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DE8" w:rsidRPr="003C15D4" w:rsidRDefault="004F46DA" w:rsidP="003C15D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Профессиональный кодекс системного</w:t>
      </w:r>
      <w:r w:rsidR="00077DE8" w:rsidRPr="003C15D4">
        <w:rPr>
          <w:rFonts w:ascii="Times New Roman" w:hAnsi="Times New Roman" w:cs="Times New Roman"/>
          <w:b/>
        </w:rPr>
        <w:t xml:space="preserve"> аналитик</w:t>
      </w:r>
      <w:r>
        <w:rPr>
          <w:rFonts w:ascii="Times New Roman" w:hAnsi="Times New Roman" w:cs="Times New Roman"/>
          <w:b/>
        </w:rPr>
        <w:t>а.</w:t>
      </w:r>
    </w:p>
    <w:p w:rsidR="001245D7" w:rsidRPr="003C15D4" w:rsidRDefault="00AC47F0" w:rsidP="00FC5A4A">
      <w:pPr>
        <w:pStyle w:val="a3"/>
        <w:numPr>
          <w:ilvl w:val="0"/>
          <w:numId w:val="15"/>
        </w:numPr>
        <w:spacing w:before="120" w:after="1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Модель</w:t>
      </w:r>
      <w:r w:rsidR="001245D7" w:rsidRPr="003C15D4">
        <w:rPr>
          <w:rFonts w:ascii="Times New Roman" w:hAnsi="Times New Roman" w:cs="Times New Roman"/>
          <w:b/>
        </w:rPr>
        <w:t xml:space="preserve"> профессиональной деятельности.</w:t>
      </w:r>
    </w:p>
    <w:p w:rsidR="00077DE8" w:rsidRPr="003C15D4" w:rsidRDefault="00C757A9" w:rsidP="00AC47F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C15D4">
        <w:rPr>
          <w:rFonts w:ascii="Times New Roman" w:hAnsi="Times New Roman" w:cs="Times New Roman"/>
        </w:rPr>
        <w:t>Системный аналитик — это специалист в области анализа предметной области и формулирования требований к разрабатываемым информационным системам и прикладному программному обеспечению.</w:t>
      </w:r>
    </w:p>
    <w:p w:rsidR="00C757A9" w:rsidRPr="003C15D4" w:rsidRDefault="00C757A9" w:rsidP="00AC47F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C15D4">
        <w:rPr>
          <w:rFonts w:ascii="Times New Roman" w:hAnsi="Times New Roman" w:cs="Times New Roman"/>
        </w:rPr>
        <w:t>Основным продуктом системного аналитика являются организационно-технические решения, оформляемые как техническое задание на программное обеспечение. В основе всей его работы лежит методика системного анализа, а итогом должно стать стабильное функционирование техники и удовлетворение ее технических свойств запросам заказчика.</w:t>
      </w:r>
    </w:p>
    <w:p w:rsidR="00C757A9" w:rsidRPr="003C15D4" w:rsidRDefault="00C757A9" w:rsidP="00AC47F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C15D4">
        <w:rPr>
          <w:rFonts w:ascii="Times New Roman" w:hAnsi="Times New Roman" w:cs="Times New Roman"/>
        </w:rPr>
        <w:t>Системный аналитик должен балансировать на грани между бизнесом предприятия и возможностями IT-отдела, он должен представлять себе весь проект в целом, поэтому в его обязанности входит создание структуры взаимодействия двух компаний.</w:t>
      </w:r>
    </w:p>
    <w:p w:rsidR="00C757A9" w:rsidRPr="003C15D4" w:rsidRDefault="00C757A9" w:rsidP="00AC47F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C15D4">
        <w:rPr>
          <w:rFonts w:ascii="Times New Roman" w:hAnsi="Times New Roman" w:cs="Times New Roman"/>
        </w:rPr>
        <w:t>Ключевая роль системного аналитика в проекте автоматизации компании заключается в разработке непротиворечивой и полной модели требований бизнеса к внедряемому программному обеспечению. Сначала системный аналитик собирает требования к новому программному продукту, после чего разрабатывает техническое задание на создание программного обеспечения, проектирует документальное оформление системной и программной архитектур IT-системы, ставит задачи на разработку и тестирование. По окончании проекта он объясняет правила работы пользователям и решает проблемы функционирования на всех стадиях жизненного цикла созданной системы.</w:t>
      </w:r>
    </w:p>
    <w:p w:rsidR="00C757A9" w:rsidRPr="003C15D4" w:rsidRDefault="00C757A9" w:rsidP="00AC47F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Типичные функциональные обязанности системного аналитика:</w:t>
      </w:r>
    </w:p>
    <w:p w:rsidR="00C757A9" w:rsidRPr="003C15D4" w:rsidRDefault="00C757A9" w:rsidP="00AC47F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изучение той или иной области на предмет внедрения и разработки прикладных информационных систем;</w:t>
      </w:r>
    </w:p>
    <w:p w:rsidR="00C757A9" w:rsidRPr="003C15D4" w:rsidRDefault="00C757A9" w:rsidP="00AC47F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участие в интервьюировании бизнес-экспертов и пользователей информационных систем на предмет изучения текущих принципов организации бизнес-процессов;</w:t>
      </w:r>
    </w:p>
    <w:p w:rsidR="00C757A9" w:rsidRPr="003C15D4" w:rsidRDefault="00C757A9" w:rsidP="00AC47F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изучение и систематизация документации по проекту в части выделения процессов, подлежащих автоматизации;</w:t>
      </w:r>
    </w:p>
    <w:p w:rsidR="00C757A9" w:rsidRPr="003C15D4" w:rsidRDefault="00C757A9" w:rsidP="00AC47F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подготовка документации по описанию сущностей, взаимосвязей и процессов предметной области с использованием специальных нотаций;</w:t>
      </w:r>
    </w:p>
    <w:p w:rsidR="00C757A9" w:rsidRPr="003C15D4" w:rsidRDefault="00C757A9" w:rsidP="00AC47F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участие в постановке задач и разработке технического задания;</w:t>
      </w:r>
    </w:p>
    <w:p w:rsidR="00C757A9" w:rsidRPr="003C15D4" w:rsidRDefault="00C757A9" w:rsidP="00AC47F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сбор, анализ и документирование функциональных требований к программному обеспечению.</w:t>
      </w:r>
    </w:p>
    <w:p w:rsidR="00C757A9" w:rsidRPr="003C15D4" w:rsidRDefault="00C757A9" w:rsidP="00AC47F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участие в подготовке схем тестирования функционала для выявления отклонений от сформулированных бизнес-требований и функциональных требований;</w:t>
      </w:r>
    </w:p>
    <w:p w:rsidR="00C757A9" w:rsidRPr="003C15D4" w:rsidRDefault="00C757A9" w:rsidP="00AC47F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участие в тестировании прототипа разрабатываемой системы;</w:t>
      </w:r>
    </w:p>
    <w:p w:rsidR="00C757A9" w:rsidRPr="003C15D4" w:rsidRDefault="00C757A9" w:rsidP="00AC47F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участие в обучении пользователей системы;</w:t>
      </w:r>
    </w:p>
    <w:p w:rsidR="00C757A9" w:rsidRPr="003C15D4" w:rsidRDefault="00C757A9" w:rsidP="00AC47F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анализ рисков и причин возникновения ошибок при разработке систем;</w:t>
      </w:r>
    </w:p>
    <w:p w:rsidR="00C757A9" w:rsidRPr="003C15D4" w:rsidRDefault="00C757A9" w:rsidP="00AC47F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участие в выборе платформы для реализации проекта.</w:t>
      </w:r>
    </w:p>
    <w:p w:rsidR="00C757A9" w:rsidRPr="003C15D4" w:rsidRDefault="00C757A9" w:rsidP="00AC47F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К плюсам профессии относятся:</w:t>
      </w:r>
    </w:p>
    <w:p w:rsidR="00C757A9" w:rsidRPr="003C15D4" w:rsidRDefault="00C757A9" w:rsidP="00AC47F0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высокая востребованность на рынке труда;</w:t>
      </w:r>
    </w:p>
    <w:p w:rsidR="00C757A9" w:rsidRPr="003C15D4" w:rsidRDefault="00C757A9" w:rsidP="00AC47F0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достаточно высокий уровень оплаты труда;</w:t>
      </w:r>
    </w:p>
    <w:p w:rsidR="00C757A9" w:rsidRPr="003C15D4" w:rsidRDefault="00C757A9" w:rsidP="00AC47F0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гибкий график работы, в том числе возможность удаленной работы;</w:t>
      </w:r>
    </w:p>
    <w:p w:rsidR="00C757A9" w:rsidRPr="003C15D4" w:rsidRDefault="00C757A9" w:rsidP="00AC47F0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неоспоримая значимость системного аналитика в глазах сотрудников и заказчиков, удовлетворение от реализованного проекта,</w:t>
      </w:r>
    </w:p>
    <w:p w:rsidR="00C757A9" w:rsidRPr="003C15D4" w:rsidRDefault="00C757A9" w:rsidP="00AC47F0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возможность поездить по стране и за ее пределами;</w:t>
      </w:r>
    </w:p>
    <w:p w:rsidR="00C757A9" w:rsidRPr="003C15D4" w:rsidRDefault="00C757A9" w:rsidP="00AC47F0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возможность реализовать свои творческие способности;</w:t>
      </w:r>
    </w:p>
    <w:p w:rsidR="00C757A9" w:rsidRPr="003C15D4" w:rsidRDefault="00C757A9" w:rsidP="00AC47F0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результат работы и ощутимая польза видны сразу же, как только рабочий процесс в компании выводится на новый уровень;</w:t>
      </w:r>
    </w:p>
    <w:p w:rsidR="00C757A9" w:rsidRPr="003C15D4" w:rsidRDefault="00C757A9" w:rsidP="00AC47F0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за счет навыков коммуникативного общения во время проектов в разных организациях происходит расширение круга полезных знакомств.</w:t>
      </w:r>
    </w:p>
    <w:p w:rsidR="00C757A9" w:rsidRPr="003C15D4" w:rsidRDefault="00C757A9" w:rsidP="00AC47F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К минусам профессии стоит отнести следующие моменты:</w:t>
      </w:r>
    </w:p>
    <w:p w:rsidR="00C757A9" w:rsidRPr="003C15D4" w:rsidRDefault="00C757A9" w:rsidP="00AC47F0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разногласия, споры с клиентом как следствие его непонимания отличия одной системы от другой и, кроме того, низкой эффективности постановки им задачи;</w:t>
      </w:r>
    </w:p>
    <w:p w:rsidR="00C757A9" w:rsidRPr="003C15D4" w:rsidRDefault="00C757A9" w:rsidP="00AC47F0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нередко пользователи негативно относятся к внедрению новой информационной системы в компании, тогда аналитику приходиться терпеливо и упорно объяснять ее пользу и преимущества, что отнимает время и нервы;</w:t>
      </w:r>
    </w:p>
    <w:p w:rsidR="00C757A9" w:rsidRPr="003C15D4" w:rsidRDefault="00C757A9" w:rsidP="00AC47F0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lastRenderedPageBreak/>
        <w:t>из-за высокого уровня смежности с другими специализациями (разработчик, архитектор приложений, консультант) существует риск переключения системного аналитика на смежные задачи, что не всегда может отвечать целям и устремлениям специалиста;</w:t>
      </w:r>
    </w:p>
    <w:p w:rsidR="00C757A9" w:rsidRDefault="00C757A9" w:rsidP="00AC47F0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ненормированный рабочий день, частые командировки (хотя у таких поездок есть свои плюсы: иностранные компании любят проводить стажировки сотрудников представительств — отличный шанс за их счет пожить в шикарном отеле, посмотреть другие страны. Цивилизованные компании организуют не только обучение, но и отдых, в программу которого входят занятия, посещение выставок, экскурсии)</w:t>
      </w:r>
      <w:r w:rsidR="004F46DA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:rsidR="004F46DA" w:rsidRDefault="004F46DA" w:rsidP="004F46DA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Равнозначными являются и следующие требования к кандидатам:</w:t>
      </w:r>
    </w:p>
    <w:p w:rsidR="004F46DA" w:rsidRPr="0068687A" w:rsidRDefault="004F46DA" w:rsidP="0068687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68687A">
        <w:rPr>
          <w:rFonts w:ascii="Times New Roman" w:eastAsia="Times New Roman" w:hAnsi="Times New Roman" w:cs="Times New Roman"/>
          <w:color w:val="212529"/>
          <w:lang w:eastAsia="ru-RU"/>
        </w:rPr>
        <w:t>Честность, порядочность и надежность.</w:t>
      </w:r>
    </w:p>
    <w:p w:rsidR="004F46DA" w:rsidRPr="0068687A" w:rsidRDefault="004F46DA" w:rsidP="0068687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68687A">
        <w:rPr>
          <w:rFonts w:ascii="Times New Roman" w:eastAsia="Times New Roman" w:hAnsi="Times New Roman" w:cs="Times New Roman"/>
          <w:color w:val="212529"/>
          <w:lang w:eastAsia="ru-RU"/>
        </w:rPr>
        <w:t>Уважение прав собственности.</w:t>
      </w:r>
    </w:p>
    <w:p w:rsidR="004F46DA" w:rsidRPr="0068687A" w:rsidRDefault="004F46DA" w:rsidP="0068687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68687A">
        <w:rPr>
          <w:rFonts w:ascii="Times New Roman" w:eastAsia="Times New Roman" w:hAnsi="Times New Roman" w:cs="Times New Roman"/>
          <w:color w:val="212529"/>
          <w:lang w:eastAsia="ru-RU"/>
        </w:rPr>
        <w:t>Коллегиальность.</w:t>
      </w:r>
    </w:p>
    <w:p w:rsidR="004F46DA" w:rsidRPr="0068687A" w:rsidRDefault="004F46DA" w:rsidP="0068687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68687A">
        <w:rPr>
          <w:rFonts w:ascii="Times New Roman" w:eastAsia="Times New Roman" w:hAnsi="Times New Roman" w:cs="Times New Roman"/>
          <w:color w:val="212529"/>
          <w:lang w:eastAsia="ru-RU"/>
        </w:rPr>
        <w:t>Конструктивная критика, исправление этических ошибок и бесконфликтность.</w:t>
      </w:r>
    </w:p>
    <w:p w:rsidR="004F46DA" w:rsidRPr="0068687A" w:rsidRDefault="004F46DA" w:rsidP="0068687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68687A">
        <w:rPr>
          <w:rFonts w:ascii="Times New Roman" w:eastAsia="Times New Roman" w:hAnsi="Times New Roman" w:cs="Times New Roman"/>
          <w:color w:val="212529"/>
          <w:lang w:eastAsia="ru-RU"/>
        </w:rPr>
        <w:t>Экологический принцип.</w:t>
      </w:r>
    </w:p>
    <w:p w:rsidR="004F46DA" w:rsidRPr="0068687A" w:rsidRDefault="004F46DA" w:rsidP="0068687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68687A">
        <w:rPr>
          <w:rFonts w:ascii="Times New Roman" w:eastAsia="Times New Roman" w:hAnsi="Times New Roman" w:cs="Times New Roman"/>
          <w:color w:val="212529"/>
          <w:lang w:eastAsia="ru-RU"/>
        </w:rPr>
        <w:t>Соответствие осуществляемой деятельности требованиям закона и иных правовых норм.</w:t>
      </w:r>
    </w:p>
    <w:p w:rsidR="004F46DA" w:rsidRPr="0068687A" w:rsidRDefault="004F46DA" w:rsidP="0068687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68687A">
        <w:rPr>
          <w:rFonts w:ascii="Times New Roman" w:eastAsia="Times New Roman" w:hAnsi="Times New Roman" w:cs="Times New Roman"/>
          <w:color w:val="212529"/>
          <w:lang w:eastAsia="ru-RU"/>
        </w:rPr>
        <w:t>Направление информации о чьем-либо незаконном или неэтичном поведении в руководящие органы компании или в государственные органы.</w:t>
      </w:r>
    </w:p>
    <w:p w:rsidR="004F46DA" w:rsidRPr="0068687A" w:rsidRDefault="004F46DA" w:rsidP="0068687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68687A">
        <w:rPr>
          <w:rFonts w:ascii="Times New Roman" w:eastAsia="Times New Roman" w:hAnsi="Times New Roman" w:cs="Times New Roman"/>
          <w:color w:val="212529"/>
          <w:lang w:eastAsia="ru-RU"/>
        </w:rPr>
        <w:t>Благотворительность.</w:t>
      </w:r>
    </w:p>
    <w:p w:rsidR="004F46DA" w:rsidRPr="0068687A" w:rsidRDefault="004F46DA" w:rsidP="0068687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68687A">
        <w:rPr>
          <w:rFonts w:ascii="Times New Roman" w:eastAsia="Times New Roman" w:hAnsi="Times New Roman" w:cs="Times New Roman"/>
          <w:color w:val="212529"/>
          <w:lang w:eastAsia="ru-RU"/>
        </w:rPr>
        <w:t>Корпоративная социальная ответственность.</w:t>
      </w:r>
    </w:p>
    <w:p w:rsidR="004F46DA" w:rsidRPr="0068687A" w:rsidRDefault="004F46DA" w:rsidP="0068687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68687A">
        <w:rPr>
          <w:rFonts w:ascii="Times New Roman" w:eastAsia="Times New Roman" w:hAnsi="Times New Roman" w:cs="Times New Roman"/>
          <w:color w:val="212529"/>
          <w:lang w:eastAsia="ru-RU"/>
        </w:rPr>
        <w:t>Профессионализм, компетентность и информированность.</w:t>
      </w:r>
    </w:p>
    <w:p w:rsidR="004F46DA" w:rsidRPr="0068687A" w:rsidRDefault="004F46DA" w:rsidP="0068687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68687A">
        <w:rPr>
          <w:rFonts w:ascii="Times New Roman" w:eastAsia="Times New Roman" w:hAnsi="Times New Roman" w:cs="Times New Roman"/>
          <w:color w:val="212529"/>
          <w:lang w:eastAsia="ru-RU"/>
        </w:rPr>
        <w:t>Информированное согласие.</w:t>
      </w:r>
    </w:p>
    <w:p w:rsidR="004F46DA" w:rsidRPr="0068687A" w:rsidRDefault="004F46DA" w:rsidP="0068687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68687A">
        <w:rPr>
          <w:rFonts w:ascii="Times New Roman" w:eastAsia="Times New Roman" w:hAnsi="Times New Roman" w:cs="Times New Roman"/>
          <w:color w:val="212529"/>
          <w:lang w:eastAsia="ru-RU"/>
        </w:rPr>
        <w:t>Конфиденциальность и профессиональная тайна.</w:t>
      </w:r>
    </w:p>
    <w:p w:rsidR="004F46DA" w:rsidRPr="0068687A" w:rsidRDefault="004F46DA" w:rsidP="0068687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68687A">
        <w:rPr>
          <w:rFonts w:ascii="Times New Roman" w:eastAsia="Times New Roman" w:hAnsi="Times New Roman" w:cs="Times New Roman"/>
          <w:color w:val="212529"/>
          <w:lang w:eastAsia="ru-RU"/>
        </w:rPr>
        <w:t>Сотрудничество при конфликте интересов.</w:t>
      </w:r>
    </w:p>
    <w:p w:rsidR="004F46DA" w:rsidRPr="0068687A" w:rsidRDefault="004F46DA" w:rsidP="0068687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68687A">
        <w:rPr>
          <w:rFonts w:ascii="Times New Roman" w:eastAsia="Times New Roman" w:hAnsi="Times New Roman" w:cs="Times New Roman"/>
          <w:color w:val="212529"/>
          <w:lang w:eastAsia="ru-RU"/>
        </w:rPr>
        <w:t>Защита и надлежащее использование активов корпорации.</w:t>
      </w:r>
    </w:p>
    <w:p w:rsidR="004F46DA" w:rsidRDefault="004F46DA" w:rsidP="0068687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68687A">
        <w:rPr>
          <w:rFonts w:ascii="Times New Roman" w:eastAsia="Times New Roman" w:hAnsi="Times New Roman" w:cs="Times New Roman"/>
          <w:color w:val="212529"/>
          <w:lang w:eastAsia="ru-RU"/>
        </w:rPr>
        <w:t>Борьба с коррупцией.</w:t>
      </w:r>
    </w:p>
    <w:p w:rsidR="0068687A" w:rsidRPr="0068687A" w:rsidRDefault="0068687A" w:rsidP="006868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Системный аналитик обязан:</w:t>
      </w:r>
    </w:p>
    <w:p w:rsidR="0068687A" w:rsidRPr="0068687A" w:rsidRDefault="0068687A" w:rsidP="0068687A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Служить интересам компании</w:t>
      </w:r>
      <w:r w:rsidRPr="0068687A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:rsidR="0068687A" w:rsidRPr="0068687A" w:rsidRDefault="0068687A" w:rsidP="0068687A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68687A">
        <w:rPr>
          <w:rFonts w:ascii="Times New Roman" w:eastAsia="Times New Roman" w:hAnsi="Times New Roman" w:cs="Times New Roman"/>
          <w:color w:val="212529"/>
          <w:lang w:eastAsia="ru-RU"/>
        </w:rPr>
        <w:t xml:space="preserve">Ставить интересы </w:t>
      </w:r>
      <w:r>
        <w:rPr>
          <w:rFonts w:ascii="Times New Roman" w:eastAsia="Times New Roman" w:hAnsi="Times New Roman" w:cs="Times New Roman"/>
          <w:color w:val="212529"/>
          <w:lang w:eastAsia="ru-RU"/>
        </w:rPr>
        <w:t>компании</w:t>
      </w:r>
      <w:r w:rsidRPr="0068687A">
        <w:rPr>
          <w:rFonts w:ascii="Times New Roman" w:eastAsia="Times New Roman" w:hAnsi="Times New Roman" w:cs="Times New Roman"/>
          <w:color w:val="212529"/>
          <w:lang w:eastAsia="ru-RU"/>
        </w:rPr>
        <w:t xml:space="preserve"> выше собственных.</w:t>
      </w:r>
    </w:p>
    <w:p w:rsidR="0068687A" w:rsidRPr="0068687A" w:rsidRDefault="0068687A" w:rsidP="0068687A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68687A">
        <w:rPr>
          <w:rFonts w:ascii="Times New Roman" w:eastAsia="Times New Roman" w:hAnsi="Times New Roman" w:cs="Times New Roman"/>
          <w:color w:val="212529"/>
          <w:lang w:eastAsia="ru-RU"/>
        </w:rPr>
        <w:t>Уважать конституцию и закон.</w:t>
      </w:r>
    </w:p>
    <w:p w:rsidR="0068687A" w:rsidRPr="0068687A" w:rsidRDefault="0068687A" w:rsidP="0068687A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68687A">
        <w:rPr>
          <w:rFonts w:ascii="Times New Roman" w:eastAsia="Times New Roman" w:hAnsi="Times New Roman" w:cs="Times New Roman"/>
          <w:color w:val="212529"/>
          <w:lang w:eastAsia="ru-RU"/>
        </w:rPr>
        <w:t>Уважать, поддерживать и изучать постановления правительства и законы, которые определяют обязанности работников и всех граждан.</w:t>
      </w:r>
    </w:p>
    <w:p w:rsidR="0068687A" w:rsidRPr="0068687A" w:rsidRDefault="0068687A" w:rsidP="0068687A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68687A">
        <w:rPr>
          <w:rFonts w:ascii="Times New Roman" w:eastAsia="Times New Roman" w:hAnsi="Times New Roman" w:cs="Times New Roman"/>
          <w:color w:val="212529"/>
          <w:lang w:eastAsia="ru-RU"/>
        </w:rPr>
        <w:t>Соблюдать нормы безупречного поведения во всех видах деятельности, чтоб</w:t>
      </w:r>
      <w:r>
        <w:rPr>
          <w:rFonts w:ascii="Times New Roman" w:eastAsia="Times New Roman" w:hAnsi="Times New Roman" w:cs="Times New Roman"/>
          <w:color w:val="212529"/>
          <w:lang w:eastAsia="ru-RU"/>
        </w:rPr>
        <w:t>ы способствовать росту доверия</w:t>
      </w:r>
      <w:r w:rsidRPr="0068687A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:rsidR="0068687A" w:rsidRPr="0068687A" w:rsidRDefault="0068687A" w:rsidP="0068687A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68687A">
        <w:rPr>
          <w:rFonts w:ascii="Times New Roman" w:eastAsia="Times New Roman" w:hAnsi="Times New Roman" w:cs="Times New Roman"/>
          <w:color w:val="212529"/>
          <w:lang w:eastAsia="ru-RU"/>
        </w:rPr>
        <w:t>Поддерживать организации, соблюдающие нормы этики.</w:t>
      </w:r>
    </w:p>
    <w:p w:rsidR="0068687A" w:rsidRPr="0068687A" w:rsidRDefault="0068687A" w:rsidP="0068687A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68687A">
        <w:rPr>
          <w:rFonts w:ascii="Times New Roman" w:eastAsia="Times New Roman" w:hAnsi="Times New Roman" w:cs="Times New Roman"/>
          <w:color w:val="212529"/>
          <w:lang w:eastAsia="ru-RU"/>
        </w:rPr>
        <w:t>Развивать индивидуальные способности и содействовать профессиональному росту других членов организации.</w:t>
      </w:r>
    </w:p>
    <w:p w:rsidR="0068687A" w:rsidRPr="0068687A" w:rsidRDefault="0068687A" w:rsidP="0068687A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68687A">
        <w:rPr>
          <w:rFonts w:ascii="Times New Roman" w:eastAsia="Times New Roman" w:hAnsi="Times New Roman" w:cs="Times New Roman"/>
          <w:color w:val="212529"/>
          <w:lang w:eastAsia="ru-RU"/>
        </w:rPr>
        <w:t>Стремиться к совершенствованию профессионального мастерства.</w:t>
      </w:r>
    </w:p>
    <w:p w:rsidR="001245D7" w:rsidRPr="003C15D4" w:rsidRDefault="00AC47F0" w:rsidP="00FC5A4A">
      <w:pPr>
        <w:pStyle w:val="a3"/>
        <w:numPr>
          <w:ilvl w:val="0"/>
          <w:numId w:val="15"/>
        </w:numPr>
        <w:spacing w:before="120" w:after="12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</w:t>
      </w:r>
      <w:r w:rsidR="001245D7" w:rsidRPr="003C15D4">
        <w:rPr>
          <w:rFonts w:ascii="Times New Roman" w:hAnsi="Times New Roman" w:cs="Times New Roman"/>
          <w:b/>
        </w:rPr>
        <w:t>еобходимые свойства и этические нормы необходимые для успешной карьеры для модели профессиональной деятельности</w:t>
      </w:r>
      <w:r w:rsidR="007F7842">
        <w:rPr>
          <w:rFonts w:ascii="Times New Roman" w:hAnsi="Times New Roman" w:cs="Times New Roman"/>
          <w:b/>
        </w:rPr>
        <w:t xml:space="preserve"> системного аналитика</w:t>
      </w:r>
      <w:r w:rsidR="001245D7" w:rsidRPr="003C15D4">
        <w:rPr>
          <w:rFonts w:ascii="Times New Roman" w:hAnsi="Times New Roman" w:cs="Times New Roman"/>
          <w:b/>
        </w:rPr>
        <w:t>.</w:t>
      </w:r>
    </w:p>
    <w:p w:rsidR="00C757A9" w:rsidRPr="003C15D4" w:rsidRDefault="00C757A9" w:rsidP="00AC47F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Системному аналитику должны быть присущи такие качества, как системное мышление, аналитический склад ума, коммуникабельность, настойчивость, умение формулировать непротиворечивые требования, разделять общее и частное, уделять больше внимания существенным деталям и игнорировать несущественные. Чрезвычайно важна интуиция, перспективное видение развития процессов и систем, умение «читать между строк».</w:t>
      </w:r>
    </w:p>
    <w:p w:rsidR="00C757A9" w:rsidRPr="003C15D4" w:rsidRDefault="00C757A9" w:rsidP="00AC47F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Ключевыми навыками для системного аналитика являются:</w:t>
      </w:r>
    </w:p>
    <w:p w:rsidR="00C757A9" w:rsidRPr="003C15D4" w:rsidRDefault="00C757A9" w:rsidP="00AC47F0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способность быстро понять требования и определить их приоритет, а также рассказать о технических решениях и их влиянии на бизнес понятным клиенту языком;</w:t>
      </w:r>
    </w:p>
    <w:p w:rsidR="00C757A9" w:rsidRPr="003C15D4" w:rsidRDefault="00C757A9" w:rsidP="00AC47F0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умение в различных проектах следовать принятой методологии, нотациям и формам документов;</w:t>
      </w:r>
    </w:p>
    <w:p w:rsidR="00C757A9" w:rsidRPr="003C15D4" w:rsidRDefault="00C757A9" w:rsidP="00AC47F0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навыки работы с соответствующим программным обеспечением;</w:t>
      </w:r>
    </w:p>
    <w:p w:rsidR="00C757A9" w:rsidRPr="003C15D4" w:rsidRDefault="00C757A9" w:rsidP="00AC47F0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способность к коллективной работе с другими аналитиками в случае, если над проектом трудится команда;</w:t>
      </w:r>
    </w:p>
    <w:p w:rsidR="00C757A9" w:rsidRPr="003C15D4" w:rsidRDefault="00C757A9" w:rsidP="00AC47F0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 xml:space="preserve">умение, сохраняя творческий стиль работы, соблюдать дисциплину в отношении ведения документов, версий, протоколов и готовность трудиться в команде с архитекторами, разработчиками, </w:t>
      </w:r>
      <w:proofErr w:type="spellStart"/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тестировщиками</w:t>
      </w:r>
      <w:proofErr w:type="spellEnd"/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;</w:t>
      </w:r>
    </w:p>
    <w:p w:rsidR="00C757A9" w:rsidRPr="003C15D4" w:rsidRDefault="00C757A9" w:rsidP="00AC47F0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lastRenderedPageBreak/>
        <w:t>навык убедительно демонстрировать компетенцию компании в определенной области, по итогам краткого разговора составить представление о клиенте и его требованиях к решению.</w:t>
      </w:r>
    </w:p>
    <w:p w:rsidR="00C757A9" w:rsidRPr="003C15D4" w:rsidRDefault="00C757A9" w:rsidP="00AC47F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Системный аналитик должен знать:</w:t>
      </w:r>
    </w:p>
    <w:p w:rsidR="00C757A9" w:rsidRPr="003C15D4" w:rsidRDefault="00C757A9" w:rsidP="00AC47F0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основы программирования (в том числе объектно-ориентированного), проектирования, разработки, документирования программного обеспечения;</w:t>
      </w:r>
    </w:p>
    <w:p w:rsidR="00C757A9" w:rsidRPr="003C15D4" w:rsidRDefault="00C757A9" w:rsidP="00AC47F0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основы теории алгоритмов, теории баз данных, теории систем и системного анализа, основы безопасности информации;</w:t>
      </w:r>
    </w:p>
    <w:p w:rsidR="00C757A9" w:rsidRPr="003C15D4" w:rsidRDefault="00C757A9" w:rsidP="00AC47F0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основы проектирования человеко-машинных интерфейсов;</w:t>
      </w:r>
    </w:p>
    <w:p w:rsidR="00C757A9" w:rsidRPr="003C15D4" w:rsidRDefault="00C757A9" w:rsidP="00AC47F0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3C15D4">
        <w:rPr>
          <w:rFonts w:ascii="Times New Roman" w:eastAsia="Times New Roman" w:hAnsi="Times New Roman" w:cs="Times New Roman"/>
          <w:color w:val="212529"/>
          <w:lang w:eastAsia="ru-RU"/>
        </w:rPr>
        <w:t>обладать общими знаниями в области менеджмента, основ экономики, бухгалтерского и управленческого учета.</w:t>
      </w:r>
    </w:p>
    <w:p w:rsidR="00C757A9" w:rsidRDefault="00C757A9" w:rsidP="00AC47F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2341C"/>
          <w:lang w:eastAsia="ru-RU"/>
        </w:rPr>
      </w:pPr>
      <w:r w:rsidRPr="003C15D4">
        <w:rPr>
          <w:rFonts w:ascii="Times New Roman" w:eastAsia="Times New Roman" w:hAnsi="Times New Roman" w:cs="Times New Roman"/>
          <w:color w:val="42341C"/>
          <w:lang w:eastAsia="ru-RU"/>
        </w:rPr>
        <w:t xml:space="preserve">Следует добавить, что чаще остальных в вакансиях системных аналитиков встречаются требования о знании следующего программного обеспечения: MS </w:t>
      </w:r>
      <w:proofErr w:type="spellStart"/>
      <w:r w:rsidRPr="003C15D4">
        <w:rPr>
          <w:rFonts w:ascii="Times New Roman" w:eastAsia="Times New Roman" w:hAnsi="Times New Roman" w:cs="Times New Roman"/>
          <w:color w:val="42341C"/>
          <w:lang w:eastAsia="ru-RU"/>
        </w:rPr>
        <w:t>Visio</w:t>
      </w:r>
      <w:proofErr w:type="spellEnd"/>
      <w:r w:rsidRPr="003C15D4">
        <w:rPr>
          <w:rFonts w:ascii="Times New Roman" w:eastAsia="Times New Roman" w:hAnsi="Times New Roman" w:cs="Times New Roman"/>
          <w:color w:val="42341C"/>
          <w:lang w:eastAsia="ru-RU"/>
        </w:rPr>
        <w:t xml:space="preserve">, </w:t>
      </w:r>
      <w:proofErr w:type="spellStart"/>
      <w:r w:rsidRPr="003C15D4">
        <w:rPr>
          <w:rFonts w:ascii="Times New Roman" w:eastAsia="Times New Roman" w:hAnsi="Times New Roman" w:cs="Times New Roman"/>
          <w:color w:val="42341C"/>
          <w:lang w:eastAsia="ru-RU"/>
        </w:rPr>
        <w:t>All</w:t>
      </w:r>
      <w:proofErr w:type="spellEnd"/>
      <w:r w:rsidRPr="003C15D4">
        <w:rPr>
          <w:rFonts w:ascii="Times New Roman" w:eastAsia="Times New Roman" w:hAnsi="Times New Roman" w:cs="Times New Roman"/>
          <w:color w:val="42341C"/>
          <w:lang w:eastAsia="ru-RU"/>
        </w:rPr>
        <w:t xml:space="preserve"> </w:t>
      </w:r>
      <w:proofErr w:type="spellStart"/>
      <w:r w:rsidRPr="003C15D4">
        <w:rPr>
          <w:rFonts w:ascii="Times New Roman" w:eastAsia="Times New Roman" w:hAnsi="Times New Roman" w:cs="Times New Roman"/>
          <w:color w:val="42341C"/>
          <w:lang w:eastAsia="ru-RU"/>
        </w:rPr>
        <w:t>Fusion</w:t>
      </w:r>
      <w:proofErr w:type="spellEnd"/>
      <w:r w:rsidRPr="003C15D4">
        <w:rPr>
          <w:rFonts w:ascii="Times New Roman" w:eastAsia="Times New Roman" w:hAnsi="Times New Roman" w:cs="Times New Roman"/>
          <w:color w:val="42341C"/>
          <w:lang w:eastAsia="ru-RU"/>
        </w:rPr>
        <w:t xml:space="preserve">, ARIS, </w:t>
      </w:r>
      <w:proofErr w:type="spellStart"/>
      <w:r w:rsidRPr="003C15D4">
        <w:rPr>
          <w:rFonts w:ascii="Times New Roman" w:eastAsia="Times New Roman" w:hAnsi="Times New Roman" w:cs="Times New Roman"/>
          <w:color w:val="42341C"/>
          <w:lang w:eastAsia="ru-RU"/>
        </w:rPr>
        <w:t>Rational</w:t>
      </w:r>
      <w:proofErr w:type="spellEnd"/>
      <w:r w:rsidRPr="003C15D4">
        <w:rPr>
          <w:rFonts w:ascii="Times New Roman" w:eastAsia="Times New Roman" w:hAnsi="Times New Roman" w:cs="Times New Roman"/>
          <w:color w:val="42341C"/>
          <w:lang w:eastAsia="ru-RU"/>
        </w:rPr>
        <w:t xml:space="preserve"> </w:t>
      </w:r>
      <w:proofErr w:type="spellStart"/>
      <w:r w:rsidRPr="003C15D4">
        <w:rPr>
          <w:rFonts w:ascii="Times New Roman" w:eastAsia="Times New Roman" w:hAnsi="Times New Roman" w:cs="Times New Roman"/>
          <w:color w:val="42341C"/>
          <w:lang w:eastAsia="ru-RU"/>
        </w:rPr>
        <w:t>Suite</w:t>
      </w:r>
      <w:proofErr w:type="spellEnd"/>
      <w:r w:rsidRPr="003C15D4">
        <w:rPr>
          <w:rFonts w:ascii="Times New Roman" w:eastAsia="Times New Roman" w:hAnsi="Times New Roman" w:cs="Times New Roman"/>
          <w:color w:val="42341C"/>
          <w:lang w:eastAsia="ru-RU"/>
        </w:rPr>
        <w:t>, стандартов IDEF, DFD, UML и языка SQL</w:t>
      </w:r>
      <w:r w:rsidR="00913621">
        <w:rPr>
          <w:rFonts w:ascii="Times New Roman" w:eastAsia="Times New Roman" w:hAnsi="Times New Roman" w:cs="Times New Roman"/>
          <w:color w:val="42341C"/>
          <w:lang w:eastAsia="ru-RU"/>
        </w:rPr>
        <w:t>.</w:t>
      </w:r>
    </w:p>
    <w:p w:rsidR="00913621" w:rsidRDefault="00913621" w:rsidP="00AC47F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2341C"/>
          <w:lang w:eastAsia="ru-RU"/>
        </w:rPr>
      </w:pPr>
      <w:r>
        <w:rPr>
          <w:rFonts w:ascii="Times New Roman" w:eastAsia="Times New Roman" w:hAnsi="Times New Roman" w:cs="Times New Roman"/>
          <w:color w:val="42341C"/>
          <w:lang w:eastAsia="ru-RU"/>
        </w:rPr>
        <w:t>Необходимо ответственно подходить к выполнени</w:t>
      </w:r>
      <w:r w:rsidR="007F7842">
        <w:rPr>
          <w:rFonts w:ascii="Times New Roman" w:eastAsia="Times New Roman" w:hAnsi="Times New Roman" w:cs="Times New Roman"/>
          <w:color w:val="42341C"/>
          <w:lang w:eastAsia="ru-RU"/>
        </w:rPr>
        <w:t>ю всех вышеуказанных требований,</w:t>
      </w:r>
      <w:r>
        <w:rPr>
          <w:rFonts w:ascii="Times New Roman" w:eastAsia="Times New Roman" w:hAnsi="Times New Roman" w:cs="Times New Roman"/>
          <w:color w:val="42341C"/>
          <w:lang w:eastAsia="ru-RU"/>
        </w:rPr>
        <w:t xml:space="preserve"> </w:t>
      </w:r>
      <w:r w:rsidR="004F46DA">
        <w:rPr>
          <w:rFonts w:ascii="Times New Roman" w:eastAsia="Times New Roman" w:hAnsi="Times New Roman" w:cs="Times New Roman"/>
          <w:color w:val="42341C"/>
          <w:lang w:eastAsia="ru-RU"/>
        </w:rPr>
        <w:t xml:space="preserve">постоянно развиваться и совершенствоваться. Также системный аналитик должен уметь хранить профессиональную и коммерческую тайну, трудиться на благо компании для повышения уровня её прибыли. Важно находить общий язык с коллегами и налаживать связи в коллективе, так как часто должность системного аналитика подразумевает командный подход. </w:t>
      </w:r>
    </w:p>
    <w:p w:rsidR="004F46DA" w:rsidRPr="003C15D4" w:rsidRDefault="004F46DA" w:rsidP="00AC47F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2341C"/>
          <w:lang w:eastAsia="ru-RU"/>
        </w:rPr>
      </w:pPr>
      <w:r>
        <w:rPr>
          <w:rFonts w:ascii="Times New Roman" w:eastAsia="Times New Roman" w:hAnsi="Times New Roman" w:cs="Times New Roman"/>
          <w:color w:val="42341C"/>
          <w:lang w:eastAsia="ru-RU"/>
        </w:rPr>
        <w:t>Следует также отметить, что специалист данной области несет ответственность за соблюдение Кодекса не только им, но и его коллегами.</w:t>
      </w:r>
    </w:p>
    <w:p w:rsidR="001245D7" w:rsidRDefault="003B29CD" w:rsidP="00FC5A4A">
      <w:pPr>
        <w:pStyle w:val="a3"/>
        <w:numPr>
          <w:ilvl w:val="0"/>
          <w:numId w:val="15"/>
        </w:numPr>
        <w:spacing w:before="120" w:after="1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</w:t>
      </w:r>
      <w:r w:rsidR="001245D7" w:rsidRPr="003C15D4">
        <w:rPr>
          <w:rFonts w:ascii="Times New Roman" w:hAnsi="Times New Roman" w:cs="Times New Roman"/>
          <w:b/>
        </w:rPr>
        <w:t>сновные цели, принципы и нормы кодекса.</w:t>
      </w:r>
    </w:p>
    <w:p w:rsidR="003B29CD" w:rsidRDefault="00380975" w:rsidP="003B29C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2341C"/>
          <w:lang w:eastAsia="ru-RU"/>
        </w:rPr>
      </w:pPr>
      <w:r w:rsidRPr="003B29CD">
        <w:rPr>
          <w:rFonts w:ascii="Times New Roman" w:eastAsia="Times New Roman" w:hAnsi="Times New Roman" w:cs="Times New Roman"/>
          <w:color w:val="42341C"/>
          <w:lang w:eastAsia="ru-RU"/>
        </w:rPr>
        <w:t xml:space="preserve">Настоящий Кодекс принципов профессиональной этики </w:t>
      </w:r>
      <w:r w:rsidR="003B29CD">
        <w:rPr>
          <w:rFonts w:ascii="Times New Roman" w:eastAsia="Times New Roman" w:hAnsi="Times New Roman" w:cs="Times New Roman"/>
          <w:color w:val="42341C"/>
          <w:lang w:eastAsia="ru-RU"/>
        </w:rPr>
        <w:t xml:space="preserve">системного аналитика </w:t>
      </w:r>
      <w:r w:rsidRPr="003B29CD">
        <w:rPr>
          <w:rFonts w:ascii="Times New Roman" w:eastAsia="Times New Roman" w:hAnsi="Times New Roman" w:cs="Times New Roman"/>
          <w:color w:val="42341C"/>
          <w:lang w:eastAsia="ru-RU"/>
        </w:rPr>
        <w:t>является актом сам</w:t>
      </w:r>
      <w:r w:rsidR="003B29CD">
        <w:rPr>
          <w:rFonts w:ascii="Times New Roman" w:eastAsia="Times New Roman" w:hAnsi="Times New Roman" w:cs="Times New Roman"/>
          <w:color w:val="42341C"/>
          <w:lang w:eastAsia="ru-RU"/>
        </w:rPr>
        <w:t>орегулирования деятельности системного аналитика</w:t>
      </w:r>
      <w:r w:rsidRPr="003B29CD">
        <w:rPr>
          <w:rFonts w:ascii="Times New Roman" w:eastAsia="Times New Roman" w:hAnsi="Times New Roman" w:cs="Times New Roman"/>
          <w:color w:val="42341C"/>
          <w:lang w:eastAsia="ru-RU"/>
        </w:rPr>
        <w:t xml:space="preserve"> на основе норм деловой этики и, одновременно, выступает как часть единой</w:t>
      </w:r>
      <w:r w:rsidR="003B29CD" w:rsidRPr="003B29CD">
        <w:rPr>
          <w:rFonts w:ascii="Times New Roman" w:eastAsia="Times New Roman" w:hAnsi="Times New Roman" w:cs="Times New Roman"/>
          <w:color w:val="42341C"/>
          <w:lang w:eastAsia="ru-RU"/>
        </w:rPr>
        <w:t xml:space="preserve"> </w:t>
      </w:r>
      <w:r w:rsidRPr="003B29CD">
        <w:rPr>
          <w:rFonts w:ascii="Times New Roman" w:eastAsia="Times New Roman" w:hAnsi="Times New Roman" w:cs="Times New Roman"/>
          <w:color w:val="42341C"/>
          <w:lang w:eastAsia="ru-RU"/>
        </w:rPr>
        <w:t>системы морально-этического и правового обеспечения.</w:t>
      </w:r>
      <w:r w:rsidR="003B29CD">
        <w:rPr>
          <w:rFonts w:ascii="Times New Roman" w:eastAsia="Times New Roman" w:hAnsi="Times New Roman" w:cs="Times New Roman"/>
          <w:color w:val="42341C"/>
          <w:lang w:eastAsia="ru-RU"/>
        </w:rPr>
        <w:t xml:space="preserve"> На современном рынке множество вакансий системного аналитика, но не каждый кандидат обладает всеми необходимыми навыками и качествами. Для обеспечения качественной и профессионально-этической работы разработан данный Кодекс. Системный аналитик</w:t>
      </w:r>
      <w:r w:rsidRPr="003B29CD">
        <w:rPr>
          <w:rFonts w:ascii="Times New Roman" w:eastAsia="Times New Roman" w:hAnsi="Times New Roman" w:cs="Times New Roman"/>
          <w:color w:val="42341C"/>
          <w:lang w:eastAsia="ru-RU"/>
        </w:rPr>
        <w:t xml:space="preserve"> добровольно принимает на себя обязательство</w:t>
      </w:r>
      <w:r w:rsidR="003B29CD" w:rsidRPr="003B29CD">
        <w:rPr>
          <w:rFonts w:ascii="Times New Roman" w:eastAsia="Times New Roman" w:hAnsi="Times New Roman" w:cs="Times New Roman"/>
          <w:color w:val="42341C"/>
          <w:lang w:eastAsia="ru-RU"/>
        </w:rPr>
        <w:t xml:space="preserve"> </w:t>
      </w:r>
      <w:r w:rsidRPr="003B29CD">
        <w:rPr>
          <w:rFonts w:ascii="Times New Roman" w:eastAsia="Times New Roman" w:hAnsi="Times New Roman" w:cs="Times New Roman"/>
          <w:color w:val="42341C"/>
          <w:lang w:eastAsia="ru-RU"/>
        </w:rPr>
        <w:t>руководствоваться в своей практике настоящим Кодексом, исходя из долгосрочных</w:t>
      </w:r>
      <w:r w:rsidR="003B29CD" w:rsidRPr="003B29CD">
        <w:rPr>
          <w:rFonts w:ascii="Times New Roman" w:eastAsia="Times New Roman" w:hAnsi="Times New Roman" w:cs="Times New Roman"/>
          <w:color w:val="42341C"/>
          <w:lang w:eastAsia="ru-RU"/>
        </w:rPr>
        <w:t xml:space="preserve"> </w:t>
      </w:r>
      <w:r w:rsidRPr="003B29CD">
        <w:rPr>
          <w:rFonts w:ascii="Times New Roman" w:eastAsia="Times New Roman" w:hAnsi="Times New Roman" w:cs="Times New Roman"/>
          <w:color w:val="42341C"/>
          <w:lang w:eastAsia="ru-RU"/>
        </w:rPr>
        <w:t xml:space="preserve">интересов </w:t>
      </w:r>
      <w:r w:rsidR="003B29CD">
        <w:rPr>
          <w:rFonts w:ascii="Times New Roman" w:eastAsia="Times New Roman" w:hAnsi="Times New Roman" w:cs="Times New Roman"/>
          <w:color w:val="42341C"/>
          <w:lang w:eastAsia="ru-RU"/>
        </w:rPr>
        <w:t>сотрудничества с компанией</w:t>
      </w:r>
      <w:r w:rsidRPr="003B29CD">
        <w:rPr>
          <w:rFonts w:ascii="Times New Roman" w:eastAsia="Times New Roman" w:hAnsi="Times New Roman" w:cs="Times New Roman"/>
          <w:color w:val="42341C"/>
          <w:lang w:eastAsia="ru-RU"/>
        </w:rPr>
        <w:t>.</w:t>
      </w:r>
      <w:r w:rsidR="003B29CD" w:rsidRPr="003B29CD">
        <w:rPr>
          <w:rFonts w:ascii="Times New Roman" w:eastAsia="Times New Roman" w:hAnsi="Times New Roman" w:cs="Times New Roman"/>
          <w:color w:val="42341C"/>
          <w:lang w:eastAsia="ru-RU"/>
        </w:rPr>
        <w:t xml:space="preserve"> </w:t>
      </w:r>
    </w:p>
    <w:p w:rsidR="003B29CD" w:rsidRDefault="003B29CD" w:rsidP="003B29C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2341C"/>
          <w:lang w:eastAsia="ru-RU"/>
        </w:rPr>
      </w:pPr>
      <w:r>
        <w:rPr>
          <w:rFonts w:ascii="Times New Roman" w:eastAsia="Times New Roman" w:hAnsi="Times New Roman" w:cs="Times New Roman"/>
          <w:color w:val="42341C"/>
          <w:lang w:eastAsia="ru-RU"/>
        </w:rPr>
        <w:t>Цель Кодекса: служит пособием для возможности саморегулирования деятельности системного аналитика на основе норм деловой этике.</w:t>
      </w:r>
    </w:p>
    <w:p w:rsidR="003B29CD" w:rsidRDefault="003B29CD" w:rsidP="003B29C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2341C"/>
          <w:lang w:eastAsia="ru-RU"/>
        </w:rPr>
      </w:pPr>
      <w:r w:rsidRPr="003B29CD">
        <w:rPr>
          <w:rFonts w:ascii="Times New Roman" w:eastAsia="Times New Roman" w:hAnsi="Times New Roman" w:cs="Times New Roman"/>
          <w:color w:val="42341C"/>
          <w:lang w:eastAsia="ru-RU"/>
        </w:rPr>
        <w:t xml:space="preserve">Принципы Кодекса: развитие всех отраслей бизнеса, повышение престижа профессии системный аналитик в обществе и роли в решении проблем компании, эффективности и культуры аналитического дела зависят от деятельности каждого системного аналитика, что делает необходимым всемерное использование для достижения поставленных целей этических норм и принципов как одного из важнейших, наряду с нормами права, средств саморегулирования деятельности системного аналитика. </w:t>
      </w:r>
    </w:p>
    <w:p w:rsidR="006741FA" w:rsidRPr="003B29CD" w:rsidRDefault="006741FA" w:rsidP="003B29C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2341C"/>
          <w:lang w:eastAsia="ru-RU"/>
        </w:rPr>
      </w:pPr>
      <w:r>
        <w:rPr>
          <w:rFonts w:ascii="Times New Roman" w:eastAsia="Times New Roman" w:hAnsi="Times New Roman" w:cs="Times New Roman"/>
          <w:color w:val="42341C"/>
          <w:lang w:eastAsia="ru-RU"/>
        </w:rPr>
        <w:t>Нормы Кодекса: системный аналитик должен ответственно выполнять поставленный перед ним задачи, добросовестно и объективно подходить к своим обязанностям, соблюдать предъявляемые руководителям требования в рамках трудового договора, соблюдать высокие личные и профессиональные качества и мотивировать окружающих для их соблюдения.</w:t>
      </w:r>
    </w:p>
    <w:p w:rsidR="001245D7" w:rsidRDefault="006741FA" w:rsidP="00FC5A4A">
      <w:pPr>
        <w:pStyle w:val="a3"/>
        <w:numPr>
          <w:ilvl w:val="0"/>
          <w:numId w:val="15"/>
        </w:numPr>
        <w:spacing w:before="120" w:after="1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Механизмы </w:t>
      </w:r>
      <w:r w:rsidR="001245D7" w:rsidRPr="003C15D4">
        <w:rPr>
          <w:rFonts w:ascii="Times New Roman" w:hAnsi="Times New Roman" w:cs="Times New Roman"/>
          <w:b/>
        </w:rPr>
        <w:t>внедрения, общественной аттестации и мониторинга профессиональной деятельности.</w:t>
      </w:r>
    </w:p>
    <w:p w:rsidR="006741FA" w:rsidRDefault="006741FA" w:rsidP="006741F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2341C"/>
          <w:lang w:eastAsia="ru-RU"/>
        </w:rPr>
      </w:pPr>
      <w:r w:rsidRPr="006741FA">
        <w:rPr>
          <w:rFonts w:ascii="Times New Roman" w:eastAsia="Times New Roman" w:hAnsi="Times New Roman" w:cs="Times New Roman"/>
          <w:color w:val="42341C"/>
          <w:lang w:eastAsia="ru-RU"/>
        </w:rPr>
        <w:t>Одним из предлагаемых механизмов внедрения данного Кодекса является включение его в изучение по базовым профилям, готовящих специалистов этой профессии.</w:t>
      </w:r>
      <w:r>
        <w:rPr>
          <w:rFonts w:ascii="Times New Roman" w:eastAsia="Times New Roman" w:hAnsi="Times New Roman" w:cs="Times New Roman"/>
          <w:color w:val="42341C"/>
          <w:lang w:eastAsia="ru-RU"/>
        </w:rPr>
        <w:t xml:space="preserve"> Соответственно и аттестация будет проходить по мере освоения материала, наряду с остальными дисциплинами. По результатам мониторинга </w:t>
      </w:r>
      <w:r w:rsidR="00913621">
        <w:rPr>
          <w:rFonts w:ascii="Times New Roman" w:eastAsia="Times New Roman" w:hAnsi="Times New Roman" w:cs="Times New Roman"/>
          <w:color w:val="42341C"/>
          <w:lang w:eastAsia="ru-RU"/>
        </w:rPr>
        <w:t xml:space="preserve">освоения Кодекса кандидаты будут выдвигаться на производственную практику по профессии. </w:t>
      </w:r>
    </w:p>
    <w:p w:rsidR="00913621" w:rsidRDefault="00913621" w:rsidP="006741F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2341C"/>
          <w:lang w:eastAsia="ru-RU"/>
        </w:rPr>
      </w:pPr>
      <w:r>
        <w:rPr>
          <w:rFonts w:ascii="Times New Roman" w:eastAsia="Times New Roman" w:hAnsi="Times New Roman" w:cs="Times New Roman"/>
          <w:color w:val="42341C"/>
          <w:lang w:eastAsia="ru-RU"/>
        </w:rPr>
        <w:t>Еще одним механизмом внедрения может служить обязательное ознакомление с Кодексом при трудоустройстве, после которого будет выплачиваться премия за соблюдения норм Кодекса.</w:t>
      </w:r>
    </w:p>
    <w:p w:rsidR="00913621" w:rsidRDefault="00913621" w:rsidP="006741F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2341C"/>
          <w:lang w:eastAsia="ru-RU"/>
        </w:rPr>
      </w:pPr>
      <w:r>
        <w:rPr>
          <w:rFonts w:ascii="Times New Roman" w:eastAsia="Times New Roman" w:hAnsi="Times New Roman" w:cs="Times New Roman"/>
          <w:color w:val="42341C"/>
          <w:lang w:eastAsia="ru-RU"/>
        </w:rPr>
        <w:t>Следующим способом ознакомления системных аналитиков с Кодексом является этап размещения его на сайтах работодателей. Акцентировать внимание кандидатов на должность системного аналитика на значимость ознакомления с Кодексом, например, включение вопросов по составу Кодекса в собеседование.</w:t>
      </w:r>
    </w:p>
    <w:p w:rsidR="00913621" w:rsidRPr="006741FA" w:rsidRDefault="00913621" w:rsidP="006741F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2341C"/>
          <w:lang w:eastAsia="ru-RU"/>
        </w:rPr>
      </w:pPr>
      <w:r>
        <w:rPr>
          <w:rFonts w:ascii="Times New Roman" w:eastAsia="Times New Roman" w:hAnsi="Times New Roman" w:cs="Times New Roman"/>
          <w:color w:val="42341C"/>
          <w:lang w:eastAsia="ru-RU"/>
        </w:rPr>
        <w:lastRenderedPageBreak/>
        <w:t>Также можно провести небольшой эксперимент: 2 экспертные группы на одинаковом промежутке времени выполняют обязанности системных аналитиков. Одна из групп регламентирована лишь трудовым договором, вторая же основывает выполнение своих функция также на данном Кодексе. По истечению времени</w:t>
      </w:r>
      <w:r w:rsidR="004F46DA">
        <w:rPr>
          <w:rFonts w:ascii="Times New Roman" w:eastAsia="Times New Roman" w:hAnsi="Times New Roman" w:cs="Times New Roman"/>
          <w:color w:val="42341C"/>
          <w:lang w:eastAsia="ru-RU"/>
        </w:rPr>
        <w:t>,</w:t>
      </w:r>
      <w:r>
        <w:rPr>
          <w:rFonts w:ascii="Times New Roman" w:eastAsia="Times New Roman" w:hAnsi="Times New Roman" w:cs="Times New Roman"/>
          <w:color w:val="42341C"/>
          <w:lang w:eastAsia="ru-RU"/>
        </w:rPr>
        <w:t xml:space="preserve"> скорее всего</w:t>
      </w:r>
      <w:r w:rsidR="004F46DA">
        <w:rPr>
          <w:rFonts w:ascii="Times New Roman" w:eastAsia="Times New Roman" w:hAnsi="Times New Roman" w:cs="Times New Roman"/>
          <w:color w:val="42341C"/>
          <w:lang w:eastAsia="ru-RU"/>
        </w:rPr>
        <w:t>,</w:t>
      </w:r>
      <w:r>
        <w:rPr>
          <w:rFonts w:ascii="Times New Roman" w:eastAsia="Times New Roman" w:hAnsi="Times New Roman" w:cs="Times New Roman"/>
          <w:color w:val="42341C"/>
          <w:lang w:eastAsia="ru-RU"/>
        </w:rPr>
        <w:t xml:space="preserve"> вторая группа покажет более эффективную работу (так как Кодекс обеспечивает высокую ответственность и саморегулирование работников), что в свою очередь заинтересует работодателей, а они уже в свою очередь, включат соблюдение Кодекса в один из пунктов трудового договора.</w:t>
      </w:r>
    </w:p>
    <w:p w:rsidR="00077DE8" w:rsidRPr="003C15D4" w:rsidRDefault="00077DE8" w:rsidP="003C15D4">
      <w:pPr>
        <w:spacing w:after="0" w:line="240" w:lineRule="auto"/>
        <w:ind w:firstLine="709"/>
        <w:rPr>
          <w:rFonts w:ascii="Times New Roman" w:hAnsi="Times New Roman" w:cs="Times New Roman"/>
          <w:b/>
        </w:rPr>
      </w:pPr>
    </w:p>
    <w:p w:rsidR="001245D7" w:rsidRPr="003C15D4" w:rsidRDefault="00913621" w:rsidP="00FC5A4A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</w:t>
      </w:r>
      <w:r w:rsidR="001245D7" w:rsidRPr="003C15D4">
        <w:rPr>
          <w:rFonts w:ascii="Times New Roman" w:hAnsi="Times New Roman" w:cs="Times New Roman"/>
          <w:b/>
        </w:rPr>
        <w:t>ути развития кодекса профессиональной деятельности.</w:t>
      </w:r>
    </w:p>
    <w:p w:rsidR="00077DE8" w:rsidRPr="003C15D4" w:rsidRDefault="00077DE8" w:rsidP="003C15D4">
      <w:pPr>
        <w:spacing w:after="0" w:line="240" w:lineRule="auto"/>
        <w:ind w:firstLine="709"/>
        <w:rPr>
          <w:rFonts w:ascii="Times New Roman" w:hAnsi="Times New Roman" w:cs="Times New Roman"/>
          <w:b/>
        </w:rPr>
      </w:pPr>
    </w:p>
    <w:p w:rsidR="00B00AEF" w:rsidRDefault="004F46DA" w:rsidP="004F46D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2341C"/>
          <w:lang w:eastAsia="ru-RU"/>
        </w:rPr>
      </w:pPr>
      <w:r w:rsidRPr="004F46DA">
        <w:rPr>
          <w:rFonts w:ascii="Times New Roman" w:eastAsia="Times New Roman" w:hAnsi="Times New Roman" w:cs="Times New Roman"/>
          <w:color w:val="42341C"/>
          <w:lang w:eastAsia="ru-RU"/>
        </w:rPr>
        <w:t xml:space="preserve">Так как профессия системного аналитика пользуется большим спросом и хороших специалистов в этой области не так много, то одним из путей развития Кодекса может его корректировка совместно с экспертом, опытным сотрудником ведущей компании. </w:t>
      </w:r>
      <w:r>
        <w:rPr>
          <w:rFonts w:ascii="Times New Roman" w:eastAsia="Times New Roman" w:hAnsi="Times New Roman" w:cs="Times New Roman"/>
          <w:color w:val="42341C"/>
          <w:lang w:eastAsia="ru-RU"/>
        </w:rPr>
        <w:t xml:space="preserve">Такой опыт значительно расширит покрытие Кодекса и обеспечит его дальнейшее продвижение. </w:t>
      </w:r>
    </w:p>
    <w:p w:rsidR="004F46DA" w:rsidRDefault="004F46DA" w:rsidP="004F46D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2341C"/>
          <w:lang w:eastAsia="ru-RU"/>
        </w:rPr>
      </w:pPr>
      <w:r>
        <w:rPr>
          <w:rFonts w:ascii="Times New Roman" w:eastAsia="Times New Roman" w:hAnsi="Times New Roman" w:cs="Times New Roman"/>
          <w:color w:val="42341C"/>
          <w:lang w:eastAsia="ru-RU"/>
        </w:rPr>
        <w:t>Ещё одной возможностью для развития может служить постоянно отслеживание изменений в этой области и своевременная корректировка Кодекса, то, что актуально всегда пользуется большим спросом.</w:t>
      </w:r>
    </w:p>
    <w:p w:rsidR="004F46DA" w:rsidRDefault="004F46DA" w:rsidP="004F46D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2341C"/>
          <w:lang w:eastAsia="ru-RU"/>
        </w:rPr>
      </w:pPr>
      <w:r>
        <w:rPr>
          <w:rFonts w:ascii="Times New Roman" w:eastAsia="Times New Roman" w:hAnsi="Times New Roman" w:cs="Times New Roman"/>
          <w:color w:val="42341C"/>
          <w:lang w:eastAsia="ru-RU"/>
        </w:rPr>
        <w:t xml:space="preserve">Наконец, Кодекс можно обработать, отредактировать и выпустить небольшой тираж, договорившись с некоторыми компаниями о его распространении среди сотрудников по профессии системный аналитик. </w:t>
      </w:r>
    </w:p>
    <w:p w:rsidR="004F46DA" w:rsidRDefault="004F46DA" w:rsidP="004F46D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2341C"/>
          <w:lang w:eastAsia="ru-RU"/>
        </w:rPr>
      </w:pPr>
      <w:r>
        <w:rPr>
          <w:rFonts w:ascii="Times New Roman" w:eastAsia="Times New Roman" w:hAnsi="Times New Roman" w:cs="Times New Roman"/>
          <w:color w:val="42341C"/>
          <w:lang w:eastAsia="ru-RU"/>
        </w:rPr>
        <w:t xml:space="preserve">Такое положение дел отчасти утопично, но в целом перспективно и может служить основой для создания настоящего профессионального Кодекса для системного аналитика. </w:t>
      </w:r>
    </w:p>
    <w:p w:rsidR="00A768AA" w:rsidRDefault="00A768AA" w:rsidP="004F46D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2341C"/>
          <w:lang w:eastAsia="ru-RU"/>
        </w:rPr>
      </w:pPr>
    </w:p>
    <w:p w:rsidR="00A768AA" w:rsidRDefault="00A768AA" w:rsidP="00FC5A4A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</w:rPr>
      </w:pPr>
      <w:r w:rsidRPr="00A768AA">
        <w:rPr>
          <w:rFonts w:ascii="Times New Roman" w:hAnsi="Times New Roman" w:cs="Times New Roman"/>
          <w:b/>
        </w:rPr>
        <w:t>Список литературы</w:t>
      </w:r>
    </w:p>
    <w:p w:rsidR="00A768AA" w:rsidRPr="00A768AA" w:rsidRDefault="00A768AA" w:rsidP="00A768AA">
      <w:pPr>
        <w:spacing w:after="0" w:line="240" w:lineRule="auto"/>
        <w:rPr>
          <w:rFonts w:ascii="Times New Roman" w:hAnsi="Times New Roman" w:cs="Times New Roman"/>
          <w:b/>
        </w:rPr>
      </w:pPr>
    </w:p>
    <w:p w:rsidR="00A768AA" w:rsidRDefault="00384844" w:rsidP="00A768AA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hyperlink r:id="rId5" w:history="1">
        <w:r w:rsidR="00A768AA" w:rsidRPr="00401F9B">
          <w:rPr>
            <w:rStyle w:val="a5"/>
            <w:rFonts w:ascii="Times New Roman" w:hAnsi="Times New Roman" w:cs="Times New Roman"/>
          </w:rPr>
          <w:t>https://www.profguide.ru/professions/system_analyst.html</w:t>
        </w:r>
      </w:hyperlink>
    </w:p>
    <w:p w:rsidR="00A768AA" w:rsidRDefault="00384844" w:rsidP="00A768AA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hyperlink r:id="rId6" w:history="1">
        <w:r w:rsidR="00A768AA" w:rsidRPr="00401F9B">
          <w:rPr>
            <w:rStyle w:val="a5"/>
            <w:rFonts w:ascii="Times New Roman" w:hAnsi="Times New Roman" w:cs="Times New Roman"/>
          </w:rPr>
          <w:t>http://www.aup.ru/books/m243/2_3.htm</w:t>
        </w:r>
      </w:hyperlink>
    </w:p>
    <w:p w:rsidR="00A768AA" w:rsidRPr="00A768AA" w:rsidRDefault="00384844" w:rsidP="00A768AA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hyperlink r:id="rId7" w:history="1">
        <w:r w:rsidR="00A768AA" w:rsidRPr="00401F9B">
          <w:rPr>
            <w:rStyle w:val="a5"/>
            <w:rFonts w:ascii="Times New Roman" w:hAnsi="Times New Roman" w:cs="Times New Roman"/>
          </w:rPr>
          <w:t>http://www.ra-national.ru/ru/node/57025</w:t>
        </w:r>
      </w:hyperlink>
      <w:r w:rsidR="00A768AA">
        <w:rPr>
          <w:rFonts w:ascii="Times New Roman" w:hAnsi="Times New Roman" w:cs="Times New Roman"/>
        </w:rPr>
        <w:t xml:space="preserve"> </w:t>
      </w:r>
    </w:p>
    <w:sectPr w:rsidR="00A768AA" w:rsidRPr="00A768AA" w:rsidSect="00AC0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9767E"/>
    <w:multiLevelType w:val="hybridMultilevel"/>
    <w:tmpl w:val="7AF457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751F2E"/>
    <w:multiLevelType w:val="hybridMultilevel"/>
    <w:tmpl w:val="84BA558E"/>
    <w:lvl w:ilvl="0" w:tplc="B0842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82F59"/>
    <w:multiLevelType w:val="multilevel"/>
    <w:tmpl w:val="6DE8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37521"/>
    <w:multiLevelType w:val="hybridMultilevel"/>
    <w:tmpl w:val="AD006D72"/>
    <w:lvl w:ilvl="0" w:tplc="B0842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67868"/>
    <w:multiLevelType w:val="hybridMultilevel"/>
    <w:tmpl w:val="84BA558E"/>
    <w:lvl w:ilvl="0" w:tplc="B0842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650A5"/>
    <w:multiLevelType w:val="hybridMultilevel"/>
    <w:tmpl w:val="44561856"/>
    <w:lvl w:ilvl="0" w:tplc="B0842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95AFA"/>
    <w:multiLevelType w:val="multilevel"/>
    <w:tmpl w:val="DC78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E3598"/>
    <w:multiLevelType w:val="hybridMultilevel"/>
    <w:tmpl w:val="85904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537E0"/>
    <w:multiLevelType w:val="multilevel"/>
    <w:tmpl w:val="A204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C1413"/>
    <w:multiLevelType w:val="hybridMultilevel"/>
    <w:tmpl w:val="9C0E4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D16E6"/>
    <w:multiLevelType w:val="hybridMultilevel"/>
    <w:tmpl w:val="85904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C5280"/>
    <w:multiLevelType w:val="hybridMultilevel"/>
    <w:tmpl w:val="8A405880"/>
    <w:lvl w:ilvl="0" w:tplc="B0842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E446F"/>
    <w:multiLevelType w:val="hybridMultilevel"/>
    <w:tmpl w:val="29644F6A"/>
    <w:lvl w:ilvl="0" w:tplc="4CE0C32A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447381"/>
    <w:multiLevelType w:val="multilevel"/>
    <w:tmpl w:val="D726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633EA"/>
    <w:multiLevelType w:val="multilevel"/>
    <w:tmpl w:val="C48E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2"/>
  </w:num>
  <w:num w:numId="5">
    <w:abstractNumId w:val="8"/>
  </w:num>
  <w:num w:numId="6">
    <w:abstractNumId w:val="13"/>
  </w:num>
  <w:num w:numId="7">
    <w:abstractNumId w:val="7"/>
  </w:num>
  <w:num w:numId="8">
    <w:abstractNumId w:val="12"/>
  </w:num>
  <w:num w:numId="9">
    <w:abstractNumId w:val="1"/>
  </w:num>
  <w:num w:numId="10">
    <w:abstractNumId w:val="5"/>
  </w:num>
  <w:num w:numId="11">
    <w:abstractNumId w:val="9"/>
  </w:num>
  <w:num w:numId="12">
    <w:abstractNumId w:val="3"/>
  </w:num>
  <w:num w:numId="13">
    <w:abstractNumId w:val="11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D7"/>
    <w:rsid w:val="00077DE8"/>
    <w:rsid w:val="001245D7"/>
    <w:rsid w:val="00215CBF"/>
    <w:rsid w:val="00220DB6"/>
    <w:rsid w:val="002A1D7C"/>
    <w:rsid w:val="00335140"/>
    <w:rsid w:val="003620FE"/>
    <w:rsid w:val="00380975"/>
    <w:rsid w:val="00383BA1"/>
    <w:rsid w:val="00384844"/>
    <w:rsid w:val="003B29CD"/>
    <w:rsid w:val="003C15D4"/>
    <w:rsid w:val="00444E41"/>
    <w:rsid w:val="004C1D2F"/>
    <w:rsid w:val="004D40CF"/>
    <w:rsid w:val="004F46DA"/>
    <w:rsid w:val="005D65EF"/>
    <w:rsid w:val="00616197"/>
    <w:rsid w:val="006741FA"/>
    <w:rsid w:val="0068687A"/>
    <w:rsid w:val="006D1A86"/>
    <w:rsid w:val="00754383"/>
    <w:rsid w:val="007F7842"/>
    <w:rsid w:val="00913621"/>
    <w:rsid w:val="009F2126"/>
    <w:rsid w:val="00A725A6"/>
    <w:rsid w:val="00A768AA"/>
    <w:rsid w:val="00AB3934"/>
    <w:rsid w:val="00AC0B8B"/>
    <w:rsid w:val="00AC47F0"/>
    <w:rsid w:val="00B00AEF"/>
    <w:rsid w:val="00B64EE1"/>
    <w:rsid w:val="00C46F87"/>
    <w:rsid w:val="00C757A9"/>
    <w:rsid w:val="00C80A82"/>
    <w:rsid w:val="00CE38A1"/>
    <w:rsid w:val="00DB06E7"/>
    <w:rsid w:val="00E7069D"/>
    <w:rsid w:val="00E71637"/>
    <w:rsid w:val="00ED6705"/>
    <w:rsid w:val="00EF467D"/>
    <w:rsid w:val="00FA57C1"/>
    <w:rsid w:val="00FC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C72304-4556-49ED-ADE5-491D61DB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B8B"/>
  </w:style>
  <w:style w:type="paragraph" w:styleId="2">
    <w:name w:val="heading 2"/>
    <w:basedOn w:val="a"/>
    <w:link w:val="20"/>
    <w:uiPriority w:val="9"/>
    <w:qFormat/>
    <w:rsid w:val="00C75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5D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75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57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unhideWhenUsed/>
    <w:rsid w:val="00B00AE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C47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0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a-national.ru/ru/node/570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up.ru/books/m243/2_3.htm" TargetMode="External"/><Relationship Id="rId5" Type="http://schemas.openxmlformats.org/officeDocument/2006/relationships/hyperlink" Target="https://www.profguide.ru/professions/system_analys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1862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Juliya Prokhorenko</cp:lastModifiedBy>
  <cp:revision>2</cp:revision>
  <dcterms:created xsi:type="dcterms:W3CDTF">2019-12-13T20:15:00Z</dcterms:created>
  <dcterms:modified xsi:type="dcterms:W3CDTF">2019-12-13T20:15:00Z</dcterms:modified>
</cp:coreProperties>
</file>