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EDUCATION</w:t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UCLA Community School, class of 2016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SUMMARY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My strengths include: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Eager to gain experience and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Sociable and goal-oriented.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Flexible to any situation given.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Being able to multi-task.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Achieving goals by being persistent.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EXPERIENCE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Co-owner of a start-up clothing brand project.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(Derive Co.)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Salesperson for supply-and-demand products on campus.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(2014-2016)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Proficient knowledge of computer operating systems.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(e.g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Windows, Macintosh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Bilingual fluency in both English and Tagalog.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Organized in my works.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Approachable to people.</w:t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60" w:lineRule="auto"/>
        <w:ind w:left="0" w:right="0" w:firstLine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AWARDS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360" w:lineRule="auto"/>
        <w:ind w:left="720" w:right="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Perfect attendance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(2013)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0" w:line="276" w:lineRule="auto"/>
      <w:ind w:left="0" w:right="0" w:firstLine="0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0" w:before="0" w:line="276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1"/>
        <w:sz w:val="28"/>
        <w:szCs w:val="28"/>
        <w:rtl w:val="0"/>
      </w:rPr>
      <w:t xml:space="preserve">Karl Pineda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after="0" w:before="0" w:line="276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674 S. Catalina St.</w:t>
    </w:r>
  </w:p>
  <w:p w:rsidR="00000000" w:rsidDel="00000000" w:rsidP="00000000" w:rsidRDefault="00000000" w:rsidRPr="00000000">
    <w:pPr>
      <w:widowControl w:val="0"/>
      <w:spacing w:after="0" w:before="0" w:line="276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Los Angeles, CA 90005</w:t>
    </w:r>
  </w:p>
  <w:p w:rsidR="00000000" w:rsidDel="00000000" w:rsidP="00000000" w:rsidRDefault="00000000" w:rsidRPr="00000000">
    <w:pPr>
      <w:widowControl w:val="0"/>
      <w:spacing w:after="0" w:before="0" w:line="276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Mobile: (818) 404-1186</w:t>
    </w:r>
  </w:p>
  <w:p w:rsidR="00000000" w:rsidDel="00000000" w:rsidP="00000000" w:rsidRDefault="00000000" w:rsidRPr="00000000">
    <w:pPr>
      <w:widowControl w:val="0"/>
      <w:spacing w:after="0" w:before="0" w:line="276" w:lineRule="auto"/>
      <w:ind w:left="0" w:right="0" w:firstLine="0"/>
      <w:contextualSpacing w:val="0"/>
      <w:jc w:val="center"/>
    </w:pPr>
    <w:r w:rsidDel="00000000" w:rsidR="00000000" w:rsidRPr="00000000">
      <w:rPr>
        <w:rFonts w:ascii="Roboto" w:cs="Roboto" w:eastAsia="Roboto" w:hAnsi="Roboto"/>
        <w:b w:val="1"/>
        <w:rtl w:val="0"/>
      </w:rPr>
      <w:t xml:space="preserve">Email: kmpineda22@gmail.com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