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jc w:val="center"/>
        <w:rPr/>
      </w:pPr>
      <w:r w:rsidDel="00000000" w:rsidR="00000000" w:rsidRPr="00000000">
        <w:rPr>
          <w:rFonts w:ascii="Erica One" w:cs="Erica One" w:eastAsia="Erica One" w:hAnsi="Erica One"/>
          <w:sz w:val="60"/>
          <w:szCs w:val="60"/>
          <w:rtl w:val="0"/>
        </w:rPr>
        <w:t xml:space="preserve">Harlem Renaissance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left="0" w:firstLine="720"/>
        <w:rPr>
          <w:sz w:val="24"/>
          <w:szCs w:val="24"/>
        </w:rPr>
      </w:pPr>
      <w:r w:rsidDel="00000000" w:rsidR="00000000" w:rsidRPr="00000000">
        <w:rPr>
          <w:sz w:val="24"/>
          <w:szCs w:val="24"/>
          <w:rtl w:val="0"/>
        </w:rPr>
        <w:t xml:space="preserve">“Negro life is seizing it’s first chance for group expression and self determination” -Alain Locke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r>
      <w:r w:rsidDel="00000000" w:rsidR="00000000" w:rsidRPr="00000000">
        <w:rPr>
          <w:color w:val="101010"/>
          <w:sz w:val="24"/>
          <w:szCs w:val="24"/>
          <w:highlight w:val="white"/>
          <w:rtl w:val="0"/>
        </w:rPr>
        <w:t xml:space="preserve">Harlem was a cultural melting pot, attracting african american artists, musicians, photographers, poets, &amp; scholars. The nucleus of the movement included Jean Toomer, Langston Hughes, Rudolf Fisher, Wallace Thurman, Jessie Redmon Fauset, Nella Larsen, Arna Bontemps, Countee Cullen, and Zora Neale Hurston. An older generation of writers and intellectuals served as mentors.</w:t>
      </w:r>
      <w:r w:rsidDel="00000000" w:rsidR="00000000" w:rsidRPr="00000000">
        <w:rPr>
          <w:color w:val="101010"/>
          <w:sz w:val="24"/>
          <w:szCs w:val="24"/>
          <w:highlight w:val="white"/>
          <w:vertAlign w:val="superscript"/>
          <w:rtl w:val="0"/>
        </w:rPr>
        <w:t xml:space="preserve">1</w:t>
      </w:r>
      <w:r w:rsidDel="00000000" w:rsidR="00000000" w:rsidRPr="00000000">
        <w:rPr>
          <w:color w:val="101010"/>
          <w:sz w:val="24"/>
          <w:szCs w:val="24"/>
          <w:highlight w:val="white"/>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jc w:val="center"/>
        <w:rPr>
          <w:sz w:val="24"/>
          <w:szCs w:val="24"/>
        </w:rPr>
      </w:pPr>
      <w:r w:rsidDel="00000000" w:rsidR="00000000" w:rsidRPr="00000000">
        <w:rPr>
          <w:sz w:val="24"/>
          <w:szCs w:val="24"/>
          <w:rtl w:val="0"/>
        </w:rPr>
        <w:t xml:space="preserve">Notes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sz w:val="24"/>
          <w:szCs w:val="24"/>
          <w:u w:val="none"/>
        </w:rPr>
      </w:pPr>
      <w:r w:rsidDel="00000000" w:rsidR="00000000" w:rsidRPr="00000000">
        <w:rPr>
          <w:sz w:val="24"/>
          <w:szCs w:val="24"/>
          <w:rtl w:val="0"/>
        </w:rPr>
        <w:t xml:space="preserve">took place 1920’2 through - mid 30s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sz w:val="24"/>
          <w:szCs w:val="24"/>
          <w:u w:val="none"/>
        </w:rPr>
      </w:pPr>
      <w:r w:rsidDel="00000000" w:rsidR="00000000" w:rsidRPr="00000000">
        <w:rPr>
          <w:sz w:val="24"/>
          <w:szCs w:val="24"/>
          <w:rtl w:val="0"/>
        </w:rPr>
        <w:t xml:space="preserve">“Negro life is seizing it’s first chance for a group expression and self determination” -Alain Locke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color w:val="101010"/>
          <w:sz w:val="24"/>
          <w:szCs w:val="24"/>
          <w:highlight w:val="white"/>
          <w:u w:val="none"/>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color w:val="101010"/>
          <w:sz w:val="24"/>
          <w:szCs w:val="24"/>
          <w:highlight w:val="white"/>
          <w:u w:val="none"/>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color w:val="101010"/>
          <w:sz w:val="24"/>
          <w:szCs w:val="24"/>
          <w:highlight w:val="white"/>
          <w:u w:val="none"/>
        </w:rPr>
      </w:pPr>
      <w:r w:rsidDel="00000000" w:rsidR="00000000" w:rsidRPr="00000000">
        <w:rPr>
          <w:color w:val="101010"/>
          <w:sz w:val="24"/>
          <w:szCs w:val="24"/>
          <w:highlight w:val="white"/>
          <w:rtl w:val="0"/>
        </w:rPr>
        <w:t xml:space="preserve">originally  called the new negro movement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color w:val="101010"/>
          <w:sz w:val="24"/>
          <w:szCs w:val="24"/>
          <w:highlight w:val="white"/>
          <w:u w:val="no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rica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rica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