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appy Monkey" w:cs="Happy Monkey" w:eastAsia="Happy Monkey" w:hAnsi="Happy Monkey"/>
          <w:color w:val="ffffff"/>
          <w:sz w:val="36"/>
          <w:szCs w:val="36"/>
          <w:rtl w:val="0"/>
        </w:rPr>
        <w:t xml:space="preserve">Krystal </w:t>
      </w: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Rettig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Happy Monkey" w:cs="Happy Monkey" w:eastAsia="Happy Monkey" w:hAnsi="Happy Monkey"/>
          <w:sz w:val="36"/>
          <w:szCs w:val="36"/>
        </w:rPr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Favorite Color- Pink.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Happy Monkey" w:cs="Happy Monkey" w:eastAsia="Happy Monkey" w:hAnsi="Happy Monkey"/>
          <w:sz w:val="36"/>
          <w:szCs w:val="36"/>
        </w:rPr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Why she’s a teacher- enjoys working with kids.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Happy Monkey" w:cs="Happy Monkey" w:eastAsia="Happy Monkey" w:hAnsi="Happy Monkey"/>
          <w:sz w:val="36"/>
          <w:szCs w:val="36"/>
        </w:rPr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Husband's/</w:t>
      </w: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Occupation- Aaron Rettig, Band Director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4. Future goal- To raise her daughter correctly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5. Favorite Team- Houston Texans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She graduated from SHSU with a bachelor degree.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Loves Sam Houston; went to Bellville High school.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Happy Monkey" w:cs="Happy Monkey" w:eastAsia="Happy Monkey" w:hAnsi="Happy Monkey"/>
          <w:sz w:val="36"/>
          <w:szCs w:val="36"/>
          <w:rtl w:val="0"/>
        </w:rPr>
        <w:t xml:space="preserve">Has 2 dogs and 2 cats.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appy Monkey" w:cs="Happy Monkey" w:eastAsia="Happy Monkey" w:hAnsi="Happy Monkey"/>
          <w:sz w:val="60"/>
          <w:szCs w:val="60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appy Monkey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ppyMonkey-regular.ttf"/></Relationships>
</file>