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25CEA7" w14:textId="77777777" w:rsidR="00EB52F0" w:rsidRDefault="003C46A8" w:rsidP="003C46A8">
      <w:pPr>
        <w:spacing w:after="0" w:line="360" w:lineRule="auto"/>
        <w:ind w:left="0" w:firstLine="0"/>
      </w:pPr>
      <w:r>
        <w:rPr>
          <w:b/>
          <w:sz w:val="37"/>
        </w:rPr>
        <w:t>2020 11 13 COM E</w:t>
      </w:r>
    </w:p>
    <w:p w14:paraId="6E75C351" w14:textId="77777777" w:rsidR="00EB52F0" w:rsidRDefault="003C46A8" w:rsidP="003C46A8">
      <w:pPr>
        <w:spacing w:after="300" w:line="360" w:lineRule="auto"/>
        <w:ind w:left="0" w:right="-16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23306899" wp14:editId="13298B87">
                <wp:extent cx="5981700" cy="9525"/>
                <wp:effectExtent l="0" t="0" r="0" b="0"/>
                <wp:docPr id="316" name="Group 3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700" cy="9525"/>
                          <a:chOff x="0" y="0"/>
                          <a:chExt cx="5981700" cy="9525"/>
                        </a:xfrm>
                      </wpg:grpSpPr>
                      <wps:wsp>
                        <wps:cNvPr id="442" name="Shape 442"/>
                        <wps:cNvSpPr/>
                        <wps:spPr>
                          <a:xfrm>
                            <a:off x="0" y="0"/>
                            <a:ext cx="59817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700" h="9525">
                                <a:moveTo>
                                  <a:pt x="0" y="0"/>
                                </a:moveTo>
                                <a:lnTo>
                                  <a:pt x="5981700" y="0"/>
                                </a:lnTo>
                                <a:lnTo>
                                  <a:pt x="59817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6" style="width:471pt;height:0.75pt;mso-position-horizontal-relative:char;mso-position-vertical-relative:line" coordsize="59817,95">
                <v:shape id="Shape 443" style="position:absolute;width:59817;height:95;left:0;top:0;" coordsize="5981700,9525" path="m0,0l5981700,0l5981700,9525l0,9525l0,0">
                  <v:stroke weight="0pt" endcap="flat" joinstyle="miter" miterlimit="10" on="false" color="#000000" opacity="0"/>
                  <v:fill on="true" color="#eeeeee"/>
                </v:shape>
              </v:group>
            </w:pict>
          </mc:Fallback>
        </mc:AlternateContent>
      </w:r>
    </w:p>
    <w:p w14:paraId="36D2F4C9" w14:textId="77777777" w:rsidR="00EB52F0" w:rsidRPr="00B074EE" w:rsidRDefault="003C46A8" w:rsidP="003C46A8">
      <w:pPr>
        <w:spacing w:after="239" w:line="360" w:lineRule="auto"/>
        <w:ind w:left="-5"/>
        <w:rPr>
          <w:sz w:val="24"/>
          <w:szCs w:val="24"/>
        </w:rPr>
      </w:pPr>
      <w:r w:rsidRPr="00B074EE">
        <w:rPr>
          <w:b/>
          <w:sz w:val="24"/>
          <w:szCs w:val="24"/>
        </w:rPr>
        <w:t>What is this assignment about?</w:t>
      </w:r>
    </w:p>
    <w:p w14:paraId="56058E52" w14:textId="22AAD3BA" w:rsidR="00EB52F0" w:rsidRPr="00B074EE" w:rsidRDefault="003C46A8" w:rsidP="003C46A8">
      <w:pPr>
        <w:spacing w:line="360" w:lineRule="auto"/>
        <w:ind w:left="-5" w:right="4"/>
        <w:rPr>
          <w:sz w:val="24"/>
          <w:szCs w:val="24"/>
        </w:rPr>
      </w:pPr>
      <w:r w:rsidRPr="00B074EE">
        <w:rPr>
          <w:sz w:val="24"/>
          <w:szCs w:val="24"/>
        </w:rPr>
        <w:t>This course is unique in that it considers communication at multiple levels of interaction. You’ll see speakers who address one-t</w:t>
      </w:r>
      <w:r w:rsidR="00B074EE">
        <w:rPr>
          <w:sz w:val="24"/>
          <w:szCs w:val="24"/>
        </w:rPr>
        <w:t xml:space="preserve">o </w:t>
      </w:r>
      <w:r w:rsidRPr="00B074EE">
        <w:rPr>
          <w:sz w:val="24"/>
          <w:szCs w:val="24"/>
        </w:rPr>
        <w:t>one and small group communication, speakers who address forms of mass communication, and finally speakers who consider communi</w:t>
      </w:r>
      <w:r w:rsidRPr="00B074EE">
        <w:rPr>
          <w:sz w:val="24"/>
          <w:szCs w:val="24"/>
        </w:rPr>
        <w:t xml:space="preserve">cation at the societal level. </w:t>
      </w:r>
      <w:r w:rsidRPr="00B074EE">
        <w:rPr>
          <w:b/>
          <w:sz w:val="24"/>
          <w:szCs w:val="24"/>
        </w:rPr>
        <w:t>For this assignment, we’re asking you to reflect on how learning about communication at each of these levels can bring value to your life, be it personal, academic, or professional.</w:t>
      </w:r>
    </w:p>
    <w:p w14:paraId="2E31CEAF" w14:textId="77777777" w:rsidR="00EB52F0" w:rsidRPr="00B074EE" w:rsidRDefault="003C46A8" w:rsidP="003C46A8">
      <w:pPr>
        <w:spacing w:after="239" w:line="360" w:lineRule="auto"/>
        <w:ind w:left="-5"/>
        <w:rPr>
          <w:sz w:val="24"/>
          <w:szCs w:val="24"/>
        </w:rPr>
      </w:pPr>
      <w:r w:rsidRPr="00B074EE">
        <w:rPr>
          <w:b/>
          <w:sz w:val="24"/>
          <w:szCs w:val="24"/>
        </w:rPr>
        <w:t>Why am I doing this?</w:t>
      </w:r>
    </w:p>
    <w:p w14:paraId="47D2E2D2" w14:textId="77777777" w:rsidR="00EB52F0" w:rsidRPr="00B074EE" w:rsidRDefault="003C46A8" w:rsidP="003C46A8">
      <w:pPr>
        <w:spacing w:line="360" w:lineRule="auto"/>
        <w:ind w:left="-5" w:right="4"/>
        <w:rPr>
          <w:sz w:val="24"/>
          <w:szCs w:val="24"/>
        </w:rPr>
      </w:pPr>
      <w:r w:rsidRPr="00B074EE">
        <w:rPr>
          <w:sz w:val="24"/>
          <w:szCs w:val="24"/>
        </w:rPr>
        <w:t>One of the learning out</w:t>
      </w:r>
      <w:r w:rsidRPr="00B074EE">
        <w:rPr>
          <w:sz w:val="24"/>
          <w:szCs w:val="24"/>
        </w:rPr>
        <w:t xml:space="preserve">comes associated with this course is that you will be able to explain the importance of communication in interpersonal relationships, professional development, mass media, and civic engagement. </w:t>
      </w:r>
      <w:r w:rsidRPr="00B074EE">
        <w:rPr>
          <w:b/>
          <w:sz w:val="24"/>
          <w:szCs w:val="24"/>
        </w:rPr>
        <w:t>Being able to articulate the value of the field in which you a</w:t>
      </w:r>
      <w:r w:rsidRPr="00B074EE">
        <w:rPr>
          <w:b/>
          <w:sz w:val="24"/>
          <w:szCs w:val="24"/>
        </w:rPr>
        <w:t>re getting a degree can be extremely helpful when applying for jobs!</w:t>
      </w:r>
    </w:p>
    <w:p w14:paraId="00546491" w14:textId="77777777" w:rsidR="00EB52F0" w:rsidRPr="00B074EE" w:rsidRDefault="003C46A8" w:rsidP="003C46A8">
      <w:pPr>
        <w:spacing w:after="239" w:line="360" w:lineRule="auto"/>
        <w:ind w:left="-5"/>
        <w:rPr>
          <w:sz w:val="24"/>
          <w:szCs w:val="24"/>
        </w:rPr>
      </w:pPr>
      <w:r w:rsidRPr="00B074EE">
        <w:rPr>
          <w:b/>
          <w:sz w:val="24"/>
          <w:szCs w:val="24"/>
        </w:rPr>
        <w:t>What is mass communication?</w:t>
      </w:r>
    </w:p>
    <w:p w14:paraId="40A2ACB9" w14:textId="77777777" w:rsidR="00EB52F0" w:rsidRPr="00B074EE" w:rsidRDefault="003C46A8" w:rsidP="003C46A8">
      <w:pPr>
        <w:spacing w:line="360" w:lineRule="auto"/>
        <w:ind w:left="-5" w:right="4"/>
        <w:rPr>
          <w:sz w:val="24"/>
          <w:szCs w:val="24"/>
        </w:rPr>
      </w:pPr>
      <w:r w:rsidRPr="00B074EE">
        <w:rPr>
          <w:sz w:val="24"/>
          <w:szCs w:val="24"/>
        </w:rPr>
        <w:t xml:space="preserve">In the context of this assignment, we are considering mass communication to be those topics related to communication media that we use to transmit messages to </w:t>
      </w:r>
      <w:r w:rsidRPr="00B074EE">
        <w:rPr>
          <w:sz w:val="24"/>
          <w:szCs w:val="24"/>
        </w:rPr>
        <w:t xml:space="preserve">large groups of people. That includes </w:t>
      </w:r>
      <w:r w:rsidRPr="00B074EE">
        <w:rPr>
          <w:b/>
          <w:sz w:val="24"/>
          <w:szCs w:val="24"/>
        </w:rPr>
        <w:t>news, advertising, film, TV, radio, and social media.</w:t>
      </w:r>
    </w:p>
    <w:p w14:paraId="3BC908D4" w14:textId="77777777" w:rsidR="00EB52F0" w:rsidRPr="00B074EE" w:rsidRDefault="003C46A8" w:rsidP="003C46A8">
      <w:pPr>
        <w:spacing w:after="239" w:line="360" w:lineRule="auto"/>
        <w:ind w:left="-5"/>
        <w:rPr>
          <w:sz w:val="24"/>
          <w:szCs w:val="24"/>
        </w:rPr>
      </w:pPr>
      <w:r w:rsidRPr="00B074EE">
        <w:rPr>
          <w:b/>
          <w:sz w:val="24"/>
          <w:szCs w:val="24"/>
        </w:rPr>
        <w:t>What do I need to do?</w:t>
      </w:r>
    </w:p>
    <w:p w14:paraId="2A648A27" w14:textId="77777777" w:rsidR="00EB52F0" w:rsidRPr="00B074EE" w:rsidRDefault="003C46A8" w:rsidP="003C46A8">
      <w:pPr>
        <w:spacing w:after="50" w:line="360" w:lineRule="auto"/>
        <w:ind w:left="-5" w:right="4"/>
        <w:rPr>
          <w:sz w:val="24"/>
          <w:szCs w:val="24"/>
        </w:rPr>
      </w:pPr>
      <w:r w:rsidRPr="00B074EE">
        <w:rPr>
          <w:sz w:val="24"/>
          <w:szCs w:val="24"/>
        </w:rPr>
        <w:t xml:space="preserve">To complete this assignment, you will write a short (1-2 pages/250-500 words, double spaced, 12 </w:t>
      </w:r>
      <w:proofErr w:type="spellStart"/>
      <w:r w:rsidRPr="00B074EE">
        <w:rPr>
          <w:sz w:val="24"/>
          <w:szCs w:val="24"/>
        </w:rPr>
        <w:t>pt</w:t>
      </w:r>
      <w:proofErr w:type="spellEnd"/>
      <w:r w:rsidRPr="00B074EE">
        <w:rPr>
          <w:sz w:val="24"/>
          <w:szCs w:val="24"/>
        </w:rPr>
        <w:t xml:space="preserve"> font, 1” margins) paper.</w:t>
      </w:r>
    </w:p>
    <w:p w14:paraId="6E14CB8A" w14:textId="32B9BD4E" w:rsidR="00EB52F0" w:rsidRDefault="003C46A8" w:rsidP="003C46A8">
      <w:pPr>
        <w:spacing w:after="425" w:line="360" w:lineRule="auto"/>
        <w:ind w:left="0" w:firstLine="0"/>
        <w:rPr>
          <w:b/>
          <w:sz w:val="24"/>
          <w:szCs w:val="24"/>
        </w:rPr>
      </w:pPr>
      <w:r w:rsidRPr="00B074EE">
        <w:rPr>
          <w:b/>
          <w:sz w:val="24"/>
          <w:szCs w:val="24"/>
        </w:rPr>
        <w:t>This paper will co</w:t>
      </w:r>
      <w:r w:rsidRPr="00B074EE">
        <w:rPr>
          <w:b/>
          <w:sz w:val="24"/>
          <w:szCs w:val="24"/>
        </w:rPr>
        <w:t>nsider one speaker who spoke about some form of mass communication.</w:t>
      </w:r>
    </w:p>
    <w:p w14:paraId="017C9851" w14:textId="23EBF953" w:rsidR="003C46A8" w:rsidRPr="003C46A8" w:rsidRDefault="003C46A8" w:rsidP="003C46A8">
      <w:pPr>
        <w:spacing w:after="160" w:line="259" w:lineRule="auto"/>
        <w:ind w:left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2ED15103" w14:textId="77777777" w:rsidR="00EB52F0" w:rsidRPr="00B074EE" w:rsidRDefault="003C46A8" w:rsidP="003C46A8">
      <w:pPr>
        <w:spacing w:after="420" w:line="480" w:lineRule="auto"/>
        <w:ind w:left="0" w:firstLine="0"/>
        <w:rPr>
          <w:sz w:val="24"/>
          <w:szCs w:val="24"/>
        </w:rPr>
      </w:pPr>
      <w:r w:rsidRPr="00B074EE">
        <w:rPr>
          <w:rFonts w:ascii="Times New Roman" w:eastAsia="Times New Roman" w:hAnsi="Times New Roman" w:cs="Times New Roman"/>
          <w:sz w:val="24"/>
          <w:szCs w:val="24"/>
        </w:rPr>
        <w:lastRenderedPageBreak/>
        <w:t>Kailey Stark</w:t>
      </w:r>
    </w:p>
    <w:p w14:paraId="2F1DBEE0" w14:textId="52CB74DA" w:rsidR="00EB52F0" w:rsidRPr="00B074EE" w:rsidRDefault="003C46A8" w:rsidP="003C46A8">
      <w:pPr>
        <w:spacing w:after="0" w:line="480" w:lineRule="auto"/>
        <w:ind w:left="16" w:firstLine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074EE">
        <w:rPr>
          <w:rFonts w:ascii="Times New Roman" w:eastAsia="Times New Roman" w:hAnsi="Times New Roman" w:cs="Times New Roman"/>
          <w:sz w:val="24"/>
          <w:szCs w:val="24"/>
        </w:rPr>
        <w:t>Value of Mass Communication Essay</w:t>
      </w:r>
    </w:p>
    <w:p w14:paraId="624EC1C2" w14:textId="09DE69DD" w:rsidR="00B074EE" w:rsidRPr="00B074EE" w:rsidRDefault="00B074EE" w:rsidP="003C46A8">
      <w:pPr>
        <w:spacing w:after="0" w:line="480" w:lineRule="auto"/>
        <w:ind w:left="16" w:firstLine="0"/>
        <w:rPr>
          <w:sz w:val="24"/>
          <w:szCs w:val="24"/>
        </w:rPr>
      </w:pPr>
    </w:p>
    <w:sectPr w:rsidR="00B074EE" w:rsidRPr="00B074EE">
      <w:pgSz w:w="11899" w:h="16838"/>
      <w:pgMar w:top="1440" w:right="1255" w:bottom="144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2F0"/>
    <w:rsid w:val="003C46A8"/>
    <w:rsid w:val="00B074EE"/>
    <w:rsid w:val="00BD3FD9"/>
    <w:rsid w:val="00EB5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F625B"/>
  <w15:docId w15:val="{AC78A0C1-FF84-4B97-A777-12F24A3D7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70" w:line="323" w:lineRule="auto"/>
      <w:ind w:left="10" w:hanging="10"/>
    </w:pPr>
    <w:rPr>
      <w:rFonts w:ascii="Arial" w:eastAsia="Arial" w:hAnsi="Arial" w:cs="Arial"/>
      <w:color w:val="333333"/>
      <w:sz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216</Words>
  <Characters>1233</Characters>
  <Application>Microsoft Office Word</Application>
  <DocSecurity>0</DocSecurity>
  <Lines>10</Lines>
  <Paragraphs>2</Paragraphs>
  <ScaleCrop>false</ScaleCrop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17134441713</dc:creator>
  <cp:keywords/>
  <cp:lastModifiedBy>17134441713</cp:lastModifiedBy>
  <cp:revision>5</cp:revision>
  <dcterms:created xsi:type="dcterms:W3CDTF">2020-11-17T15:18:00Z</dcterms:created>
  <dcterms:modified xsi:type="dcterms:W3CDTF">2020-11-17T15:21:00Z</dcterms:modified>
</cp:coreProperties>
</file>