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/>
      </w:pPr>
      <w:r w:rsidDel="00000000" w:rsidR="00000000" w:rsidRPr="00000000">
        <w:rPr>
          <w:b w:val="1"/>
          <w:bCs w:val="1"/>
          <w:sz w:val="22"/>
          <w:szCs w:val="22"/>
          <w:highlight w:val="yellow"/>
          <w:rtl w:val="0"/>
        </w:rPr>
        <w:t xml:space="preserve">PPT</w:t>
      </w:r>
      <w:r w:rsidDel="00000000" w:rsidR="00000000" w:rsidRPr="00000000">
        <w:rPr>
          <w:sz w:val="22"/>
          <w:szCs w:val="22"/>
          <w:rtl w:val="0"/>
        </w:rPr>
        <w:t xml:space="preserve">:</w:t>
      </w:r>
      <w:hyperlink r:id="rId7">
        <w:r w:rsidDel="00000000" w:rsidR="00000000" w:rsidRPr="00000000">
          <w:rPr>
            <w:color w:val="467886"/>
            <w:sz w:val="22"/>
            <w:szCs w:val="22"/>
            <w:u w:val="single"/>
            <w:rtl w:val="0"/>
          </w:rPr>
          <w:t xml:space="preserve">https://www.scribd.com/presentation/361181873/CompletedUNIT-1-ppt-10-7-17-pptx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color w:val="ee0000"/>
          <w:sz w:val="22"/>
          <w:szCs w:val="22"/>
        </w:rPr>
      </w:pPr>
      <w:r w:rsidDel="00000000" w:rsidR="00000000" w:rsidRPr="00000000">
        <w:rPr>
          <w:b w:val="1"/>
          <w:bCs w:val="1"/>
          <w:color w:val="ee0000"/>
          <w:sz w:val="22"/>
          <w:szCs w:val="22"/>
          <w:rtl w:val="0"/>
        </w:rPr>
        <w:t xml:space="preserve">DS4147: INFORMATION RETRIEVAL [3 0 0 3]</w:t>
      </w:r>
    </w:p>
    <w:p w:rsidR="00000000" w:rsidDel="00000000" w:rsidP="00000000" w:rsidRDefault="00000000" w:rsidRPr="00000000" w14:paraId="00000003">
      <w:pPr>
        <w:jc w:val="both"/>
        <w:rPr>
          <w:sz w:val="22"/>
          <w:szCs w:val="22"/>
        </w:rPr>
      </w:pPr>
      <w:bookmarkStart w:colFirst="0" w:colLast="0" w:name="_heading=h.vie5p6cc1qfc" w:id="0"/>
      <w:bookmarkEnd w:id="0"/>
      <w:r w:rsidDel="00000000" w:rsidR="00000000" w:rsidRPr="00000000">
        <w:rPr>
          <w:b w:val="1"/>
          <w:bCs w:val="1"/>
          <w:sz w:val="22"/>
          <w:szCs w:val="22"/>
          <w:shd w:fill="c1f0c8" w:val="clear"/>
          <w:rtl w:val="0"/>
        </w:rPr>
        <w:t xml:space="preserve">INTRODUCTION TO INFORMATION RETRIEVAL:</w:t>
      </w:r>
      <w:r w:rsidDel="00000000" w:rsidR="00000000" w:rsidRPr="00000000">
        <w:rPr>
          <w:sz w:val="22"/>
          <w:szCs w:val="22"/>
          <w:shd w:fill="c1f0c8" w:val="clear"/>
          <w:rtl w:val="0"/>
        </w:rPr>
        <w:t xml:space="preserve"> MATHEMATICAL BASICS, VECTOR SPACES AND SIMILARITY, PROBABILITIES AND STATISTICS, TEXT ANALYSIS; </w:t>
      </w:r>
      <w:r w:rsidDel="00000000" w:rsidR="00000000" w:rsidRPr="00000000">
        <w:rPr>
          <w:b w:val="1"/>
          <w:bCs w:val="1"/>
          <w:sz w:val="22"/>
          <w:szCs w:val="22"/>
          <w:shd w:fill="c1f0c8" w:val="clear"/>
          <w:rtl w:val="0"/>
        </w:rPr>
        <w:t xml:space="preserve">PRE-PROCESSING:</w:t>
      </w:r>
      <w:r w:rsidDel="00000000" w:rsidR="00000000" w:rsidRPr="00000000">
        <w:rPr>
          <w:sz w:val="22"/>
          <w:szCs w:val="22"/>
          <w:shd w:fill="c1f0c8" w:val="clear"/>
          <w:rtl w:val="0"/>
        </w:rPr>
        <w:t xml:space="preserve"> DOCUMENT PROCESSING, STEMMING, STRING MATCHING, BASIC NLP TASKS – POS TAGGING SHALLOW PARSING; </w:t>
      </w:r>
      <w:r w:rsidDel="00000000" w:rsidR="00000000" w:rsidRPr="00000000">
        <w:rPr>
          <w:b w:val="1"/>
          <w:bCs w:val="1"/>
          <w:sz w:val="22"/>
          <w:szCs w:val="22"/>
          <w:shd w:fill="c1f0c8" w:val="clear"/>
          <w:rtl w:val="0"/>
        </w:rPr>
        <w:t xml:space="preserve">OVERVIEW OF TEXT RETRIEVAL SYSTEMS:</w:t>
      </w:r>
      <w:r w:rsidDel="00000000" w:rsidR="00000000" w:rsidRPr="00000000">
        <w:rPr>
          <w:sz w:val="22"/>
          <w:szCs w:val="22"/>
          <w:shd w:fill="c1f0c8" w:val="clear"/>
          <w:rtl w:val="0"/>
        </w:rPr>
        <w:t xml:space="preserve"> SYSTEM ARCHITECTURE, BOOLEAN MODELS, INVERTED INDEXES, DOCUMENT RANKING, IR EVALUATION; </w:t>
      </w:r>
      <w:r w:rsidDel="00000000" w:rsidR="00000000" w:rsidRPr="00000000">
        <w:rPr>
          <w:b w:val="1"/>
          <w:bCs w:val="1"/>
          <w:sz w:val="22"/>
          <w:szCs w:val="22"/>
          <w:shd w:fill="c1f0c8" w:val="clear"/>
          <w:rtl w:val="0"/>
        </w:rPr>
        <w:t xml:space="preserve">RETRIEVAL MODELS AND IMPLEMENTATION:</w:t>
      </w:r>
      <w:r w:rsidDel="00000000" w:rsidR="00000000" w:rsidRPr="00000000">
        <w:rPr>
          <w:sz w:val="22"/>
          <w:szCs w:val="22"/>
          <w:shd w:fill="c1f0c8" w:val="clear"/>
          <w:rtl w:val="0"/>
        </w:rPr>
        <w:t xml:space="preserve"> VECTOR SPACE MODELS, TF-IDF WEIGHTING, RETRIEVAL AXIOMS, IMPLEMENTATION ISSUES, PROBABILISTIC MODELS; </w:t>
      </w:r>
      <w:r w:rsidDel="00000000" w:rsidR="00000000" w:rsidRPr="00000000">
        <w:rPr>
          <w:b w:val="1"/>
          <w:bCs w:val="1"/>
          <w:sz w:val="22"/>
          <w:szCs w:val="22"/>
          <w:shd w:fill="c1f0c8" w:val="clear"/>
          <w:rtl w:val="0"/>
        </w:rPr>
        <w:t xml:space="preserve">STATISTICAL LANGUAGE MODELS:</w:t>
      </w:r>
      <w:r w:rsidDel="00000000" w:rsidR="00000000" w:rsidRPr="00000000">
        <w:rPr>
          <w:sz w:val="22"/>
          <w:szCs w:val="22"/>
          <w:shd w:fill="c1f0c8" w:val="clear"/>
          <w:rtl w:val="0"/>
        </w:rPr>
        <w:t xml:space="preserve"> OKAPI/BM25, LANGUAGE MODELS, KL-DIVERGENCE, SMOOTHING;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ae2d6" w:val="clear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QUERY EXPANSION AND FEEDBACK:</w:t>
      </w:r>
      <w:r w:rsidDel="00000000" w:rsidR="00000000" w:rsidRPr="00000000">
        <w:rPr>
          <w:sz w:val="22"/>
          <w:szCs w:val="22"/>
          <w:rtl w:val="0"/>
        </w:rPr>
        <w:t xml:space="preserve"> QUERY REFORMULATION, RELEVANCE FEEDBACK, PSEUDORELEVANCE FEEDBACK, LANGUAGE MODEL BASED FEEDBACK;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WEB SEARCH ENGINES:</w:t>
      </w:r>
      <w:r w:rsidDel="00000000" w:rsidR="00000000" w:rsidRPr="00000000">
        <w:rPr>
          <w:sz w:val="22"/>
          <w:szCs w:val="22"/>
          <w:rtl w:val="0"/>
        </w:rPr>
        <w:t xml:space="preserve"> MODELS OF THE WEB, WEB CRAWLING;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STATIC RANKING:</w:t>
      </w:r>
      <w:r w:rsidDel="00000000" w:rsidR="00000000" w:rsidRPr="00000000">
        <w:rPr>
          <w:sz w:val="22"/>
          <w:szCs w:val="22"/>
          <w:rtl w:val="0"/>
        </w:rPr>
        <w:t xml:space="preserve"> PAGE RANK HITS, QUERY LOG ANALYSIS, ADVERSARIAL IR, I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NFORMATION FILTERING:</w:t>
      </w:r>
      <w:r w:rsidDel="00000000" w:rsidR="00000000" w:rsidRPr="00000000">
        <w:rPr>
          <w:sz w:val="22"/>
          <w:szCs w:val="22"/>
          <w:rtl w:val="0"/>
        </w:rPr>
        <w:t xml:space="preserve"> ADAPTIVE FILTERING, COLLABORATIVE FILTERING, USER INTERFACES, TEXT CLASSIFICATION, NAÏVE BAYES, K-NEAREST NEIGHBORS, FEATURE SELECTION, SEMI-SUPERVISED LEARNING;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TEXT CLUSTERING:</w:t>
      </w:r>
      <w:r w:rsidDel="00000000" w:rsidR="00000000" w:rsidRPr="00000000">
        <w:rPr>
          <w:sz w:val="22"/>
          <w:szCs w:val="22"/>
          <w:rtl w:val="0"/>
        </w:rPr>
        <w:t xml:space="preserve"> VECTOR-SPACE CLUSTERING, K-MEANS, EM ALGORITHM, TEXT SHINGLING; </w:t>
      </w:r>
    </w:p>
    <w:p w:rsidR="00000000" w:rsidDel="00000000" w:rsidP="00000000" w:rsidRDefault="00000000" w:rsidRPr="00000000" w14:paraId="00000005">
      <w:pPr>
        <w:shd w:fill="fae2d6" w:val="clear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GRAPH-BASED METHODS:</w:t>
      </w:r>
      <w:r w:rsidDel="00000000" w:rsidR="00000000" w:rsidRPr="00000000">
        <w:rPr>
          <w:sz w:val="22"/>
          <w:szCs w:val="22"/>
          <w:rtl w:val="0"/>
        </w:rPr>
        <w:t xml:space="preserve"> WORDNET, DOCUMENT AND WORD GRAPHS, NETWORK ANALYSIS, RANDOM WALKS, HARMONIC FUNCTIONS. </w:t>
        <w:tab/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20FB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20FB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20FB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20FB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20FB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20FB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20FB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20FB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20FB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20FB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20FB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20FB1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20FB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C20FB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20FB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20FB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20FB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20FB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20FB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20FB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20FB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6A495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6A495C"/>
    <w:rPr>
      <w:color w:val="605e5c"/>
      <w:shd w:color="auto" w:fill="e1dfdd" w:val="clear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670180"/>
    <w:rPr>
      <w:color w:val="96607d" w:themeColor="followed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scribd.com/presentation/361181873/CompletedUNIT-1-ppt-10-7-17-ppt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PXjwqnrXjhxRGiNy1YtNWlJyFg==">CgMxLjAyDmgudmllNXA2Y2MxcWZjOAByITFSM205UWJfeTFDWE10LVBVa3V4MFNDNUdWRzAzV0hSMA==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2025-07-25T10:22:00Z</dcterms:created>
  <dc:creator>Dr. Neeraj Kumar Verma [MU - Jaipur]</dc:creator>
</cp:coreProperties>
</file>