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EAC" w:rsidRPr="000D05AB" w:rsidRDefault="000D05AB" w:rsidP="001221B7">
      <w:pPr>
        <w:pStyle w:val="a3"/>
      </w:pPr>
      <w:r>
        <w:t>Вариант 1</w:t>
      </w:r>
      <w:bookmarkStart w:id="0" w:name="_GoBack"/>
      <w:bookmarkEnd w:id="0"/>
    </w:p>
    <w:p w:rsidR="00781EAC" w:rsidRDefault="00781EAC" w:rsidP="001221B7">
      <w:pPr>
        <w:pStyle w:val="a3"/>
      </w:pPr>
    </w:p>
    <w:p w:rsidR="001221B7" w:rsidRDefault="00FD373E" w:rsidP="00FD373E">
      <w:pPr>
        <w:pStyle w:val="a3"/>
        <w:numPr>
          <w:ilvl w:val="0"/>
          <w:numId w:val="6"/>
        </w:numPr>
      </w:pPr>
      <w:r>
        <w:t xml:space="preserve">Реализовать многопоточное приложение </w:t>
      </w:r>
      <w:r w:rsidR="00EF16EE" w:rsidRPr="000D05AB">
        <w:t>“</w:t>
      </w:r>
      <w:r>
        <w:t>Банк</w:t>
      </w:r>
      <w:r w:rsidR="00EF16EE" w:rsidRPr="000D05AB">
        <w:t>”</w:t>
      </w:r>
      <w:r>
        <w:t>. Имеется банковский счет. Сделать синхронным пополнение и снятие денежных средств на счет</w:t>
      </w:r>
      <w:r w:rsidRPr="00FD373E">
        <w:t>/</w:t>
      </w:r>
      <w:r>
        <w:t>со счет случайной суммой. При каждой операции (пополнения или снятие) вывести текущий баланс счета. В том случае</w:t>
      </w:r>
      <w:r>
        <w:rPr>
          <w:lang w:val="en-US"/>
        </w:rPr>
        <w:t>,</w:t>
      </w:r>
      <w:r>
        <w:t xml:space="preserve"> если денежных средств недостаточно – вывести сообщение.</w:t>
      </w:r>
      <w:r>
        <w:br/>
      </w:r>
    </w:p>
    <w:p w:rsidR="001221B7" w:rsidRPr="00A10F18" w:rsidRDefault="00FD373E" w:rsidP="00FD373E">
      <w:pPr>
        <w:pStyle w:val="a3"/>
        <w:numPr>
          <w:ilvl w:val="0"/>
          <w:numId w:val="6"/>
        </w:numPr>
      </w:pPr>
      <w:r>
        <w:t xml:space="preserve">Реализовать многопоточное приложение </w:t>
      </w:r>
      <w:r w:rsidR="00EF16EE" w:rsidRPr="000D05AB">
        <w:t>“</w:t>
      </w:r>
      <w:r>
        <w:t>Робот</w:t>
      </w:r>
      <w:r w:rsidR="00EF16EE" w:rsidRPr="000D05AB">
        <w:t>”</w:t>
      </w:r>
      <w:r>
        <w:t>. Надо написать робота</w:t>
      </w:r>
      <w:r w:rsidRPr="00FD373E">
        <w:t>, который умеет ходить. За движение каждой его ноги отвечает отдельный поток. Шаг выражается в выводе в консоль LEFT или RIGHT.</w:t>
      </w:r>
      <w:r w:rsidRPr="000D05AB">
        <w:t xml:space="preserve"> </w:t>
      </w:r>
    </w:p>
    <w:p w:rsidR="00A10F18" w:rsidRDefault="00A10F18" w:rsidP="00A10F18">
      <w:pPr>
        <w:pStyle w:val="a3"/>
      </w:pPr>
    </w:p>
    <w:p w:rsidR="001221B7" w:rsidRDefault="00A10F18" w:rsidP="004D796D">
      <w:pPr>
        <w:pStyle w:val="a3"/>
        <w:numPr>
          <w:ilvl w:val="0"/>
          <w:numId w:val="6"/>
        </w:numPr>
      </w:pPr>
      <w:r>
        <w:t xml:space="preserve">Реализовать многопоточное приложение </w:t>
      </w:r>
      <w:r w:rsidR="00EF16EE" w:rsidRPr="000D05AB">
        <w:t>“</w:t>
      </w:r>
      <w:r>
        <w:t>Магазин</w:t>
      </w:r>
      <w:r w:rsidR="00EF16EE" w:rsidRPr="000D05AB">
        <w:t>”</w:t>
      </w:r>
      <w:r>
        <w:t xml:space="preserve">. </w:t>
      </w:r>
      <w:r w:rsidR="00EF16EE">
        <w:t>Вся цепочка</w:t>
      </w:r>
      <w:r w:rsidR="00EF16EE" w:rsidRPr="00EF16EE">
        <w:t xml:space="preserve">: </w:t>
      </w:r>
      <w:r w:rsidR="00EF16EE">
        <w:t>производитель-магазин-п</w:t>
      </w:r>
      <w:r w:rsidR="00781EAC">
        <w:t>окупатель.</w:t>
      </w:r>
      <w:r w:rsidRPr="00A10F18">
        <w:t xml:space="preserve"> Пока производитель не постав</w:t>
      </w:r>
      <w:r w:rsidR="00781EAC">
        <w:t>ит на склад продукт, покупатель</w:t>
      </w:r>
      <w:r w:rsidRPr="00A10F18">
        <w:t xml:space="preserve"> не может его забрать. </w:t>
      </w:r>
      <w:r w:rsidR="00EF16EE">
        <w:t xml:space="preserve">Реализовать приход товара от производителя в магазин случайным числом. </w:t>
      </w:r>
      <w:r w:rsidR="00781EAC">
        <w:t>В том случае</w:t>
      </w:r>
      <w:r w:rsidR="00781EAC" w:rsidRPr="00781EAC">
        <w:t>,</w:t>
      </w:r>
      <w:r w:rsidR="00781EAC">
        <w:t xml:space="preserve"> если товара</w:t>
      </w:r>
      <w:r w:rsidR="00EF16EE">
        <w:t xml:space="preserve"> в магазине</w:t>
      </w:r>
      <w:r w:rsidR="002A5B9D">
        <w:t xml:space="preserve"> </w:t>
      </w:r>
      <w:r w:rsidR="00781EAC">
        <w:t>не хватает– вывести сообщение.</w:t>
      </w: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p w:rsidR="001221B7" w:rsidRDefault="001221B7" w:rsidP="001221B7">
      <w:pPr>
        <w:pStyle w:val="a3"/>
      </w:pPr>
    </w:p>
    <w:sectPr w:rsidR="00122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92044"/>
    <w:multiLevelType w:val="hybridMultilevel"/>
    <w:tmpl w:val="52804F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C0364"/>
    <w:multiLevelType w:val="hybridMultilevel"/>
    <w:tmpl w:val="120A5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55"/>
    <w:rsid w:val="000D05AB"/>
    <w:rsid w:val="001221B7"/>
    <w:rsid w:val="00262567"/>
    <w:rsid w:val="002A5B9D"/>
    <w:rsid w:val="002D505F"/>
    <w:rsid w:val="00327455"/>
    <w:rsid w:val="004A332C"/>
    <w:rsid w:val="006E1EF5"/>
    <w:rsid w:val="00781EAC"/>
    <w:rsid w:val="007C7AF9"/>
    <w:rsid w:val="00906B10"/>
    <w:rsid w:val="00915361"/>
    <w:rsid w:val="00A10F18"/>
    <w:rsid w:val="00A24335"/>
    <w:rsid w:val="00BA27E7"/>
    <w:rsid w:val="00DF23D2"/>
    <w:rsid w:val="00EF16EE"/>
    <w:rsid w:val="00F84FF1"/>
    <w:rsid w:val="00FA0F92"/>
    <w:rsid w:val="00FD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C492"/>
  <w15:chartTrackingRefBased/>
  <w15:docId w15:val="{2A7D2834-5574-48AB-86F3-610DCF4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Pavel</cp:lastModifiedBy>
  <cp:revision>8</cp:revision>
  <dcterms:created xsi:type="dcterms:W3CDTF">2020-02-13T08:47:00Z</dcterms:created>
  <dcterms:modified xsi:type="dcterms:W3CDTF">2020-05-06T13:01:00Z</dcterms:modified>
</cp:coreProperties>
</file>