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</w:t>
      </w:r>
      <w:r>
        <w:rPr/>
        <w:t xml:space="preserve">oll </w:t>
      </w:r>
      <w:r>
        <w:rPr/>
        <w:t>P</w:t>
      </w:r>
      <w:r>
        <w:rPr/>
        <w:t xml:space="preserve">arking </w:t>
      </w:r>
      <w:r>
        <w:rPr/>
        <w:t>E</w:t>
      </w:r>
      <w:r>
        <w:rPr/>
        <w:t>ngine 1.0.0 API</w:t>
      </w:r>
    </w:p>
    <w:p>
      <w:pPr>
        <w:pStyle w:val="Title"/>
        <w:rPr/>
      </w:pPr>
      <w:r>
        <w:rPr/>
        <w:t xml:space="preserve"> </w:t>
      </w:r>
      <w:r>
        <w:rPr/>
        <w:t>Documentation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Contents2"/>
        <w:tabs>
          <w:tab w:val="right" w:pos="9355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378_3740649519">
        <w:r>
          <w:rPr>
            <w:rStyle w:val="IndexLink"/>
          </w:rPr>
          <w:t>API Details</w:t>
          <w:tab/>
          <w:t>1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380_3740649519">
        <w:r>
          <w:rPr>
            <w:rStyle w:val="IndexLink"/>
          </w:rPr>
          <w:t>Swagger Details</w:t>
          <w:tab/>
          <w:t>2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382_3740649519">
        <w:r>
          <w:rPr>
            <w:rStyle w:val="IndexLink"/>
          </w:rPr>
          <w:t>Java Doc Path</w:t>
          <w:tab/>
          <w:t>2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384_3740649519">
        <w:r>
          <w:rPr>
            <w:rStyle w:val="IndexLink"/>
          </w:rPr>
          <w:t>Api Dependencies</w:t>
          <w:tab/>
          <w:t>2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386_3740649519">
        <w:r>
          <w:rPr>
            <w:rStyle w:val="IndexLink"/>
          </w:rPr>
          <w:t>How to run</w:t>
          <w:tab/>
          <w:t>2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388_3740649519">
        <w:r>
          <w:rPr>
            <w:rStyle w:val="IndexLink"/>
          </w:rPr>
          <w:t>Sequence Diagrams</w:t>
          <w:tab/>
          <w:t>5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390_3740649519">
        <w:r>
          <w:rPr>
            <w:rStyle w:val="IndexLink"/>
          </w:rPr>
          <w:t>Packages</w:t>
          <w:tab/>
          <w:t>6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392_3740649519">
        <w:r>
          <w:rPr>
            <w:rStyle w:val="IndexLink"/>
          </w:rPr>
          <w:t>Hierarchy</w:t>
          <w:tab/>
          <w:t>7</w:t>
        </w:r>
      </w:hyperlink>
    </w:p>
    <w:p>
      <w:pPr>
        <w:pStyle w:val="TextBody"/>
        <w:rPr/>
      </w:pPr>
      <w:r>
        <w:rPr/>
      </w:r>
      <w:r>
        <w:rPr/>
        <w:fldChar w:fldCharType="end"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0" w:name="__RefHeading___Toc378_3740649519"/>
      <w:bookmarkEnd w:id="0"/>
      <w:r>
        <w:rPr/>
        <w:t>AP</w:t>
      </w:r>
      <w:r>
        <w:rPr/>
        <w:t xml:space="preserve">I </w:t>
      </w:r>
      <w:r>
        <w:rPr/>
        <w:t>Details</w:t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8"/>
        <w:gridCol w:w="1582"/>
        <w:gridCol w:w="4255"/>
      </w:tblGrid>
      <w:tr>
        <w:trPr/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Resource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Request Method</w:t>
            </w:r>
          </w:p>
        </w:tc>
        <w:tc>
          <w:tcPr>
            <w:tcW w:w="4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>
        <w:trPr/>
        <w:tc>
          <w:tcPr>
            <w:tcW w:w="3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/parking/vehicle/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4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Park vehicle in right slot</w:t>
            </w:r>
          </w:p>
        </w:tc>
      </w:tr>
      <w:tr>
        <w:trPr/>
        <w:tc>
          <w:tcPr>
            <w:tcW w:w="3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/parking/vehicle/{vehicleRegistration}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DELETE</w:t>
            </w:r>
          </w:p>
        </w:tc>
        <w:tc>
          <w:tcPr>
            <w:tcW w:w="4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Unpark vehicle from slot and generate bill</w:t>
            </w:r>
          </w:p>
        </w:tc>
      </w:tr>
      <w:tr>
        <w:trPr/>
        <w:tc>
          <w:tcPr>
            <w:tcW w:w="3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/parking/status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4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Fetch current status of </w:t>
            </w:r>
            <w:r>
              <w:rPr/>
              <w:t xml:space="preserve">all </w:t>
            </w:r>
            <w:r>
              <w:rPr/>
              <w:t>praking slots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" w:name="__RefHeading___Toc380_3740649519"/>
      <w:bookmarkEnd w:id="1"/>
      <w:r>
        <w:rPr/>
        <w:t>Swagger Details</w:t>
      </w:r>
    </w:p>
    <w:p>
      <w:pPr>
        <w:pStyle w:val="TextBody"/>
        <w:rPr/>
      </w:pPr>
      <w:hyperlink r:id="rId2">
        <w:r>
          <w:rPr>
            <w:rStyle w:val="InternetLink"/>
          </w:rPr>
          <w:t>http://localhost:9090/v2/api-docs</w:t>
        </w:r>
      </w:hyperlink>
    </w:p>
    <w:p>
      <w:pPr>
        <w:pStyle w:val="TextBody"/>
        <w:rPr/>
      </w:pPr>
      <w:hyperlink r:id="rId3">
        <w:r>
          <w:rPr>
            <w:rStyle w:val="InternetLink"/>
          </w:rPr>
          <w:t>http://localhost:9090/swagger-ui.html</w:t>
        </w:r>
      </w:hyperlink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" w:name="__RefHeading___Toc382_3740649519"/>
      <w:bookmarkEnd w:id="2"/>
      <w:r>
        <w:rPr/>
        <w:t>Java Doc Path</w:t>
      </w:r>
    </w:p>
    <w:p>
      <w:pPr>
        <w:pStyle w:val="TextBody"/>
        <w:rPr/>
      </w:pPr>
      <w:r>
        <w:rPr/>
        <w:t>toll-parking-engine/build/docs/javadoc/</w:t>
      </w:r>
      <w:r>
        <w:rPr/>
        <w:t>index.html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3" w:name="__RefHeading___Toc384_3740649519"/>
      <w:bookmarkEnd w:id="3"/>
      <w:r>
        <w:rPr/>
        <w:t>Api Dependencies</w:t>
      </w:r>
    </w:p>
    <w:p>
      <w:pPr>
        <w:pStyle w:val="TextBody"/>
        <w:rPr/>
      </w:pPr>
      <w:r>
        <w:rPr/>
        <w:t>Spring Boot</w:t>
        <w:tab/>
        <w:tab/>
        <w:tab/>
        <w:t>2+</w:t>
      </w:r>
    </w:p>
    <w:p>
      <w:pPr>
        <w:pStyle w:val="TextBody"/>
        <w:rPr/>
      </w:pPr>
      <w:r>
        <w:rPr/>
        <w:t xml:space="preserve">Gradle </w:t>
        <w:tab/>
        <w:tab/>
        <w:tab/>
        <w:t>4.10+</w:t>
      </w:r>
    </w:p>
    <w:p>
      <w:pPr>
        <w:pStyle w:val="TextBody"/>
        <w:rPr/>
      </w:pPr>
      <w:r>
        <w:rPr/>
        <w:t>Springfox-swagger2</w:t>
        <w:tab/>
        <w:tab/>
        <w:t>2.9.2</w:t>
      </w:r>
    </w:p>
    <w:p>
      <w:pPr>
        <w:pStyle w:val="TextBody"/>
        <w:rPr/>
      </w:pPr>
      <w:r>
        <w:rPr/>
        <w:t>springfox-swagger2-ui</w:t>
        <w:tab/>
        <w:t>2.9.2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4" w:name="__RefHeading___Toc386_3740649519"/>
      <w:bookmarkEnd w:id="4"/>
      <w:r>
        <w:rPr/>
        <w:t>How to run</w:t>
      </w:r>
    </w:p>
    <w:p>
      <w:pPr>
        <w:pStyle w:val="TextBody"/>
        <w:rPr/>
      </w:pPr>
      <w:r>
        <w:rPr/>
        <w:t>1. Clone project</w:t>
      </w:r>
    </w:p>
    <w:p>
      <w:pPr>
        <w:pStyle w:val="TextBody"/>
        <w:rPr/>
      </w:pPr>
      <w:r>
        <w:rPr>
          <w:rFonts w:ascii="Andale Mono" w:hAnsi="Andale Mono"/>
        </w:rPr>
        <w:t xml:space="preserve">~/java-project$ git clone </w:t>
      </w:r>
      <w:hyperlink r:id="rId4">
        <w:r>
          <w:rPr>
            <w:rStyle w:val="InternetLink"/>
            <w:rFonts w:ascii="Andale Mono" w:hAnsi="Andale Mono"/>
          </w:rPr>
          <w:t>https://github.com/singh-kulwant/toll-parking-engine.git</w:t>
        </w:r>
      </w:hyperlink>
    </w:p>
    <w:p>
      <w:pPr>
        <w:pStyle w:val="TextBody"/>
        <w:rPr/>
      </w:pPr>
      <w:r>
        <w:rPr/>
        <w:t xml:space="preserve">2. </w:t>
      </w:r>
      <w:r>
        <w:rPr/>
        <w:t>Build project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>~/java-project/toll-parking-engine$ sudo gradle clean build</w:t>
      </w:r>
    </w:p>
    <w:p>
      <w:pPr>
        <w:pStyle w:val="TextBody"/>
        <w:rPr/>
      </w:pPr>
      <w:r>
        <w:rPr/>
        <w:t xml:space="preserve">3. </w:t>
      </w:r>
      <w:r>
        <w:rPr/>
        <w:t>Start application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>~/java-project/toll-parking-engine$ sudo gradle bootRun</w:t>
      </w:r>
    </w:p>
    <w:p>
      <w:pPr>
        <w:pStyle w:val="TextBody"/>
        <w:rPr/>
      </w:pPr>
      <w:r>
        <w:rPr/>
        <w:t>4</w:t>
      </w:r>
      <w:r>
        <w:rPr/>
        <w:t>. Open uri in any Rest Client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To park vehicle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Url: </w:t>
      </w:r>
      <w:hyperlink r:id="rId5">
        <w:r>
          <w:rPr>
            <w:rStyle w:val="InternetLink"/>
          </w:rPr>
          <w:t>http://localhost:9090/parking/vehicle/</w:t>
        </w:r>
      </w:hyperlink>
    </w:p>
    <w:p>
      <w:pPr>
        <w:pStyle w:val="TextBody"/>
        <w:numPr>
          <w:ilvl w:val="1"/>
          <w:numId w:val="2"/>
        </w:numPr>
        <w:rPr/>
      </w:pPr>
      <w:r>
        <w:rPr/>
        <w:t>RequestMethod: POST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Sample RequestBody for standard gasoline vehicle: 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>{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ab/>
        <w:t>"vehicleRegistration":"PO4534",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ab/>
        <w:t>"vehicleType" : "GASOLINE"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>}</w:t>
      </w:r>
    </w:p>
    <w:p>
      <w:pPr>
        <w:pStyle w:val="TextBody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Sample RequestBody for 50KW electric vehicle: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>{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ab/>
        <w:t>"vehicleRegistration":"CY345OD0",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ab/>
        <w:t>"vehicleType" : "HEAVY_ELECTRIC"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>}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Sample RequestBody for 20KW electric vehicle: 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>{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ab/>
        <w:t>"vehicleRegistration":"YT3828UR",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ab/>
        <w:t>"vehicleType" : "LIGHT_ELECTRIC"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>}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TextBody"/>
        <w:rPr>
          <w:u w:val="single"/>
        </w:rPr>
      </w:pPr>
      <w:r>
        <w:rPr>
          <w:b/>
          <w:bCs/>
          <w:u w:val="single"/>
        </w:rPr>
        <w:t>Note:</w:t>
      </w:r>
      <w:r>
        <w:rPr>
          <w:u w:val="single"/>
        </w:rPr>
        <w:t xml:space="preserve"> </w:t>
      </w:r>
      <w:r>
        <w:rPr>
          <w:u w:val="single"/>
        </w:rPr>
        <w:t>vehicleType is enum – possible values are [GASOLINE, HEAVY_ELECTRIC, LIGHT_ELECTRIC]</w:t>
      </w:r>
    </w:p>
    <w:p>
      <w:pPr>
        <w:pStyle w:val="TextBody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To unpark vehicle:</w:t>
      </w:r>
    </w:p>
    <w:p>
      <w:pPr>
        <w:pStyle w:val="TextBody"/>
        <w:numPr>
          <w:ilvl w:val="1"/>
          <w:numId w:val="5"/>
        </w:numPr>
        <w:rPr/>
      </w:pPr>
      <w:r>
        <w:rPr/>
        <w:t xml:space="preserve">Url: </w:t>
      </w:r>
      <w:hyperlink r:id="rId6">
        <w:r>
          <w:rPr>
            <w:rStyle w:val="InternetLink"/>
          </w:rPr>
          <w:t>http://localhost:9090/parking/vehicle/</w:t>
        </w:r>
      </w:hyperlink>
      <w:r>
        <w:rPr/>
        <w:t>{</w:t>
      </w:r>
      <w:r>
        <w:rPr>
          <w:rFonts w:ascii="Andale Mono" w:hAnsi="Andale Mono"/>
        </w:rPr>
        <w:t>vehicleRegistration</w:t>
      </w:r>
      <w:r>
        <w:rPr/>
        <w:t>}</w:t>
      </w:r>
    </w:p>
    <w:p>
      <w:pPr>
        <w:pStyle w:val="TextBody"/>
        <w:numPr>
          <w:ilvl w:val="1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RequestMethod: DELETE</w:t>
      </w:r>
    </w:p>
    <w:p>
      <w:pPr>
        <w:pStyle w:val="TextBody"/>
        <w:numPr>
          <w:ilvl w:val="1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Sample request uri</w:t>
      </w:r>
    </w:p>
    <w:p>
      <w:pPr>
        <w:pStyle w:val="TextBody"/>
        <w:numPr>
          <w:ilvl w:val="2"/>
          <w:numId w:val="5"/>
        </w:numPr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  <w:t>http://localhost:9090/parking/vehicle/PO4534</w:t>
      </w:r>
    </w:p>
    <w:p>
      <w:pPr>
        <w:pStyle w:val="TextBody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To get live status of parking slots:</w:t>
      </w:r>
    </w:p>
    <w:p>
      <w:pPr>
        <w:pStyle w:val="TextBody"/>
        <w:numPr>
          <w:ilvl w:val="1"/>
          <w:numId w:val="5"/>
        </w:numPr>
        <w:rPr/>
      </w:pPr>
      <w:r>
        <w:rPr/>
        <w:t>Url:</w:t>
      </w:r>
      <w:hyperlink r:id="rId7">
        <w:r>
          <w:rPr>
            <w:rStyle w:val="InternetLink"/>
          </w:rPr>
          <w:t>http://localhost:9090/parking/status</w:t>
        </w:r>
      </w:hyperlink>
    </w:p>
    <w:p>
      <w:pPr>
        <w:pStyle w:val="TextBody"/>
        <w:numPr>
          <w:ilvl w:val="1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RequestMethod: </w:t>
      </w:r>
      <w:r>
        <w:rPr>
          <w:b w:val="false"/>
          <w:bCs w:val="false"/>
        </w:rPr>
        <w:t>GET</w:t>
      </w:r>
    </w:p>
    <w:p>
      <w:pPr>
        <w:pStyle w:val="Heading2"/>
        <w:numPr>
          <w:ilvl w:val="1"/>
          <w:numId w:val="1"/>
        </w:numPr>
        <w:rPr/>
      </w:pPr>
      <w:bookmarkStart w:id="5" w:name="__RefHeading___Toc388_3740649519"/>
      <w:bookmarkEnd w:id="5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-26035</wp:posOffset>
            </wp:positionH>
            <wp:positionV relativeFrom="paragraph">
              <wp:posOffset>652145</wp:posOffset>
            </wp:positionV>
            <wp:extent cx="6120130" cy="4222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Sequence Diagrams</w:t>
      </w:r>
    </w:p>
    <w:p>
      <w:pPr>
        <w:pStyle w:val="Heading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5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6" w:name="__RefHeading___Toc390_3740649519"/>
      <w:bookmarkEnd w:id="6"/>
      <w:r>
        <w:rPr/>
        <w:t>Packages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trHeight w:val="450" w:hRule="atLeast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com.parking.app </w:t>
              <w:tab/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Main class package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com.parking.config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Parking engine configurations and handlers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com.parking.rest </w:t>
              <w:tab/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Parking engine controller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com.parking.service </w:t>
              <w:tab/>
              <w:t xml:space="preserve">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Parking service and validator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com.pricing.models </w:t>
              <w:tab/>
              <w:t xml:space="preserve">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Pricing policy interface and implementations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com.slot.models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Parking slot models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com.vehicle.models </w:t>
              <w:tab/>
              <w:t xml:space="preserve">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Vehicle classes and enums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7" w:name="__RefHeading___Toc392_3740649519"/>
      <w:bookmarkEnd w:id="7"/>
      <w:r>
        <w:rPr/>
        <w:t>Hierarchy</w:t>
      </w:r>
    </w:p>
    <w:p>
      <w:pPr>
        <w:pStyle w:val="Heading"/>
        <w:rPr/>
      </w:pPr>
      <w:r>
        <w:rPr/>
        <w:t>Class Hierarchy</w:t>
      </w:r>
    </w:p>
    <w:p>
      <w:pPr>
        <w:pStyle w:val="TextBody"/>
        <w:numPr>
          <w:ilvl w:val="0"/>
          <w:numId w:val="6"/>
        </w:numPr>
        <w:rPr/>
      </w:pPr>
      <w:r>
        <w:rPr/>
        <w:t>java.lang.Object</w:t>
      </w:r>
    </w:p>
    <w:p>
      <w:pPr>
        <w:pStyle w:val="TextBody"/>
        <w:numPr>
          <w:ilvl w:val="1"/>
          <w:numId w:val="6"/>
        </w:numPr>
        <w:rPr/>
      </w:pPr>
      <w:r>
        <w:rPr/>
        <w:t>com.parking.config.ApiMessage</w:t>
      </w:r>
    </w:p>
    <w:p>
      <w:pPr>
        <w:pStyle w:val="TextBody"/>
        <w:numPr>
          <w:ilvl w:val="1"/>
          <w:numId w:val="6"/>
        </w:numPr>
        <w:rPr/>
      </w:pPr>
      <w:r>
        <w:rPr/>
        <w:t>com.pricing.models.FixedHourlyBilling (implements com.pricing.models.PricingPolicy)</w:t>
      </w:r>
    </w:p>
    <w:p>
      <w:pPr>
        <w:pStyle w:val="TextBody"/>
        <w:numPr>
          <w:ilvl w:val="1"/>
          <w:numId w:val="6"/>
        </w:numPr>
        <w:rPr/>
      </w:pPr>
      <w:r>
        <w:rPr/>
        <w:t>com.pricing.models.HourlyBilling (implements com.pricing.models.PricingPolicy)</w:t>
      </w:r>
    </w:p>
    <w:p>
      <w:pPr>
        <w:pStyle w:val="TextBody"/>
        <w:numPr>
          <w:ilvl w:val="1"/>
          <w:numId w:val="6"/>
        </w:numPr>
        <w:rPr/>
      </w:pPr>
      <w:r>
        <w:rPr/>
        <w:t>com.parking.config.ParkingConfigurationLoader</w:t>
      </w:r>
    </w:p>
    <w:p>
      <w:pPr>
        <w:pStyle w:val="TextBody"/>
        <w:numPr>
          <w:ilvl w:val="1"/>
          <w:numId w:val="6"/>
        </w:numPr>
        <w:rPr/>
      </w:pPr>
      <w:r>
        <w:rPr/>
        <w:t>com.parking.rest.ParkingController</w:t>
      </w:r>
    </w:p>
    <w:p>
      <w:pPr>
        <w:pStyle w:val="TextBody"/>
        <w:numPr>
          <w:ilvl w:val="1"/>
          <w:numId w:val="6"/>
        </w:numPr>
        <w:rPr/>
      </w:pPr>
      <w:r>
        <w:rPr/>
        <w:t>com.parking.service.ParkingService</w:t>
      </w:r>
    </w:p>
    <w:p>
      <w:pPr>
        <w:pStyle w:val="TextBody"/>
        <w:numPr>
          <w:ilvl w:val="1"/>
          <w:numId w:val="6"/>
        </w:numPr>
        <w:rPr/>
      </w:pPr>
      <w:r>
        <w:rPr/>
        <w:t>com.slot.models.ParkingSlot</w:t>
      </w:r>
    </w:p>
    <w:p>
      <w:pPr>
        <w:pStyle w:val="TextBody"/>
        <w:numPr>
          <w:ilvl w:val="2"/>
          <w:numId w:val="6"/>
        </w:numPr>
        <w:rPr/>
      </w:pPr>
      <w:r>
        <w:rPr/>
        <w:t>com.slot.models.HeavyElectricSlot</w:t>
      </w:r>
    </w:p>
    <w:p>
      <w:pPr>
        <w:pStyle w:val="TextBody"/>
        <w:numPr>
          <w:ilvl w:val="2"/>
          <w:numId w:val="6"/>
        </w:numPr>
        <w:rPr/>
      </w:pPr>
      <w:r>
        <w:rPr/>
        <w:t>com.slot.models.LightElectricSlot</w:t>
      </w:r>
    </w:p>
    <w:p>
      <w:pPr>
        <w:pStyle w:val="TextBody"/>
        <w:numPr>
          <w:ilvl w:val="2"/>
          <w:numId w:val="6"/>
        </w:numPr>
        <w:rPr/>
      </w:pPr>
      <w:r>
        <w:rPr/>
        <w:t>com.slot.models.StandardSlot</w:t>
      </w:r>
    </w:p>
    <w:p>
      <w:pPr>
        <w:pStyle w:val="TextBody"/>
        <w:numPr>
          <w:ilvl w:val="1"/>
          <w:numId w:val="6"/>
        </w:numPr>
        <w:rPr/>
      </w:pPr>
      <w:r>
        <w:rPr/>
        <w:t>com.pricing.models.ParkingTicket</w:t>
      </w:r>
    </w:p>
    <w:p>
      <w:pPr>
        <w:pStyle w:val="TextBody"/>
        <w:numPr>
          <w:ilvl w:val="1"/>
          <w:numId w:val="6"/>
        </w:numPr>
        <w:rPr/>
      </w:pPr>
      <w:r>
        <w:rPr/>
        <w:t>com.parking.service.ParkingValidator</w:t>
      </w:r>
    </w:p>
    <w:p>
      <w:pPr>
        <w:pStyle w:val="TextBody"/>
        <w:numPr>
          <w:ilvl w:val="1"/>
          <w:numId w:val="6"/>
        </w:numPr>
        <w:rPr/>
      </w:pPr>
      <w:r>
        <w:rPr/>
        <w:t>org.springframework.web.servlet.mvc.method.annotation.ResponseEntityExceptionHandler</w:t>
      </w:r>
    </w:p>
    <w:p>
      <w:pPr>
        <w:pStyle w:val="TextBody"/>
        <w:numPr>
          <w:ilvl w:val="2"/>
          <w:numId w:val="6"/>
        </w:numPr>
        <w:rPr/>
      </w:pPr>
      <w:r>
        <w:rPr/>
        <w:t>com.parking.config.ApiExceptionHandler</w:t>
      </w:r>
    </w:p>
    <w:p>
      <w:pPr>
        <w:pStyle w:val="TextBody"/>
        <w:numPr>
          <w:ilvl w:val="1"/>
          <w:numId w:val="6"/>
        </w:numPr>
        <w:rPr/>
      </w:pPr>
      <w:r>
        <w:rPr/>
        <w:t>com.parking.config.SwaggerConfiguration</w:t>
      </w:r>
    </w:p>
    <w:p>
      <w:pPr>
        <w:pStyle w:val="TextBody"/>
        <w:numPr>
          <w:ilvl w:val="1"/>
          <w:numId w:val="6"/>
        </w:numPr>
        <w:rPr/>
      </w:pPr>
      <w:r>
        <w:rPr/>
        <w:t>com.parking.app.TollParkingApplication</w:t>
      </w:r>
    </w:p>
    <w:p>
      <w:pPr>
        <w:pStyle w:val="TextBody"/>
        <w:numPr>
          <w:ilvl w:val="1"/>
          <w:numId w:val="6"/>
        </w:numPr>
        <w:rPr/>
      </w:pPr>
      <w:r>
        <w:rPr/>
        <w:t>com.vehicle.models.Vehicle</w:t>
      </w:r>
    </w:p>
    <w:p>
      <w:pPr>
        <w:pStyle w:val="TextBody"/>
        <w:rPr/>
      </w:pPr>
      <w:r>
        <w:rPr/>
      </w:r>
    </w:p>
    <w:p>
      <w:pPr>
        <w:pStyle w:val="Heading"/>
        <w:rPr/>
      </w:pPr>
      <w:r>
        <w:rPr/>
        <w:t>Interface Hierarchy</w:t>
      </w:r>
    </w:p>
    <w:p>
      <w:pPr>
        <w:pStyle w:val="TextBody"/>
        <w:numPr>
          <w:ilvl w:val="0"/>
          <w:numId w:val="7"/>
        </w:numPr>
        <w:rPr/>
      </w:pPr>
      <w:r>
        <w:rPr/>
        <w:t>com.pricing.models.PricingPolicy</w:t>
      </w:r>
    </w:p>
    <w:p>
      <w:pPr>
        <w:pStyle w:val="Heading"/>
        <w:rPr/>
      </w:pPr>
      <w:r>
        <w:rPr/>
        <w:t>Enum Hierarchy</w:t>
      </w:r>
    </w:p>
    <w:p>
      <w:pPr>
        <w:pStyle w:val="TextBody"/>
        <w:numPr>
          <w:ilvl w:val="0"/>
          <w:numId w:val="8"/>
        </w:numPr>
        <w:rPr/>
      </w:pPr>
      <w:r>
        <w:rPr/>
        <w:t>java.lang.Object</w:t>
      </w:r>
    </w:p>
    <w:p>
      <w:pPr>
        <w:pStyle w:val="TextBody"/>
        <w:numPr>
          <w:ilvl w:val="1"/>
          <w:numId w:val="8"/>
        </w:numPr>
        <w:rPr/>
      </w:pPr>
      <w:r>
        <w:rPr/>
        <w:t>java.lang.Enum&lt;E&gt; (implements java.lang.Comparable&lt;T&gt;, java.io.Serializable)</w:t>
      </w:r>
    </w:p>
    <w:p>
      <w:pPr>
        <w:pStyle w:val="TextBody"/>
        <w:numPr>
          <w:ilvl w:val="2"/>
          <w:numId w:val="8"/>
        </w:numPr>
        <w:spacing w:before="0" w:after="140"/>
        <w:rPr/>
      </w:pPr>
      <w:r>
        <w:rPr/>
        <w:t>com.vehicle.models.VehicleType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ndale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right" w:pos="9355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9090/v2/api-docs" TargetMode="External"/><Relationship Id="rId3" Type="http://schemas.openxmlformats.org/officeDocument/2006/relationships/hyperlink" Target="http://localhost:9090/swagger-ui.html" TargetMode="External"/><Relationship Id="rId4" Type="http://schemas.openxmlformats.org/officeDocument/2006/relationships/hyperlink" Target="https://github.com/singh-kulwant/toll-parking-engine.git" TargetMode="External"/><Relationship Id="rId5" Type="http://schemas.openxmlformats.org/officeDocument/2006/relationships/hyperlink" Target="http://localhost:9090/parking/vehicle/" TargetMode="External"/><Relationship Id="rId6" Type="http://schemas.openxmlformats.org/officeDocument/2006/relationships/hyperlink" Target="http://localhost:9090/parking/vehicle/" TargetMode="External"/><Relationship Id="rId7" Type="http://schemas.openxmlformats.org/officeDocument/2006/relationships/hyperlink" Target="http://localhost:9090/parking/statu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416</TotalTime>
  <Application>LibreOffice/6.0.7.3$Linux_X86_64 LibreOffice_project/00m0$Build-3</Application>
  <Pages>7</Pages>
  <Words>302</Words>
  <Characters>2887</Characters>
  <CharactersWithSpaces>3069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2019-10-19T23:22:53Z</dcterms:created>
  <dc:creator/>
  <dc:description/>
  <dc:language>en-IN</dc:language>
  <cp:lastModifiedBy/>
  <dcterms:modified xsi:type="dcterms:W3CDTF">2019-10-21T01:52:15Z</dcterms:modified>
  <cp:revision>50</cp:revision>
  <dc:subject/>
  <dc:title/>
</cp:coreProperties>
</file>