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986D" w14:textId="77777777" w:rsidR="0062023F" w:rsidRPr="0062023F" w:rsidRDefault="0062023F" w:rsidP="0062023F">
      <w:pPr>
        <w:spacing w:after="0" w:line="240" w:lineRule="auto"/>
        <w:jc w:val="center"/>
        <w:rPr>
          <w:rFonts w:ascii="Arial" w:hAnsi="Arial" w:cs="Arial"/>
          <w:b/>
          <w:u w:val="single"/>
        </w:rPr>
      </w:pPr>
      <w:r w:rsidRPr="0062023F">
        <w:rPr>
          <w:rFonts w:ascii="Arial" w:hAnsi="Arial" w:cs="Arial"/>
          <w:b/>
          <w:u w:val="single"/>
        </w:rPr>
        <w:t>SECUENCIA DIDÁCTICA</w:t>
      </w:r>
    </w:p>
    <w:p w14:paraId="553DE205" w14:textId="77777777" w:rsidR="007C75F3" w:rsidRDefault="007C75F3" w:rsidP="007C75F3">
      <w:pPr>
        <w:tabs>
          <w:tab w:val="left" w:pos="330"/>
          <w:tab w:val="center" w:pos="4419"/>
        </w:tabs>
        <w:jc w:val="both"/>
        <w:rPr>
          <w:rFonts w:ascii="Arial" w:hAnsi="Arial" w:cs="Arial"/>
          <w:b/>
        </w:rPr>
      </w:pPr>
    </w:p>
    <w:p w14:paraId="35A027F6" w14:textId="5E53F07D" w:rsidR="007C75F3" w:rsidRPr="007C75F3" w:rsidRDefault="007C75F3" w:rsidP="007C75F3">
      <w:pPr>
        <w:tabs>
          <w:tab w:val="left" w:pos="330"/>
          <w:tab w:val="center" w:pos="4419"/>
        </w:tabs>
        <w:jc w:val="both"/>
        <w:rPr>
          <w:rFonts w:ascii="Arial" w:hAnsi="Arial" w:cs="Arial"/>
          <w:b/>
          <w:color w:val="FF0000"/>
        </w:rPr>
      </w:pPr>
      <w:r>
        <w:rPr>
          <w:rFonts w:ascii="Arial" w:hAnsi="Arial" w:cs="Arial"/>
          <w:b/>
        </w:rPr>
        <w:t xml:space="preserve">ACTIVIDAD </w:t>
      </w:r>
      <w:r>
        <w:rPr>
          <w:rFonts w:ascii="Arial" w:hAnsi="Arial" w:cs="Arial"/>
          <w:b/>
        </w:rPr>
        <w:t xml:space="preserve">1 </w:t>
      </w:r>
      <w:r>
        <w:rPr>
          <w:rFonts w:ascii="Arial" w:hAnsi="Arial" w:cs="Arial"/>
          <w:b/>
          <w:color w:val="FF0000"/>
        </w:rPr>
        <w:t>(Reformular la actividad para poder trabajar con GeoGebra)</w:t>
      </w:r>
    </w:p>
    <w:p w14:paraId="5C29C5BB" w14:textId="77777777" w:rsidR="007C75F3" w:rsidRPr="00932A2C" w:rsidRDefault="007C75F3" w:rsidP="007C75F3">
      <w:pPr>
        <w:jc w:val="both"/>
        <w:rPr>
          <w:rFonts w:ascii="Arial" w:hAnsi="Arial" w:cs="Arial"/>
          <w:b/>
        </w:rPr>
      </w:pPr>
      <w:r w:rsidRPr="00932A2C">
        <w:rPr>
          <w:rFonts w:ascii="Arial" w:hAnsi="Arial" w:cs="Arial"/>
          <w:b/>
        </w:rPr>
        <w:t>Materiales</w:t>
      </w:r>
      <w:r>
        <w:rPr>
          <w:rFonts w:ascii="Arial" w:hAnsi="Arial" w:cs="Arial"/>
          <w:b/>
        </w:rPr>
        <w:t xml:space="preserve"> de la actividad</w:t>
      </w:r>
    </w:p>
    <w:p w14:paraId="49938E12" w14:textId="77777777" w:rsidR="007C75F3" w:rsidRPr="00932A2C" w:rsidRDefault="007C75F3" w:rsidP="007C75F3">
      <w:pPr>
        <w:jc w:val="both"/>
        <w:rPr>
          <w:rFonts w:ascii="Arial" w:hAnsi="Arial" w:cs="Arial"/>
        </w:rPr>
      </w:pPr>
      <w:r w:rsidRPr="00932A2C">
        <w:rPr>
          <w:rFonts w:ascii="Arial" w:hAnsi="Arial" w:cs="Arial"/>
        </w:rPr>
        <w:t xml:space="preserve">Cada </w:t>
      </w:r>
      <w:r>
        <w:rPr>
          <w:rFonts w:ascii="Arial" w:hAnsi="Arial" w:cs="Arial"/>
        </w:rPr>
        <w:t>grupo dispondrá de un geoplano (</w:t>
      </w:r>
      <w:proofErr w:type="gramStart"/>
      <w:r>
        <w:rPr>
          <w:rFonts w:ascii="Arial" w:hAnsi="Arial" w:cs="Arial"/>
        </w:rPr>
        <w:t>tabla de madera</w:t>
      </w:r>
      <w:proofErr w:type="gramEnd"/>
      <w:r>
        <w:rPr>
          <w:rFonts w:ascii="Arial" w:hAnsi="Arial" w:cs="Arial"/>
        </w:rPr>
        <w:t xml:space="preserve"> con clavos ubicados a igual distancia unos de otros),</w:t>
      </w:r>
      <w:r w:rsidRPr="00932A2C">
        <w:rPr>
          <w:rFonts w:ascii="Arial" w:hAnsi="Arial" w:cs="Arial"/>
        </w:rPr>
        <w:t xml:space="preserve"> bandas elásticas de colores</w:t>
      </w:r>
      <w:r>
        <w:rPr>
          <w:rFonts w:ascii="Arial" w:hAnsi="Arial" w:cs="Arial"/>
        </w:rPr>
        <w:t>, hojas A4 y birome</w:t>
      </w:r>
      <w:r w:rsidRPr="00932A2C">
        <w:rPr>
          <w:rFonts w:ascii="Arial" w:hAnsi="Arial" w:cs="Arial"/>
        </w:rPr>
        <w:t>.</w:t>
      </w:r>
    </w:p>
    <w:p w14:paraId="3CBE1B09" w14:textId="77777777" w:rsidR="007C75F3" w:rsidRPr="00004FA4" w:rsidRDefault="007C75F3" w:rsidP="007C75F3">
      <w:pPr>
        <w:pBdr>
          <w:top w:val="single" w:sz="4" w:space="1" w:color="auto"/>
          <w:left w:val="single" w:sz="4" w:space="4" w:color="auto"/>
          <w:bottom w:val="single" w:sz="4" w:space="1" w:color="auto"/>
          <w:right w:val="single" w:sz="4" w:space="4" w:color="auto"/>
        </w:pBdr>
        <w:tabs>
          <w:tab w:val="left" w:pos="330"/>
          <w:tab w:val="center" w:pos="4419"/>
        </w:tabs>
        <w:spacing w:after="120"/>
        <w:jc w:val="both"/>
        <w:rPr>
          <w:rFonts w:ascii="Arial" w:hAnsi="Arial" w:cs="Arial"/>
        </w:rPr>
      </w:pPr>
      <w:r w:rsidRPr="00004FA4">
        <w:rPr>
          <w:rFonts w:ascii="Arial" w:hAnsi="Arial" w:cs="Arial"/>
          <w:b/>
        </w:rPr>
        <w:t>Consigna 1:</w:t>
      </w:r>
      <w:r w:rsidRPr="00004FA4">
        <w:rPr>
          <w:rFonts w:ascii="Arial" w:hAnsi="Arial" w:cs="Arial"/>
        </w:rPr>
        <w:t xml:space="preserve"> Utilizando bandas de un cierto color determinar en el geoplano segmentos que representen las diagonales de un cuadrilátero y que cumplan con la condición: “</w:t>
      </w:r>
      <w:r w:rsidRPr="00004FA4">
        <w:rPr>
          <w:rFonts w:ascii="Arial" w:hAnsi="Arial" w:cs="Arial"/>
          <w:i/>
        </w:rPr>
        <w:t>el punto de intersección de las diagonales divide a ambas en la misma proporción</w:t>
      </w:r>
      <w:r w:rsidRPr="00004FA4">
        <w:rPr>
          <w:rFonts w:ascii="Arial" w:hAnsi="Arial" w:cs="Arial"/>
        </w:rPr>
        <w:t xml:space="preserve">”. Con una banda de otro color determinar el cuadrilátero correspondiente. </w:t>
      </w:r>
    </w:p>
    <w:p w14:paraId="64200195" w14:textId="77777777" w:rsidR="007C75F3" w:rsidRPr="00004FA4" w:rsidRDefault="007C75F3" w:rsidP="007C75F3">
      <w:pPr>
        <w:numPr>
          <w:ilvl w:val="0"/>
          <w:numId w:val="6"/>
        </w:numPr>
        <w:pBdr>
          <w:top w:val="single" w:sz="4" w:space="1" w:color="auto"/>
          <w:left w:val="single" w:sz="4" w:space="4" w:color="auto"/>
          <w:bottom w:val="single" w:sz="4" w:space="1" w:color="auto"/>
          <w:right w:val="single" w:sz="4" w:space="4" w:color="auto"/>
        </w:pBdr>
        <w:tabs>
          <w:tab w:val="left" w:pos="330"/>
        </w:tabs>
        <w:spacing w:after="120" w:line="240" w:lineRule="auto"/>
        <w:jc w:val="both"/>
        <w:rPr>
          <w:rFonts w:ascii="Arial" w:hAnsi="Arial" w:cs="Arial"/>
        </w:rPr>
      </w:pPr>
      <w:r w:rsidRPr="00004FA4">
        <w:rPr>
          <w:rFonts w:ascii="Arial" w:hAnsi="Arial" w:cs="Arial"/>
        </w:rPr>
        <w:t>¿De qué cuadrilátero se trata</w:t>
      </w:r>
      <w:r>
        <w:rPr>
          <w:rFonts w:ascii="Arial" w:hAnsi="Arial" w:cs="Arial"/>
        </w:rPr>
        <w:t>?</w:t>
      </w:r>
    </w:p>
    <w:p w14:paraId="3AE99EC0" w14:textId="77777777" w:rsidR="007C75F3" w:rsidRDefault="007C75F3" w:rsidP="007C75F3">
      <w:pPr>
        <w:numPr>
          <w:ilvl w:val="0"/>
          <w:numId w:val="6"/>
        </w:numPr>
        <w:pBdr>
          <w:top w:val="single" w:sz="4" w:space="1" w:color="auto"/>
          <w:left w:val="single" w:sz="4" w:space="4" w:color="auto"/>
          <w:bottom w:val="single" w:sz="4" w:space="1" w:color="auto"/>
          <w:right w:val="single" w:sz="4" w:space="4" w:color="auto"/>
        </w:pBdr>
        <w:tabs>
          <w:tab w:val="left" w:pos="330"/>
        </w:tabs>
        <w:spacing w:after="120" w:line="240" w:lineRule="auto"/>
        <w:ind w:left="329" w:hanging="329"/>
        <w:jc w:val="both"/>
        <w:rPr>
          <w:rFonts w:ascii="Arial" w:hAnsi="Arial" w:cs="Arial"/>
        </w:rPr>
      </w:pPr>
      <w:r w:rsidRPr="00004FA4">
        <w:rPr>
          <w:rFonts w:ascii="Arial" w:hAnsi="Arial" w:cs="Arial"/>
        </w:rPr>
        <w:t>Analizar los cambios que sufre el cuadrilátero determinado cuando cambia la relación entre los segmentos determinados sobre cada diagonal</w:t>
      </w:r>
    </w:p>
    <w:p w14:paraId="2F7BFBA0" w14:textId="77777777" w:rsidR="007C75F3" w:rsidRDefault="007C75F3" w:rsidP="007C75F3">
      <w:pPr>
        <w:spacing w:after="0"/>
        <w:rPr>
          <w:rFonts w:ascii="Arial" w:hAnsi="Arial" w:cs="Arial"/>
        </w:rPr>
      </w:pPr>
    </w:p>
    <w:p w14:paraId="4270F4BA" w14:textId="77777777" w:rsidR="007C75F3" w:rsidRPr="004B762F" w:rsidRDefault="007C75F3" w:rsidP="007C75F3">
      <w:pPr>
        <w:pBdr>
          <w:top w:val="single" w:sz="4" w:space="1" w:color="auto"/>
          <w:left w:val="single" w:sz="4" w:space="4" w:color="auto"/>
          <w:bottom w:val="single" w:sz="4" w:space="1" w:color="auto"/>
          <w:right w:val="single" w:sz="4" w:space="4" w:color="auto"/>
        </w:pBdr>
        <w:tabs>
          <w:tab w:val="left" w:pos="330"/>
          <w:tab w:val="center" w:pos="4419"/>
        </w:tabs>
        <w:spacing w:after="120"/>
        <w:jc w:val="both"/>
        <w:rPr>
          <w:rFonts w:ascii="Arial" w:hAnsi="Arial" w:cs="Arial"/>
        </w:rPr>
      </w:pPr>
      <w:r w:rsidRPr="004B762F">
        <w:rPr>
          <w:rFonts w:ascii="Arial" w:hAnsi="Arial" w:cs="Arial"/>
          <w:b/>
        </w:rPr>
        <w:t>Consigna 2:</w:t>
      </w:r>
      <w:r w:rsidRPr="004B762F">
        <w:rPr>
          <w:rFonts w:ascii="Arial" w:hAnsi="Arial" w:cs="Arial"/>
        </w:rPr>
        <w:t xml:space="preserve"> Si la condición que cumplen las diagonales es que: “</w:t>
      </w:r>
      <w:r w:rsidRPr="004B762F">
        <w:rPr>
          <w:rFonts w:ascii="Arial" w:hAnsi="Arial" w:cs="Arial"/>
          <w:i/>
        </w:rPr>
        <w:t>el punto de intersección divide a una de las diagonales en partes iguales</w:t>
      </w:r>
      <w:r w:rsidRPr="004B762F">
        <w:rPr>
          <w:rFonts w:ascii="Arial" w:hAnsi="Arial" w:cs="Arial"/>
        </w:rPr>
        <w:t xml:space="preserve">”, ¿qué cuadriláteros que se pueden determinar en este </w:t>
      </w:r>
      <w:proofErr w:type="gramStart"/>
      <w:r w:rsidRPr="004B762F">
        <w:rPr>
          <w:rFonts w:ascii="Arial" w:hAnsi="Arial" w:cs="Arial"/>
        </w:rPr>
        <w:t>caso?.</w:t>
      </w:r>
      <w:proofErr w:type="gramEnd"/>
      <w:r w:rsidRPr="004B762F">
        <w:rPr>
          <w:rFonts w:ascii="Arial" w:hAnsi="Arial" w:cs="Arial"/>
        </w:rPr>
        <w:t xml:space="preserve"> Justifiquen sus respuestas.</w:t>
      </w:r>
    </w:p>
    <w:p w14:paraId="026967FA" w14:textId="77777777" w:rsidR="007C75F3" w:rsidRDefault="007C75F3" w:rsidP="007C75F3">
      <w:pPr>
        <w:spacing w:after="0" w:line="240" w:lineRule="auto"/>
        <w:rPr>
          <w:rFonts w:ascii="Arial" w:hAnsi="Arial" w:cs="Arial"/>
        </w:rPr>
      </w:pPr>
    </w:p>
    <w:p w14:paraId="20C6A495" w14:textId="77777777" w:rsidR="007C75F3" w:rsidRDefault="007C75F3" w:rsidP="007C75F3">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rPr>
      </w:pPr>
      <w:r w:rsidRPr="004B762F">
        <w:rPr>
          <w:rFonts w:ascii="Arial" w:hAnsi="Arial" w:cs="Arial"/>
          <w:b/>
        </w:rPr>
        <w:t xml:space="preserve">Consigna </w:t>
      </w:r>
      <w:r>
        <w:rPr>
          <w:rFonts w:ascii="Arial" w:hAnsi="Arial" w:cs="Arial"/>
          <w:b/>
        </w:rPr>
        <w:t>3</w:t>
      </w:r>
      <w:r w:rsidRPr="004B762F">
        <w:rPr>
          <w:rFonts w:ascii="Arial" w:hAnsi="Arial" w:cs="Arial"/>
          <w:b/>
        </w:rPr>
        <w:t>:</w:t>
      </w:r>
      <w:r w:rsidRPr="004B762F">
        <w:rPr>
          <w:rFonts w:ascii="Arial" w:hAnsi="Arial" w:cs="Arial"/>
        </w:rPr>
        <w:t xml:space="preserve"> </w:t>
      </w:r>
      <w:r>
        <w:rPr>
          <w:rFonts w:ascii="Arial" w:hAnsi="Arial" w:cs="Arial"/>
        </w:rPr>
        <w:t>Los alumnos de la otra división formularon conjeturas recíprocas a alas trabajadas anteriormente. Probar la validez de las siguientes afirmaciones:</w:t>
      </w:r>
    </w:p>
    <w:p w14:paraId="7FA4BBE6" w14:textId="77777777" w:rsidR="007C75F3" w:rsidRDefault="007C75F3" w:rsidP="007C75F3">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rPr>
      </w:pPr>
      <w:r>
        <w:rPr>
          <w:rFonts w:ascii="Arial" w:hAnsi="Arial" w:cs="Arial"/>
        </w:rPr>
        <w:t>“En un paralelogramo las diagonales se cortan en su punto medio”</w:t>
      </w:r>
    </w:p>
    <w:p w14:paraId="6DC95A3E" w14:textId="77777777" w:rsidR="007C75F3" w:rsidRDefault="007C75F3" w:rsidP="007C75F3">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rPr>
      </w:pPr>
      <w:proofErr w:type="gramStart"/>
      <w:r>
        <w:rPr>
          <w:rFonts w:ascii="Arial" w:hAnsi="Arial" w:cs="Arial"/>
        </w:rPr>
        <w:t>“ En</w:t>
      </w:r>
      <w:proofErr w:type="gramEnd"/>
      <w:r>
        <w:rPr>
          <w:rFonts w:ascii="Arial" w:hAnsi="Arial" w:cs="Arial"/>
        </w:rPr>
        <w:t xml:space="preserve"> un rectángulo las diagonales son congruentes”</w:t>
      </w:r>
    </w:p>
    <w:p w14:paraId="6097E7BF" w14:textId="77777777" w:rsidR="007C75F3" w:rsidRDefault="007C75F3" w:rsidP="007C75F3">
      <w:pPr>
        <w:spacing w:after="0" w:line="240" w:lineRule="auto"/>
        <w:jc w:val="both"/>
        <w:rPr>
          <w:rFonts w:ascii="Arial" w:hAnsi="Arial" w:cs="Arial"/>
          <w:b/>
        </w:rPr>
      </w:pPr>
    </w:p>
    <w:p w14:paraId="3EA26187" w14:textId="77777777" w:rsidR="007C75F3" w:rsidRDefault="007C75F3" w:rsidP="007C75F3">
      <w:pPr>
        <w:pBdr>
          <w:top w:val="single" w:sz="4" w:space="1" w:color="auto"/>
          <w:left w:val="single" w:sz="4" w:space="4" w:color="auto"/>
          <w:bottom w:val="single" w:sz="4" w:space="1" w:color="auto"/>
          <w:right w:val="single" w:sz="4" w:space="4" w:color="auto"/>
        </w:pBdr>
        <w:jc w:val="both"/>
        <w:rPr>
          <w:rFonts w:ascii="Arial" w:hAnsi="Arial" w:cs="Arial"/>
          <w:b/>
        </w:rPr>
      </w:pPr>
      <w:r w:rsidRPr="004B762F">
        <w:rPr>
          <w:rFonts w:ascii="Arial" w:hAnsi="Arial" w:cs="Arial"/>
          <w:b/>
        </w:rPr>
        <w:t xml:space="preserve">Consigna </w:t>
      </w:r>
      <w:r>
        <w:rPr>
          <w:rFonts w:ascii="Arial" w:hAnsi="Arial" w:cs="Arial"/>
          <w:b/>
        </w:rPr>
        <w:t>4</w:t>
      </w:r>
      <w:r w:rsidRPr="004B762F">
        <w:rPr>
          <w:rFonts w:ascii="Arial" w:hAnsi="Arial" w:cs="Arial"/>
          <w:b/>
        </w:rPr>
        <w:t>:</w:t>
      </w:r>
      <w:r w:rsidRPr="004B762F">
        <w:rPr>
          <w:rFonts w:ascii="Arial" w:hAnsi="Arial" w:cs="Arial"/>
        </w:rPr>
        <w:t xml:space="preserve"> </w:t>
      </w:r>
      <w:r w:rsidRPr="00275D52">
        <w:rPr>
          <w:rFonts w:ascii="Arial" w:hAnsi="Arial" w:cs="Arial"/>
        </w:rPr>
        <w:t xml:space="preserve">Repartir las cartas de manera que cada jugador disponga de la misma cantidad de </w:t>
      </w:r>
      <w:proofErr w:type="gramStart"/>
      <w:r w:rsidRPr="00275D52">
        <w:rPr>
          <w:rFonts w:ascii="Arial" w:hAnsi="Arial" w:cs="Arial"/>
        </w:rPr>
        <w:t>las mismas</w:t>
      </w:r>
      <w:proofErr w:type="gramEnd"/>
      <w:r w:rsidRPr="00275D52">
        <w:rPr>
          <w:rFonts w:ascii="Arial" w:hAnsi="Arial" w:cs="Arial"/>
        </w:rPr>
        <w:t>, luego hacer</w:t>
      </w:r>
      <w:r>
        <w:rPr>
          <w:rFonts w:ascii="Arial" w:hAnsi="Arial" w:cs="Arial"/>
        </w:rPr>
        <w:t>las circular</w:t>
      </w:r>
      <w:r w:rsidRPr="00275D52">
        <w:rPr>
          <w:rFonts w:ascii="Arial" w:hAnsi="Arial" w:cs="Arial"/>
        </w:rPr>
        <w:t xml:space="preserve"> hacia la derecha</w:t>
      </w:r>
      <w:r>
        <w:rPr>
          <w:rFonts w:ascii="Arial" w:hAnsi="Arial" w:cs="Arial"/>
        </w:rPr>
        <w:t xml:space="preserve"> de a una</w:t>
      </w:r>
      <w:r w:rsidRPr="00275D52">
        <w:rPr>
          <w:rFonts w:ascii="Arial" w:hAnsi="Arial" w:cs="Arial"/>
        </w:rPr>
        <w:t xml:space="preserve"> buscando reunir una figura, su nombre y dos de sus características, al cumplir el objetivo, pronunciar la palabra chancho llevando la mano hacia el centro de la ronda</w:t>
      </w:r>
      <w:r>
        <w:rPr>
          <w:rFonts w:ascii="Arial" w:hAnsi="Arial" w:cs="Arial"/>
        </w:rPr>
        <w:t xml:space="preserve">. Si las cartas se agruparon correctamente anotar un punto al alumno. </w:t>
      </w:r>
      <w:r w:rsidRPr="00275D52">
        <w:rPr>
          <w:rFonts w:ascii="Arial" w:hAnsi="Arial" w:cs="Arial"/>
        </w:rPr>
        <w:t xml:space="preserve">El ganador será quien logre </w:t>
      </w:r>
      <w:r>
        <w:rPr>
          <w:rFonts w:ascii="Arial" w:hAnsi="Arial" w:cs="Arial"/>
        </w:rPr>
        <w:t>obtener tres puntos.</w:t>
      </w:r>
    </w:p>
    <w:p w14:paraId="2D31F76B" w14:textId="77777777" w:rsidR="007C75F3" w:rsidRDefault="007C75F3" w:rsidP="008D4403">
      <w:pPr>
        <w:spacing w:after="0" w:line="240" w:lineRule="auto"/>
        <w:jc w:val="both"/>
        <w:rPr>
          <w:rFonts w:ascii="Arial" w:hAnsi="Arial" w:cs="Arial"/>
          <w:b/>
        </w:rPr>
      </w:pPr>
    </w:p>
    <w:p w14:paraId="6D673CF3" w14:textId="44F8D069" w:rsidR="008D4403" w:rsidRDefault="00C952C0" w:rsidP="008D4403">
      <w:pPr>
        <w:spacing w:after="0" w:line="240" w:lineRule="auto"/>
        <w:jc w:val="both"/>
        <w:rPr>
          <w:rFonts w:ascii="Arial" w:hAnsi="Arial" w:cs="Arial"/>
          <w:b/>
        </w:rPr>
      </w:pPr>
      <w:r>
        <w:rPr>
          <w:rFonts w:ascii="Arial" w:hAnsi="Arial" w:cs="Arial"/>
          <w:b/>
        </w:rPr>
        <w:t>ACTIVIDAD</w:t>
      </w:r>
      <w:r w:rsidR="007C75F3">
        <w:rPr>
          <w:rFonts w:ascii="Arial" w:hAnsi="Arial" w:cs="Arial"/>
          <w:b/>
        </w:rPr>
        <w:t xml:space="preserve"> 2</w:t>
      </w:r>
    </w:p>
    <w:p w14:paraId="2C9A2EB0" w14:textId="77777777" w:rsidR="0062023F" w:rsidRDefault="0062023F" w:rsidP="0062023F">
      <w:pPr>
        <w:spacing w:before="120" w:after="0" w:line="240" w:lineRule="auto"/>
        <w:jc w:val="both"/>
        <w:rPr>
          <w:rFonts w:ascii="Arial" w:hAnsi="Arial" w:cs="Arial"/>
          <w:b/>
        </w:rPr>
      </w:pPr>
      <w:r>
        <w:rPr>
          <w:rFonts w:ascii="Arial" w:hAnsi="Arial" w:cs="Arial"/>
          <w:b/>
        </w:rPr>
        <w:t>Material:</w:t>
      </w:r>
    </w:p>
    <w:p w14:paraId="31FDEBE2" w14:textId="77777777" w:rsidR="0062023F" w:rsidRDefault="0062023F" w:rsidP="0062023F">
      <w:pPr>
        <w:spacing w:after="0" w:line="240" w:lineRule="auto"/>
        <w:jc w:val="both"/>
        <w:rPr>
          <w:rFonts w:ascii="Arial" w:hAnsi="Arial" w:cs="Arial"/>
        </w:rPr>
      </w:pPr>
      <w:r>
        <w:rPr>
          <w:rFonts w:ascii="Arial" w:hAnsi="Arial" w:cs="Arial"/>
        </w:rPr>
        <w:t>Cada alumno dispondrá de una hoja, en la cual se han dibujado 16 cuadriláteros diversos, una regla graduada y  un semicírculo.</w:t>
      </w:r>
    </w:p>
    <w:p w14:paraId="754EFDB0" w14:textId="77777777" w:rsidR="0062023F" w:rsidRDefault="0062023F" w:rsidP="0062023F">
      <w:pPr>
        <w:spacing w:after="0" w:line="240" w:lineRule="auto"/>
        <w:jc w:val="both"/>
        <w:rPr>
          <w:rFonts w:ascii="Arial" w:hAnsi="Arial" w:cs="Arial"/>
        </w:rPr>
      </w:pPr>
      <w:r>
        <w:rPr>
          <w:rFonts w:ascii="Arial" w:hAnsi="Arial" w:cs="Arial"/>
        </w:rPr>
        <w:t>Además contarán con un afiche por grupo y un marcador.</w:t>
      </w:r>
    </w:p>
    <w:p w14:paraId="726738CD" w14:textId="469639C8" w:rsidR="0062023F" w:rsidRDefault="0062023F" w:rsidP="008D4403">
      <w:pPr>
        <w:spacing w:after="0" w:line="240" w:lineRule="auto"/>
        <w:jc w:val="both"/>
        <w:rPr>
          <w:rFonts w:ascii="Arial" w:hAnsi="Arial" w:cs="Arial"/>
          <w:b/>
        </w:rPr>
      </w:pPr>
    </w:p>
    <w:p w14:paraId="0C338FAA" w14:textId="311B36B7" w:rsidR="00721B4C" w:rsidRDefault="00721B4C" w:rsidP="008D4403">
      <w:pPr>
        <w:spacing w:after="0" w:line="240" w:lineRule="auto"/>
        <w:jc w:val="both"/>
        <w:rPr>
          <w:rFonts w:ascii="Arial" w:hAnsi="Arial" w:cs="Arial"/>
          <w:b/>
        </w:rPr>
      </w:pPr>
    </w:p>
    <w:p w14:paraId="7C0EC8AB" w14:textId="5E353F2E" w:rsidR="00721B4C" w:rsidRDefault="00721B4C" w:rsidP="008D4403">
      <w:pPr>
        <w:spacing w:after="0" w:line="240" w:lineRule="auto"/>
        <w:jc w:val="both"/>
        <w:rPr>
          <w:rFonts w:ascii="Arial" w:hAnsi="Arial" w:cs="Arial"/>
          <w:b/>
        </w:rPr>
      </w:pPr>
    </w:p>
    <w:p w14:paraId="3BC5B9AD" w14:textId="2B710641" w:rsidR="00721B4C" w:rsidRDefault="00721B4C" w:rsidP="008D4403">
      <w:pPr>
        <w:spacing w:after="0" w:line="240" w:lineRule="auto"/>
        <w:jc w:val="both"/>
        <w:rPr>
          <w:rFonts w:ascii="Arial" w:hAnsi="Arial" w:cs="Arial"/>
          <w:b/>
        </w:rPr>
      </w:pPr>
    </w:p>
    <w:p w14:paraId="2A09AE60" w14:textId="50736CA5" w:rsidR="00721B4C" w:rsidRDefault="00721B4C" w:rsidP="008D4403">
      <w:pPr>
        <w:spacing w:after="0" w:line="240" w:lineRule="auto"/>
        <w:jc w:val="both"/>
        <w:rPr>
          <w:rFonts w:ascii="Arial" w:hAnsi="Arial" w:cs="Arial"/>
          <w:b/>
        </w:rPr>
      </w:pPr>
    </w:p>
    <w:p w14:paraId="771BD2A0" w14:textId="016C386B" w:rsidR="00721B4C" w:rsidRDefault="00721B4C" w:rsidP="008D4403">
      <w:pPr>
        <w:spacing w:after="0" w:line="240" w:lineRule="auto"/>
        <w:jc w:val="both"/>
        <w:rPr>
          <w:rFonts w:ascii="Arial" w:hAnsi="Arial" w:cs="Arial"/>
          <w:b/>
        </w:rPr>
      </w:pPr>
    </w:p>
    <w:p w14:paraId="2FBD10C0" w14:textId="03387237" w:rsidR="00721B4C" w:rsidRDefault="00721B4C" w:rsidP="008D4403">
      <w:pPr>
        <w:spacing w:after="0" w:line="240" w:lineRule="auto"/>
        <w:jc w:val="both"/>
        <w:rPr>
          <w:rFonts w:ascii="Arial" w:hAnsi="Arial" w:cs="Arial"/>
          <w:b/>
        </w:rPr>
      </w:pPr>
    </w:p>
    <w:p w14:paraId="27826C81" w14:textId="51895BC1" w:rsidR="00721B4C" w:rsidRDefault="00721B4C" w:rsidP="008D4403">
      <w:pPr>
        <w:spacing w:after="0" w:line="240" w:lineRule="auto"/>
        <w:jc w:val="both"/>
        <w:rPr>
          <w:rFonts w:ascii="Arial" w:hAnsi="Arial" w:cs="Arial"/>
          <w:b/>
        </w:rPr>
      </w:pPr>
    </w:p>
    <w:p w14:paraId="1D91EDDE" w14:textId="025F2B47" w:rsidR="00721B4C" w:rsidRDefault="00721B4C" w:rsidP="008D4403">
      <w:pPr>
        <w:spacing w:after="0" w:line="240" w:lineRule="auto"/>
        <w:jc w:val="both"/>
        <w:rPr>
          <w:rFonts w:ascii="Arial" w:hAnsi="Arial" w:cs="Arial"/>
          <w:b/>
        </w:rPr>
      </w:pPr>
    </w:p>
    <w:p w14:paraId="6E281C73" w14:textId="0B3E99DD" w:rsidR="00721B4C" w:rsidRDefault="00721B4C" w:rsidP="008D4403">
      <w:pPr>
        <w:spacing w:after="0" w:line="240" w:lineRule="auto"/>
        <w:jc w:val="both"/>
        <w:rPr>
          <w:rFonts w:ascii="Arial" w:hAnsi="Arial" w:cs="Arial"/>
          <w:b/>
        </w:rPr>
      </w:pPr>
      <w:r>
        <w:rPr>
          <w:rFonts w:ascii="Arial" w:hAnsi="Arial" w:cs="Arial"/>
          <w:b/>
          <w:noProof/>
        </w:rPr>
        <w:lastRenderedPageBreak/>
        <w:pict w14:anchorId="0E06B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0;text-align:left;margin-left:-24.6pt;margin-top:-.4pt;width:564.1pt;height:485.45pt;z-index:1">
            <v:imagedata r:id="rId5" o:title=""/>
            <w10:wrap type="square"/>
          </v:shape>
        </w:pict>
      </w:r>
    </w:p>
    <w:p w14:paraId="47D541EC" w14:textId="77777777" w:rsidR="008D4403" w:rsidRDefault="00984F44" w:rsidP="002A23FD">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rPr>
      </w:pPr>
      <w:r>
        <w:rPr>
          <w:rFonts w:ascii="Arial" w:hAnsi="Arial" w:cs="Arial"/>
        </w:rPr>
        <w:t>CONSIGNA</w:t>
      </w:r>
      <w:r w:rsidR="008D4403" w:rsidRPr="00B02B77">
        <w:rPr>
          <w:rFonts w:ascii="Arial" w:hAnsi="Arial" w:cs="Arial"/>
        </w:rPr>
        <w:t xml:space="preserve"> 1:</w:t>
      </w:r>
      <w:r w:rsidR="008D4403">
        <w:rPr>
          <w:rFonts w:ascii="Arial" w:hAnsi="Arial" w:cs="Arial"/>
        </w:rPr>
        <w:t xml:space="preserve"> </w:t>
      </w:r>
      <w:r w:rsidR="008D4403" w:rsidRPr="003A5A05">
        <w:rPr>
          <w:rFonts w:ascii="Arial" w:hAnsi="Arial" w:cs="Arial"/>
        </w:rPr>
        <w:t>Elegí uno de los cuadriláteros de la hoja, deben tratar de descubrir cuál es. Para eso deben plantearme preguntas por escrito, las cuales pueden ser de cualquier tipo, excepto preguntas sobre el número de la figura o el nombre del cuadrilátero; daré respuesta a todas las preguntas, que tengan sentido, por escrito. Cuando el equipo esté seguro de haber descubierto de qué figura se trata deberán indicar el número de la  misma.</w:t>
      </w:r>
    </w:p>
    <w:p w14:paraId="4C47B331" w14:textId="77777777" w:rsidR="008D4403" w:rsidRPr="00396FD5" w:rsidRDefault="008D4403" w:rsidP="008D4403"/>
    <w:p w14:paraId="75B235A4" w14:textId="77777777" w:rsidR="00984F44" w:rsidRPr="000E165A" w:rsidRDefault="0062023F" w:rsidP="00984F44">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rPr>
      </w:pPr>
      <w:r>
        <w:rPr>
          <w:rFonts w:ascii="Arial" w:hAnsi="Arial" w:cs="Arial"/>
        </w:rPr>
        <w:t xml:space="preserve">CONSIGNA 2: </w:t>
      </w:r>
      <w:r w:rsidR="00984F44" w:rsidRPr="000E165A">
        <w:rPr>
          <w:rFonts w:ascii="Arial" w:hAnsi="Arial" w:cs="Arial"/>
        </w:rPr>
        <w:t xml:space="preserve">Si las reglas del juego establecieran que solo se pueden hacer </w:t>
      </w:r>
      <w:r w:rsidR="00984F44">
        <w:rPr>
          <w:rFonts w:ascii="Arial" w:hAnsi="Arial" w:cs="Arial"/>
        </w:rPr>
        <w:t>cuatro</w:t>
      </w:r>
      <w:r w:rsidR="00984F44" w:rsidRPr="000E165A">
        <w:rPr>
          <w:rFonts w:ascii="Arial" w:hAnsi="Arial" w:cs="Arial"/>
        </w:rPr>
        <w:t xml:space="preserve"> preguntas, ¿qué preguntas harían para descubrir cuál es</w:t>
      </w:r>
      <w:r w:rsidR="00984F44">
        <w:rPr>
          <w:rFonts w:ascii="Arial" w:hAnsi="Arial" w:cs="Arial"/>
        </w:rPr>
        <w:t xml:space="preserve"> la figura elegida? </w:t>
      </w:r>
    </w:p>
    <w:p w14:paraId="50C0C26C" w14:textId="77777777" w:rsidR="00322B64" w:rsidRDefault="00322B64" w:rsidP="00322B64">
      <w:pPr>
        <w:spacing w:after="0" w:line="240" w:lineRule="auto"/>
        <w:jc w:val="both"/>
        <w:rPr>
          <w:rFonts w:ascii="Arial" w:hAnsi="Arial" w:cs="Arial"/>
        </w:rPr>
      </w:pPr>
    </w:p>
    <w:p w14:paraId="0DEF8E2B" w14:textId="77777777" w:rsidR="00322B64" w:rsidRPr="00322B64" w:rsidRDefault="00CB5EAD" w:rsidP="002A23FD">
      <w:pPr>
        <w:pBdr>
          <w:top w:val="single" w:sz="4" w:space="1" w:color="auto"/>
          <w:left w:val="single" w:sz="4" w:space="4" w:color="auto"/>
          <w:bottom w:val="single" w:sz="4" w:space="0" w:color="auto"/>
          <w:right w:val="single" w:sz="4" w:space="4" w:color="auto"/>
        </w:pBdr>
        <w:spacing w:after="0"/>
        <w:jc w:val="both"/>
        <w:rPr>
          <w:rFonts w:ascii="Arial" w:hAnsi="Arial" w:cs="Arial"/>
        </w:rPr>
      </w:pPr>
      <w:r>
        <w:rPr>
          <w:rFonts w:ascii="Arial" w:hAnsi="Arial" w:cs="Arial"/>
        </w:rPr>
        <w:t>CONSIGNA 3:</w:t>
      </w:r>
      <w:r w:rsidR="00361464">
        <w:rPr>
          <w:rFonts w:ascii="Arial" w:hAnsi="Arial" w:cs="Arial"/>
          <w:b/>
        </w:rPr>
        <w:t xml:space="preserve"> </w:t>
      </w:r>
      <w:r w:rsidRPr="00CB5EAD">
        <w:rPr>
          <w:rFonts w:ascii="Arial" w:hAnsi="Arial" w:cs="Arial"/>
        </w:rPr>
        <w:t>Agrupar los cuadriláteros de la hoja dada según alguna característica, de modo que ninguna figura quede sin formar parte del algún grupo. Escriban las características que tuvieron en cuenta para armar los grupos.</w:t>
      </w:r>
    </w:p>
    <w:p w14:paraId="3A2DAE6F" w14:textId="77777777" w:rsidR="002B6171" w:rsidRDefault="002B6171" w:rsidP="002A23FD">
      <w:pPr>
        <w:tabs>
          <w:tab w:val="left" w:pos="330"/>
          <w:tab w:val="center" w:pos="4419"/>
        </w:tabs>
        <w:spacing w:after="0" w:line="240" w:lineRule="auto"/>
        <w:jc w:val="both"/>
        <w:rPr>
          <w:rFonts w:ascii="Arial" w:hAnsi="Arial" w:cs="Arial"/>
          <w:b/>
        </w:rPr>
      </w:pPr>
    </w:p>
    <w:p w14:paraId="0589B59D" w14:textId="77777777" w:rsidR="002B6171" w:rsidRDefault="002B6171" w:rsidP="002B6171">
      <w:pPr>
        <w:pBdr>
          <w:top w:val="single" w:sz="4" w:space="1" w:color="auto"/>
          <w:left w:val="single" w:sz="4" w:space="4" w:color="auto"/>
          <w:bottom w:val="single" w:sz="4" w:space="0" w:color="auto"/>
          <w:right w:val="single" w:sz="4" w:space="4" w:color="auto"/>
        </w:pBdr>
        <w:spacing w:after="120" w:line="240" w:lineRule="auto"/>
        <w:jc w:val="both"/>
        <w:rPr>
          <w:rFonts w:ascii="Arial" w:hAnsi="Arial" w:cs="Arial"/>
        </w:rPr>
      </w:pPr>
      <w:r>
        <w:rPr>
          <w:rFonts w:ascii="Arial" w:hAnsi="Arial" w:cs="Arial"/>
        </w:rPr>
        <w:t xml:space="preserve">CONSIGNA 4: </w:t>
      </w:r>
      <w:r w:rsidRPr="00CB5EAD">
        <w:rPr>
          <w:rFonts w:ascii="Arial" w:hAnsi="Arial" w:cs="Arial"/>
          <w:b/>
        </w:rPr>
        <w:t xml:space="preserve"> </w:t>
      </w:r>
      <w:r>
        <w:rPr>
          <w:rFonts w:ascii="Arial" w:hAnsi="Arial" w:cs="Arial"/>
          <w:b/>
        </w:rPr>
        <w:t xml:space="preserve"> </w:t>
      </w:r>
      <w:r>
        <w:rPr>
          <w:rFonts w:ascii="Arial" w:hAnsi="Arial" w:cs="Arial"/>
        </w:rPr>
        <w:t>Un grupo de alumnos de la otra división, planteó que si se tiene en cuenta la cantidad de ángulos congruentes para formar los grupos solicitados en la consigna 3 quedan formados los siguientes grupos de cuadriláteros:</w:t>
      </w:r>
    </w:p>
    <w:p w14:paraId="0F0900FC" w14:textId="77777777" w:rsidR="002B6171" w:rsidRDefault="002B6171" w:rsidP="002B6171">
      <w:pPr>
        <w:pBdr>
          <w:top w:val="single" w:sz="4" w:space="1" w:color="auto"/>
          <w:left w:val="single" w:sz="4" w:space="4" w:color="auto"/>
          <w:bottom w:val="single" w:sz="4" w:space="0" w:color="auto"/>
          <w:right w:val="single" w:sz="4" w:space="4" w:color="auto"/>
        </w:pBdr>
        <w:spacing w:after="0" w:line="240" w:lineRule="auto"/>
        <w:jc w:val="both"/>
        <w:rPr>
          <w:rFonts w:ascii="Arial" w:hAnsi="Arial" w:cs="Arial"/>
        </w:rPr>
      </w:pPr>
      <w:r>
        <w:rPr>
          <w:rFonts w:ascii="Arial" w:hAnsi="Arial" w:cs="Arial"/>
        </w:rPr>
        <w:t>0 ángulos congruentes: Trapezoide</w:t>
      </w:r>
    </w:p>
    <w:p w14:paraId="677778D2" w14:textId="77777777" w:rsidR="002B6171" w:rsidRDefault="002B6171" w:rsidP="002B6171">
      <w:pPr>
        <w:pBdr>
          <w:top w:val="single" w:sz="4" w:space="1" w:color="auto"/>
          <w:left w:val="single" w:sz="4" w:space="4" w:color="auto"/>
          <w:bottom w:val="single" w:sz="4" w:space="0" w:color="auto"/>
          <w:right w:val="single" w:sz="4" w:space="4" w:color="auto"/>
        </w:pBdr>
        <w:spacing w:after="0" w:line="240" w:lineRule="auto"/>
        <w:jc w:val="both"/>
        <w:rPr>
          <w:rFonts w:ascii="Arial" w:hAnsi="Arial" w:cs="Arial"/>
        </w:rPr>
      </w:pPr>
      <w:r>
        <w:rPr>
          <w:rFonts w:ascii="Arial" w:hAnsi="Arial" w:cs="Arial"/>
        </w:rPr>
        <w:t>1 par de ángulos congruentes: Trapecio rectángulo – Romboide</w:t>
      </w:r>
    </w:p>
    <w:p w14:paraId="6D62EFBF" w14:textId="77777777" w:rsidR="002B6171" w:rsidRDefault="002B6171" w:rsidP="002B6171">
      <w:pPr>
        <w:pBdr>
          <w:top w:val="single" w:sz="4" w:space="1" w:color="auto"/>
          <w:left w:val="single" w:sz="4" w:space="4" w:color="auto"/>
          <w:bottom w:val="single" w:sz="4" w:space="0" w:color="auto"/>
          <w:right w:val="single" w:sz="4" w:space="4" w:color="auto"/>
        </w:pBdr>
        <w:spacing w:after="0" w:line="240" w:lineRule="auto"/>
        <w:jc w:val="both"/>
        <w:rPr>
          <w:rFonts w:ascii="Arial" w:hAnsi="Arial" w:cs="Arial"/>
        </w:rPr>
      </w:pPr>
      <w:r>
        <w:rPr>
          <w:rFonts w:ascii="Arial" w:hAnsi="Arial" w:cs="Arial"/>
        </w:rPr>
        <w:t>2 par de ángulos congruentes: Paralelogramos – Rombos – Trapecio Isósceles</w:t>
      </w:r>
    </w:p>
    <w:p w14:paraId="07945BF7" w14:textId="77777777" w:rsidR="002B6171" w:rsidRDefault="002B6171" w:rsidP="002B6171">
      <w:pPr>
        <w:pBdr>
          <w:top w:val="single" w:sz="4" w:space="1" w:color="auto"/>
          <w:left w:val="single" w:sz="4" w:space="4" w:color="auto"/>
          <w:bottom w:val="single" w:sz="4" w:space="0" w:color="auto"/>
          <w:right w:val="single" w:sz="4" w:space="4" w:color="auto"/>
        </w:pBdr>
        <w:spacing w:after="0" w:line="240" w:lineRule="auto"/>
        <w:jc w:val="both"/>
        <w:rPr>
          <w:rFonts w:ascii="Arial" w:hAnsi="Arial" w:cs="Arial"/>
        </w:rPr>
      </w:pPr>
      <w:r>
        <w:rPr>
          <w:rFonts w:ascii="Arial" w:hAnsi="Arial" w:cs="Arial"/>
        </w:rPr>
        <w:t>4 ángulos congruentes: Rectángulo – Cuadrado</w:t>
      </w:r>
    </w:p>
    <w:p w14:paraId="6198C3A8" w14:textId="77777777" w:rsidR="002B6171" w:rsidRDefault="002B6171" w:rsidP="002B6171">
      <w:pPr>
        <w:pBdr>
          <w:top w:val="single" w:sz="4" w:space="1" w:color="auto"/>
          <w:left w:val="single" w:sz="4" w:space="4" w:color="auto"/>
          <w:bottom w:val="single" w:sz="4" w:space="0" w:color="auto"/>
          <w:right w:val="single" w:sz="4" w:space="4" w:color="auto"/>
        </w:pBdr>
        <w:spacing w:after="0" w:line="240" w:lineRule="auto"/>
        <w:jc w:val="both"/>
        <w:rPr>
          <w:rFonts w:ascii="Arial" w:hAnsi="Arial" w:cs="Arial"/>
        </w:rPr>
      </w:pPr>
      <w:r>
        <w:rPr>
          <w:rFonts w:ascii="Arial" w:hAnsi="Arial" w:cs="Arial"/>
        </w:rPr>
        <w:t>¿Es correcta esta afirmación?</w:t>
      </w:r>
    </w:p>
    <w:p w14:paraId="3C96F553" w14:textId="77777777" w:rsidR="002B6171" w:rsidRPr="00322B64" w:rsidRDefault="002B6171" w:rsidP="002B6171">
      <w:pPr>
        <w:pBdr>
          <w:top w:val="single" w:sz="4" w:space="1" w:color="auto"/>
          <w:left w:val="single" w:sz="4" w:space="4" w:color="auto"/>
          <w:bottom w:val="single" w:sz="4" w:space="0" w:color="auto"/>
          <w:right w:val="single" w:sz="4" w:space="4" w:color="auto"/>
        </w:pBdr>
        <w:spacing w:after="0" w:line="240" w:lineRule="auto"/>
        <w:jc w:val="both"/>
        <w:rPr>
          <w:rFonts w:ascii="Arial" w:hAnsi="Arial" w:cs="Arial"/>
        </w:rPr>
      </w:pPr>
      <w:r>
        <w:rPr>
          <w:rFonts w:ascii="Arial" w:hAnsi="Arial" w:cs="Arial"/>
        </w:rPr>
        <w:t>¿Cómo probarías que el paralelogramo cumple con esa condición, ¿y el romboide?</w:t>
      </w:r>
    </w:p>
    <w:p w14:paraId="064E3D35" w14:textId="77777777" w:rsidR="002B6171" w:rsidRDefault="002B6171" w:rsidP="0062023F">
      <w:pPr>
        <w:tabs>
          <w:tab w:val="left" w:pos="330"/>
          <w:tab w:val="center" w:pos="4419"/>
        </w:tabs>
        <w:jc w:val="both"/>
        <w:rPr>
          <w:rFonts w:ascii="Arial" w:hAnsi="Arial" w:cs="Arial"/>
          <w:b/>
        </w:rPr>
      </w:pPr>
    </w:p>
    <w:sectPr w:rsidR="002B6171" w:rsidSect="002A23FD">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78E"/>
    <w:multiLevelType w:val="hybridMultilevel"/>
    <w:tmpl w:val="6906A472"/>
    <w:lvl w:ilvl="0" w:tplc="2CBA5060">
      <w:start w:val="1"/>
      <w:numFmt w:val="lowerLetter"/>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532716E"/>
    <w:multiLevelType w:val="hybridMultilevel"/>
    <w:tmpl w:val="A73AF6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55D2A06"/>
    <w:multiLevelType w:val="hybridMultilevel"/>
    <w:tmpl w:val="DDFEED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85B63F4"/>
    <w:multiLevelType w:val="hybridMultilevel"/>
    <w:tmpl w:val="9F841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48C0E80"/>
    <w:multiLevelType w:val="hybridMultilevel"/>
    <w:tmpl w:val="C786E61E"/>
    <w:lvl w:ilvl="0" w:tplc="A602420A">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EBB55B5"/>
    <w:multiLevelType w:val="hybridMultilevel"/>
    <w:tmpl w:val="6D8ADAB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7E497FAF"/>
    <w:multiLevelType w:val="hybridMultilevel"/>
    <w:tmpl w:val="372E65B2"/>
    <w:lvl w:ilvl="0" w:tplc="A6885786">
      <w:start w:val="1"/>
      <w:numFmt w:val="lowerRoman"/>
      <w:lvlText w:val="%1)"/>
      <w:lvlJc w:val="left"/>
      <w:pPr>
        <w:ind w:left="720" w:hanging="72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1742219563">
    <w:abstractNumId w:val="3"/>
  </w:num>
  <w:num w:numId="2" w16cid:durableId="538011936">
    <w:abstractNumId w:val="0"/>
  </w:num>
  <w:num w:numId="3" w16cid:durableId="882063789">
    <w:abstractNumId w:val="5"/>
  </w:num>
  <w:num w:numId="4" w16cid:durableId="1351374321">
    <w:abstractNumId w:val="1"/>
  </w:num>
  <w:num w:numId="5" w16cid:durableId="957487599">
    <w:abstractNumId w:val="4"/>
  </w:num>
  <w:num w:numId="6" w16cid:durableId="541941245">
    <w:abstractNumId w:val="6"/>
  </w:num>
  <w:num w:numId="7" w16cid:durableId="114376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4403"/>
    <w:rsid w:val="000866E4"/>
    <w:rsid w:val="000B5752"/>
    <w:rsid w:val="000E165A"/>
    <w:rsid w:val="00171763"/>
    <w:rsid w:val="002402DD"/>
    <w:rsid w:val="002A23FD"/>
    <w:rsid w:val="002A7D84"/>
    <w:rsid w:val="002B6171"/>
    <w:rsid w:val="00322B64"/>
    <w:rsid w:val="00361464"/>
    <w:rsid w:val="00366207"/>
    <w:rsid w:val="003C06E5"/>
    <w:rsid w:val="003E20D6"/>
    <w:rsid w:val="004511FA"/>
    <w:rsid w:val="00471E70"/>
    <w:rsid w:val="0050561C"/>
    <w:rsid w:val="00505974"/>
    <w:rsid w:val="00613402"/>
    <w:rsid w:val="0062023F"/>
    <w:rsid w:val="00721B4C"/>
    <w:rsid w:val="00740B5A"/>
    <w:rsid w:val="007C75F3"/>
    <w:rsid w:val="00843B93"/>
    <w:rsid w:val="00890792"/>
    <w:rsid w:val="008D4403"/>
    <w:rsid w:val="008E407B"/>
    <w:rsid w:val="008F077C"/>
    <w:rsid w:val="00933230"/>
    <w:rsid w:val="00984F44"/>
    <w:rsid w:val="009B3DAC"/>
    <w:rsid w:val="00B67AD6"/>
    <w:rsid w:val="00B917D7"/>
    <w:rsid w:val="00C952C0"/>
    <w:rsid w:val="00CB24AE"/>
    <w:rsid w:val="00CB5EAD"/>
    <w:rsid w:val="00D47B8A"/>
    <w:rsid w:val="00D47D13"/>
    <w:rsid w:val="00E3519C"/>
    <w:rsid w:val="00EC5D8B"/>
    <w:rsid w:val="00ED0BA2"/>
    <w:rsid w:val="00F126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4:docId w14:val="73BA431B"/>
  <w15:chartTrackingRefBased/>
  <w15:docId w15:val="{D5CCAC29-4DE6-4BA6-BFB9-5042786D8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03"/>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4403"/>
    <w:pPr>
      <w:ind w:left="720"/>
      <w:contextualSpacing/>
    </w:pPr>
  </w:style>
  <w:style w:type="character" w:styleId="Refdecomentario">
    <w:name w:val="annotation reference"/>
    <w:uiPriority w:val="99"/>
    <w:semiHidden/>
    <w:unhideWhenUsed/>
    <w:rsid w:val="00CB5EAD"/>
    <w:rPr>
      <w:sz w:val="16"/>
      <w:szCs w:val="16"/>
    </w:rPr>
  </w:style>
  <w:style w:type="paragraph" w:styleId="Textocomentario">
    <w:name w:val="annotation text"/>
    <w:basedOn w:val="Normal"/>
    <w:link w:val="TextocomentarioCar"/>
    <w:uiPriority w:val="99"/>
    <w:semiHidden/>
    <w:unhideWhenUsed/>
    <w:rsid w:val="00CB5EAD"/>
    <w:rPr>
      <w:sz w:val="20"/>
      <w:szCs w:val="20"/>
    </w:rPr>
  </w:style>
  <w:style w:type="character" w:customStyle="1" w:styleId="TextocomentarioCar">
    <w:name w:val="Texto comentario Car"/>
    <w:link w:val="Textocomentario"/>
    <w:uiPriority w:val="99"/>
    <w:semiHidden/>
    <w:rsid w:val="00CB5EAD"/>
    <w:rPr>
      <w:lang w:eastAsia="en-US"/>
    </w:rPr>
  </w:style>
  <w:style w:type="paragraph" w:styleId="Textodeglobo">
    <w:name w:val="Balloon Text"/>
    <w:basedOn w:val="Normal"/>
    <w:link w:val="TextodegloboCar"/>
    <w:uiPriority w:val="99"/>
    <w:semiHidden/>
    <w:unhideWhenUsed/>
    <w:rsid w:val="00CB5EA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B5EA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2803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Sinyuk</dc:creator>
  <cp:keywords/>
  <cp:lastModifiedBy>Nancy Elizabeth Jagou</cp:lastModifiedBy>
  <cp:revision>2</cp:revision>
  <dcterms:created xsi:type="dcterms:W3CDTF">2022-11-11T00:50:00Z</dcterms:created>
  <dcterms:modified xsi:type="dcterms:W3CDTF">2022-11-11T00:50:00Z</dcterms:modified>
</cp:coreProperties>
</file>