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40"/>
          <w:szCs w:val="40"/>
          <w:u w:val="none"/>
          <w:shd w:fill="auto" w:val="clear"/>
          <w:vertAlign w:val="baseline"/>
        </w:rPr>
      </w:pPr>
      <w:sdt>
        <w:sdtPr>
          <w:tag w:val="goog_rdk_0"/>
        </w:sdtPr>
        <w:sdtContent>
          <w:r w:rsidDel="00000000" w:rsidR="00000000" w:rsidRPr="00000000">
            <w:rPr>
              <w:rFonts w:ascii="Gungsuh" w:cs="Gungsuh" w:eastAsia="Gungsuh" w:hAnsi="Gungsuh"/>
              <w:b w:val="1"/>
              <w:i w:val="0"/>
              <w:smallCaps w:val="0"/>
              <w:strike w:val="0"/>
              <w:color w:val="000000"/>
              <w:sz w:val="40"/>
              <w:szCs w:val="40"/>
              <w:u w:val="none"/>
              <w:shd w:fill="auto" w:val="clear"/>
              <w:vertAlign w:val="baseline"/>
              <w:rtl w:val="0"/>
            </w:rPr>
            <w:t xml:space="preserve">國立東華大學資訊工程系</w:t>
          </w:r>
        </w:sdtContent>
      </w:sdt>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0"/>
          <w:szCs w:val="40"/>
          <w:u w:val="none"/>
          <w:shd w:fill="auto" w:val="clear"/>
          <w:vertAlign w:val="baseline"/>
          <w:rtl w:val="0"/>
        </w:rPr>
        <w:t xml:space="preserve">National Dong Hwa University</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imes New Roman" w:cs="Times New Roman" w:eastAsia="Times New Roman" w:hAnsi="Times New Roman"/>
          <w:b w:val="0"/>
          <w:i w:val="0"/>
          <w:smallCaps w:val="0"/>
          <w:strike w:val="0"/>
          <w:color w:val="000000"/>
          <w:sz w:val="40"/>
          <w:szCs w:val="40"/>
          <w:u w:val="none"/>
          <w:shd w:fill="auto" w:val="clear"/>
          <w:vertAlign w:val="baseline"/>
        </w:rPr>
      </w:pPr>
      <w:sdt>
        <w:sdtPr>
          <w:tag w:val="goog_rdk_1"/>
        </w:sdtPr>
        <w:sdtContent>
          <w:r w:rsidDel="00000000" w:rsidR="00000000" w:rsidRPr="00000000">
            <w:rPr>
              <w:rFonts w:ascii="Gungsuh" w:cs="Gungsuh" w:eastAsia="Gungsuh" w:hAnsi="Gungsuh"/>
              <w:b w:val="1"/>
              <w:i w:val="0"/>
              <w:smallCaps w:val="0"/>
              <w:strike w:val="0"/>
              <w:color w:val="000000"/>
              <w:sz w:val="40"/>
              <w:szCs w:val="40"/>
              <w:u w:val="none"/>
              <w:shd w:fill="auto" w:val="clear"/>
              <w:vertAlign w:val="baseline"/>
              <w:rtl w:val="0"/>
            </w:rPr>
            <w:t xml:space="preserve">113學年度大學部畢業專題研究報告</w:t>
          </w:r>
        </w:sdtContent>
      </w:sdt>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imes New Roman" w:cs="Times New Roman" w:eastAsia="Times New Roman" w:hAnsi="Times New Roman"/>
          <w:b w:val="0"/>
          <w:i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0"/>
          <w:szCs w:val="40"/>
          <w:u w:val="none"/>
          <w:shd w:fill="auto" w:val="clear"/>
          <w:vertAlign w:val="baseline"/>
          <w:rtl w:val="0"/>
        </w:rPr>
        <w:t xml:space="preserve">113 CSIE Undergraduate Project Report</w:t>
      </w:r>
    </w:p>
    <w:p w:rsidR="00000000" w:rsidDel="00000000" w:rsidP="00000000" w:rsidRDefault="00000000" w:rsidRPr="00000000" w14:paraId="00000006">
      <w:pPr>
        <w:widowControl w:val="0"/>
        <w:spacing w:after="1100" w:before="1100" w:line="335.99999999999994" w:lineRule="auto"/>
        <w:jc w:val="center"/>
        <w:rPr>
          <w:color w:val="512f1c"/>
          <w:sz w:val="60"/>
          <w:szCs w:val="60"/>
        </w:rPr>
      </w:pPr>
      <w:r w:rsidDel="00000000" w:rsidR="00000000" w:rsidRPr="00000000">
        <w:rPr>
          <w:color w:val="512f1c"/>
          <w:sz w:val="48"/>
          <w:szCs w:val="48"/>
        </w:rPr>
        <w:drawing>
          <wp:anchor allowOverlap="1" behindDoc="0" distB="0" distT="0" distL="114300" distR="114300" hidden="0" layoutInCell="1" locked="0" relativeHeight="0" simplePos="0">
            <wp:simplePos x="0" y="0"/>
            <wp:positionH relativeFrom="leftMargin">
              <wp:posOffset>2698913</wp:posOffset>
            </wp:positionH>
            <wp:positionV relativeFrom="topMargin">
              <wp:posOffset>4175060</wp:posOffset>
            </wp:positionV>
            <wp:extent cx="2160270" cy="2160270"/>
            <wp:effectExtent b="0" l="0" r="0" t="0"/>
            <wp:wrapSquare wrapText="bothSides" distB="0" distT="0" distL="114300" distR="114300"/>
            <wp:docPr id="4"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2160270" cy="2160270"/>
                    </a:xfrm>
                    <a:prstGeom prst="rect"/>
                    <a:ln/>
                  </pic:spPr>
                </pic:pic>
              </a:graphicData>
            </a:graphic>
          </wp:anchor>
        </w:drawing>
      </w:r>
      <w:sdt>
        <w:sdtPr>
          <w:tag w:val="goog_rdk_2"/>
        </w:sdtPr>
        <w:sdtContent>
          <w:r w:rsidDel="00000000" w:rsidR="00000000" w:rsidRPr="00000000">
            <w:rPr>
              <w:rFonts w:ascii="Gungsuh" w:cs="Gungsuh" w:eastAsia="Gungsuh" w:hAnsi="Gungsuh"/>
              <w:color w:val="512f1c"/>
              <w:sz w:val="48"/>
              <w:szCs w:val="48"/>
              <w:rtl w:val="0"/>
            </w:rPr>
            <w:t xml:space="preserve">基於強化生成檢索(RAG)之心理諮商機器人</w:t>
          </w:r>
        </w:sdtContent>
      </w:sdt>
      <w:r w:rsidDel="00000000" w:rsidR="00000000" w:rsidRPr="00000000">
        <w:rPr>
          <w:color w:val="512f1c"/>
          <w:sz w:val="60"/>
          <w:szCs w:val="60"/>
          <w:rtl w:val="0"/>
        </w:rPr>
        <w:t xml:space="preserv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40"/>
          <w:szCs w:val="40"/>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333333"/>
          <w:sz w:val="30"/>
          <w:szCs w:val="3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333333"/>
          <w:sz w:val="30"/>
          <w:szCs w:val="3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333333"/>
          <w:sz w:val="30"/>
          <w:szCs w:val="3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333333"/>
          <w:sz w:val="30"/>
          <w:szCs w:val="3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333333"/>
          <w:sz w:val="30"/>
          <w:szCs w:val="3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333333"/>
          <w:sz w:val="30"/>
          <w:szCs w:val="3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333333"/>
          <w:sz w:val="30"/>
          <w:szCs w:val="3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333333"/>
          <w:sz w:val="30"/>
          <w:szCs w:val="3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333333"/>
          <w:sz w:val="30"/>
          <w:szCs w:val="3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333333"/>
          <w:sz w:val="30"/>
          <w:szCs w:val="3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333333"/>
          <w:sz w:val="30"/>
          <w:szCs w:val="30"/>
          <w:u w:val="none"/>
          <w:shd w:fill="auto" w:val="clear"/>
          <w:vertAlign w:val="baseline"/>
        </w:rPr>
      </w:pPr>
      <w:r w:rsidDel="00000000" w:rsidR="00000000" w:rsidRPr="00000000">
        <w:rPr>
          <w:rtl w:val="0"/>
        </w:rPr>
      </w:r>
    </w:p>
    <w:tbl>
      <w:tblPr>
        <w:tblStyle w:val="Table1"/>
        <w:tblW w:w="9083.0" w:type="dxa"/>
        <w:jc w:val="left"/>
        <w:tblInd w:w="-108.0" w:type="dxa"/>
        <w:tblLayout w:type="fixed"/>
        <w:tblLook w:val="0000"/>
      </w:tblPr>
      <w:tblGrid>
        <w:gridCol w:w="4541"/>
        <w:gridCol w:w="4542"/>
        <w:tblGridChange w:id="0">
          <w:tblGrid>
            <w:gridCol w:w="4541"/>
            <w:gridCol w:w="4542"/>
          </w:tblGrid>
        </w:tblGridChange>
      </w:tblGrid>
      <w:tr>
        <w:trPr>
          <w:cantSplit w:val="0"/>
          <w:tblHeader w:val="0"/>
        </w:trPr>
        <w:tc>
          <w:tcP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i w:val="0"/>
                <w:smallCaps w:val="0"/>
                <w:strike w:val="0"/>
                <w:color w:val="333333"/>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333333"/>
                <w:sz w:val="30"/>
                <w:szCs w:val="30"/>
                <w:u w:val="none"/>
                <w:shd w:fill="auto" w:val="clear"/>
                <w:vertAlign w:val="baseline"/>
              </w:rPr>
            </w:pPr>
            <w:r w:rsidDel="00000000" w:rsidR="00000000" w:rsidRPr="00000000">
              <w:rPr>
                <w:rtl w:val="0"/>
              </w:rPr>
            </w:r>
          </w:p>
        </w:tc>
      </w:tr>
      <w:tr>
        <w:trPr>
          <w:cantSplit w:val="0"/>
          <w:trHeight w:val="342.470703125" w:hRule="atLeast"/>
          <w:tblHeader w:val="0"/>
        </w:trPr>
        <w:tc>
          <w:tcP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i w:val="0"/>
                <w:smallCaps w:val="0"/>
                <w:strike w:val="0"/>
                <w:color w:val="333333"/>
                <w:sz w:val="30"/>
                <w:szCs w:val="30"/>
                <w:u w:val="none"/>
                <w:shd w:fill="auto" w:val="clear"/>
                <w:vertAlign w:val="baseline"/>
              </w:rPr>
            </w:pPr>
            <w:sdt>
              <w:sdtPr>
                <w:tag w:val="goog_rdk_3"/>
              </w:sdtPr>
              <w:sdtContent>
                <w:r w:rsidDel="00000000" w:rsidR="00000000" w:rsidRPr="00000000">
                  <w:rPr>
                    <w:rFonts w:ascii="Gungsuh" w:cs="Gungsuh" w:eastAsia="Gungsuh" w:hAnsi="Gungsuh"/>
                    <w:b w:val="0"/>
                    <w:i w:val="0"/>
                    <w:smallCaps w:val="0"/>
                    <w:strike w:val="0"/>
                    <w:color w:val="333333"/>
                    <w:sz w:val="30"/>
                    <w:szCs w:val="30"/>
                    <w:u w:val="none"/>
                    <w:shd w:fill="auto" w:val="clear"/>
                    <w:vertAlign w:val="baseline"/>
                    <w:rtl w:val="0"/>
                  </w:rPr>
                  <w:t xml:space="preserve">專題參與人員</w:t>
                </w:r>
              </w:sdtContent>
            </w:sdt>
            <w:r w:rsidDel="00000000" w:rsidR="00000000" w:rsidRPr="00000000">
              <w:rPr>
                <w:rFonts w:ascii="Times New Roman" w:cs="Times New Roman" w:eastAsia="Times New Roman" w:hAnsi="Times New Roman"/>
                <w:b w:val="0"/>
                <w:i w:val="0"/>
                <w:smallCaps w:val="0"/>
                <w:strike w:val="0"/>
                <w:color w:val="333333"/>
                <w:sz w:val="20"/>
                <w:szCs w:val="20"/>
                <w:u w:val="none"/>
                <w:shd w:fill="auto" w:val="clear"/>
                <w:vertAlign w:val="baseline"/>
                <w:rtl w:val="0"/>
              </w:rPr>
              <w:t xml:space="preserve">Team Member</w:t>
            </w:r>
            <w:sdt>
              <w:sdtPr>
                <w:tag w:val="goog_rdk_4"/>
              </w:sdtPr>
              <w:sdtContent>
                <w:r w:rsidDel="00000000" w:rsidR="00000000" w:rsidRPr="00000000">
                  <w:rPr>
                    <w:rFonts w:ascii="Gungsuh" w:cs="Gungsuh" w:eastAsia="Gungsuh" w:hAnsi="Gungsuh"/>
                    <w:b w:val="0"/>
                    <w:i w:val="0"/>
                    <w:smallCaps w:val="0"/>
                    <w:strike w:val="0"/>
                    <w:color w:val="333333"/>
                    <w:sz w:val="30"/>
                    <w:szCs w:val="30"/>
                    <w:u w:val="none"/>
                    <w:shd w:fill="auto" w:val="clear"/>
                    <w:vertAlign w:val="baseline"/>
                    <w:rtl w:val="0"/>
                  </w:rPr>
                  <w:t xml:space="preserve">：</w:t>
                </w:r>
              </w:sdtContent>
            </w:sdt>
          </w:p>
        </w:tc>
        <w:tc>
          <w:tcPr>
            <w:vAlign w:val="top"/>
          </w:tcPr>
          <w:p w:rsidR="00000000" w:rsidDel="00000000" w:rsidP="00000000" w:rsidRDefault="00000000" w:rsidRPr="00000000" w14:paraId="00000016">
            <w:pPr>
              <w:widowControl w:val="0"/>
              <w:rPr>
                <w:color w:val="333333"/>
                <w:sz w:val="30"/>
                <w:szCs w:val="30"/>
              </w:rPr>
            </w:pPr>
            <w:sdt>
              <w:sdtPr>
                <w:tag w:val="goog_rdk_5"/>
              </w:sdtPr>
              <w:sdtContent>
                <w:r w:rsidDel="00000000" w:rsidR="00000000" w:rsidRPr="00000000">
                  <w:rPr>
                    <w:rFonts w:ascii="Gungsuh" w:cs="Gungsuh" w:eastAsia="Gungsuh" w:hAnsi="Gungsuh"/>
                    <w:color w:val="333333"/>
                    <w:sz w:val="30"/>
                    <w:szCs w:val="30"/>
                    <w:rtl w:val="0"/>
                  </w:rPr>
                  <w:t xml:space="preserve">葉宸君</w:t>
                </w:r>
              </w:sdtContent>
            </w:sdt>
          </w:p>
        </w:tc>
      </w:tr>
      <w:tr>
        <w:trPr>
          <w:cantSplit w:val="0"/>
          <w:trHeight w:val="342.470703125" w:hRule="atLeast"/>
          <w:tblHeader w:val="0"/>
        </w:trPr>
        <w:tc>
          <w:tcP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333333"/>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8">
            <w:pPr>
              <w:widowControl w:val="0"/>
              <w:rPr>
                <w:color w:val="333333"/>
                <w:sz w:val="30"/>
                <w:szCs w:val="30"/>
              </w:rPr>
            </w:pPr>
            <w:sdt>
              <w:sdtPr>
                <w:tag w:val="goog_rdk_6"/>
              </w:sdtPr>
              <w:sdtContent>
                <w:r w:rsidDel="00000000" w:rsidR="00000000" w:rsidRPr="00000000">
                  <w:rPr>
                    <w:rFonts w:ascii="Gungsuh" w:cs="Gungsuh" w:eastAsia="Gungsuh" w:hAnsi="Gungsuh"/>
                    <w:color w:val="333333"/>
                    <w:sz w:val="30"/>
                    <w:szCs w:val="30"/>
                    <w:rtl w:val="0"/>
                  </w:rPr>
                  <w:t xml:space="preserve">賴威銘</w:t>
                </w:r>
              </w:sdtContent>
            </w:sdt>
          </w:p>
        </w:tc>
      </w:tr>
      <w:tr>
        <w:trPr>
          <w:cantSplit w:val="0"/>
          <w:trHeight w:val="342.470703125" w:hRule="atLeast"/>
          <w:tblHeader w:val="0"/>
        </w:trPr>
        <w:tc>
          <w:tcP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333333"/>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A">
            <w:pPr>
              <w:widowControl w:val="0"/>
              <w:rPr>
                <w:color w:val="333333"/>
                <w:sz w:val="30"/>
                <w:szCs w:val="30"/>
              </w:rPr>
            </w:pPr>
            <w:sdt>
              <w:sdtPr>
                <w:tag w:val="goog_rdk_7"/>
              </w:sdtPr>
              <w:sdtContent>
                <w:r w:rsidDel="00000000" w:rsidR="00000000" w:rsidRPr="00000000">
                  <w:rPr>
                    <w:rFonts w:ascii="Gungsuh" w:cs="Gungsuh" w:eastAsia="Gungsuh" w:hAnsi="Gungsuh"/>
                    <w:color w:val="333333"/>
                    <w:sz w:val="30"/>
                    <w:szCs w:val="30"/>
                    <w:rtl w:val="0"/>
                  </w:rPr>
                  <w:t xml:space="preserve">郭太一</w:t>
                </w:r>
              </w:sdtContent>
            </w:sdt>
          </w:p>
        </w:tc>
      </w:tr>
      <w:tr>
        <w:trPr>
          <w:cantSplit w:val="0"/>
          <w:trHeight w:val="342.470703125" w:hRule="atLeast"/>
          <w:tblHeader w:val="0"/>
        </w:trPr>
        <w:tc>
          <w:tcP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333333"/>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C">
            <w:pPr>
              <w:widowControl w:val="0"/>
              <w:rPr>
                <w:color w:val="333333"/>
                <w:sz w:val="30"/>
                <w:szCs w:val="30"/>
              </w:rPr>
            </w:pPr>
            <w:sdt>
              <w:sdtPr>
                <w:tag w:val="goog_rdk_8"/>
              </w:sdtPr>
              <w:sdtContent>
                <w:r w:rsidDel="00000000" w:rsidR="00000000" w:rsidRPr="00000000">
                  <w:rPr>
                    <w:rFonts w:ascii="Gungsuh" w:cs="Gungsuh" w:eastAsia="Gungsuh" w:hAnsi="Gungsuh"/>
                    <w:color w:val="333333"/>
                    <w:sz w:val="30"/>
                    <w:szCs w:val="30"/>
                    <w:rtl w:val="0"/>
                  </w:rPr>
                  <w:t xml:space="preserve">蔡沛承</w:t>
                </w:r>
              </w:sdtContent>
            </w:sdt>
          </w:p>
        </w:tc>
      </w:tr>
      <w:tr>
        <w:trPr>
          <w:cantSplit w:val="0"/>
          <w:trHeight w:val="342.470703125" w:hRule="atLeast"/>
          <w:tblHeader w:val="0"/>
        </w:trPr>
        <w:tc>
          <w:tcP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333333"/>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E">
            <w:pPr>
              <w:widowControl w:val="0"/>
              <w:rPr>
                <w:color w:val="333333"/>
                <w:sz w:val="30"/>
                <w:szCs w:val="30"/>
              </w:rPr>
            </w:pPr>
            <w:r w:rsidDel="00000000" w:rsidR="00000000" w:rsidRPr="00000000">
              <w:rPr>
                <w:rtl w:val="0"/>
              </w:rPr>
            </w:r>
          </w:p>
        </w:tc>
      </w:tr>
      <w:tr>
        <w:trPr>
          <w:cantSplit w:val="0"/>
          <w:trHeight w:val="342.470703125" w:hRule="atLeast"/>
          <w:tblHeader w:val="0"/>
        </w:trPr>
        <w:tc>
          <w:tcP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333333"/>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0">
            <w:pPr>
              <w:widowControl w:val="0"/>
              <w:rPr>
                <w:color w:val="333333"/>
                <w:sz w:val="30"/>
                <w:szCs w:val="30"/>
              </w:rPr>
            </w:pPr>
            <w:r w:rsidDel="00000000" w:rsidR="00000000" w:rsidRPr="00000000">
              <w:rPr>
                <w:rtl w:val="0"/>
              </w:rPr>
            </w:r>
          </w:p>
        </w:tc>
      </w:tr>
    </w:tbl>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333333"/>
          <w:sz w:val="30"/>
          <w:szCs w:val="30"/>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333333"/>
          <w:sz w:val="30"/>
          <w:szCs w:val="30"/>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333333"/>
          <w:sz w:val="30"/>
          <w:szCs w:val="30"/>
          <w:u w:val="none"/>
          <w:shd w:fill="auto" w:val="clear"/>
          <w:vertAlign w:val="baseline"/>
        </w:rPr>
      </w:pPr>
      <w:sdt>
        <w:sdtPr>
          <w:tag w:val="goog_rdk_9"/>
        </w:sdtPr>
        <w:sdtContent>
          <w:r w:rsidDel="00000000" w:rsidR="00000000" w:rsidRPr="00000000">
            <w:rPr>
              <w:rFonts w:ascii="Gungsuh" w:cs="Gungsuh" w:eastAsia="Gungsuh" w:hAnsi="Gungsuh"/>
              <w:b w:val="0"/>
              <w:i w:val="0"/>
              <w:smallCaps w:val="0"/>
              <w:strike w:val="0"/>
              <w:color w:val="333333"/>
              <w:sz w:val="30"/>
              <w:szCs w:val="30"/>
              <w:u w:val="none"/>
              <w:shd w:fill="auto" w:val="clear"/>
              <w:vertAlign w:val="baseline"/>
              <w:rtl w:val="0"/>
            </w:rPr>
            <w:t xml:space="preserve">中   華   民   國　　114　 　年　　5　　月 　23 　 日</w:t>
          </w:r>
        </w:sdtContent>
      </w:sdt>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i w:val="0"/>
          <w:smallCaps w:val="0"/>
          <w:strike w:val="0"/>
          <w:color w:val="000000"/>
          <w:sz w:val="40"/>
          <w:szCs w:val="40"/>
          <w:u w:val="none"/>
          <w:shd w:fill="auto" w:val="clear"/>
          <w:vertAlign w:val="baseline"/>
        </w:rPr>
      </w:pPr>
      <w:r w:rsidDel="00000000" w:rsidR="00000000" w:rsidRPr="00000000">
        <w:rPr>
          <w:rFonts w:ascii="DFKai-SB" w:cs="DFKai-SB" w:eastAsia="DFKai-SB" w:hAnsi="DFKai-SB"/>
          <w:b w:val="1"/>
          <w:i w:val="0"/>
          <w:smallCaps w:val="0"/>
          <w:strike w:val="0"/>
          <w:color w:val="000000"/>
          <w:sz w:val="40"/>
          <w:szCs w:val="40"/>
          <w:u w:val="none"/>
          <w:shd w:fill="auto" w:val="clear"/>
          <w:vertAlign w:val="baseline"/>
          <w:rtl w:val="0"/>
        </w:rPr>
        <w:t xml:space="preserve">國立東華大學資訊工程學系</w:t>
      </w:r>
      <w:r w:rsidDel="00000000" w:rsidR="00000000" w:rsidRPr="00000000">
        <w:rPr>
          <w:rtl w:val="0"/>
        </w:rPr>
      </w:r>
    </w:p>
    <w:p w:rsidR="00000000" w:rsidDel="00000000" w:rsidP="00000000" w:rsidRDefault="00000000" w:rsidRPr="00000000" w14:paraId="00000025">
      <w:pPr>
        <w:pStyle w:val="Heading2"/>
        <w:widowControl w:val="0"/>
        <w:spacing w:line="360" w:lineRule="auto"/>
        <w:jc w:val="center"/>
        <w:rPr>
          <w:vertAlign w:val="baseline"/>
        </w:rPr>
      </w:pPr>
      <w:bookmarkStart w:colFirst="0" w:colLast="0" w:name="_heading=h.z2syvtrrfhom" w:id="0"/>
      <w:bookmarkEnd w:id="0"/>
      <w:r w:rsidDel="00000000" w:rsidR="00000000" w:rsidRPr="00000000">
        <w:rPr>
          <w:vertAlign w:val="baseline"/>
          <w:rtl w:val="0"/>
        </w:rPr>
        <w:t xml:space="preserve">專題報告原創性聲明</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0"/>
          <w:szCs w:val="40"/>
          <w:u w:val="none"/>
          <w:shd w:fill="auto" w:val="clear"/>
          <w:vertAlign w:val="baseline"/>
          <w:rtl w:val="0"/>
        </w:rPr>
        <w:t xml:space="preserve">National Dong Hwa University</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Department of Computer Science and Information Engineering</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Statement of Originality</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本人鄭重聲明：</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所呈交的專題報告是在指導老師指導下進行的研究工作及取得的研究成果。除文中已經註明引用的內容外，本報告不包含任何其他個人或集體已經發表或撰寫過的研究成果。對本文的研究做出重要貢獻的個人與集體，均已在文中以明確方式標明。若有違上述聲明，願依校規處分及承擔法律責任。</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 hereby affirm that the submitted project report is the result of research under the supervision of my advisor. Except where due references are made, the report contains no material previously published or written by another person or group. All significant facilitators to the project have been mentioned explicitly. Should any part of the statement were breached, I am subject to the punishment enforced by the University and any legal responsibility incurred. </w:t>
      </w:r>
      <w:r w:rsidDel="00000000" w:rsidR="00000000" w:rsidRPr="00000000">
        <w:rPr>
          <w:rtl w:val="0"/>
        </w:rPr>
      </w:r>
    </w:p>
    <w:tbl>
      <w:tblPr>
        <w:tblStyle w:val="Table2"/>
        <w:tblW w:w="8362.0" w:type="dxa"/>
        <w:jc w:val="center"/>
        <w:tblBorders>
          <w:top w:color="000000" w:space="0" w:sz="0" w:val="nil"/>
          <w:left w:color="000000" w:space="0" w:sz="0" w:val="nil"/>
          <w:bottom w:color="000000" w:space="0" w:sz="4" w:val="single"/>
          <w:right w:color="000000" w:space="0" w:sz="0" w:val="nil"/>
          <w:insideH w:color="000000" w:space="0" w:sz="4" w:val="single"/>
          <w:insideV w:color="000000" w:space="0" w:sz="0" w:val="nil"/>
        </w:tblBorders>
        <w:tblLayout w:type="fixed"/>
        <w:tblLook w:val="0000"/>
      </w:tblPr>
      <w:tblGrid>
        <w:gridCol w:w="2787"/>
        <w:gridCol w:w="2787"/>
        <w:gridCol w:w="2788"/>
        <w:tblGridChange w:id="0">
          <w:tblGrid>
            <w:gridCol w:w="2787"/>
            <w:gridCol w:w="2787"/>
            <w:gridCol w:w="2788"/>
          </w:tblGrid>
        </w:tblGridChange>
      </w:tblGrid>
      <w:tr>
        <w:trPr>
          <w:cantSplit w:val="0"/>
          <w:tblHeader w:val="0"/>
        </w:trPr>
        <w:tc>
          <w:tcPr>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學號</w:t>
            </w: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Student No.</w:t>
            </w:r>
            <w:r w:rsidDel="00000000" w:rsidR="00000000" w:rsidRPr="00000000">
              <w:rPr>
                <w:rtl w:val="0"/>
              </w:rPr>
            </w:r>
          </w:p>
        </w:tc>
        <w:tc>
          <w:tcPr>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學生姓名</w:t>
            </w: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Name</w:t>
            </w: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親筆簽名</w:t>
            </w: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Signature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sz w:val="28"/>
                <w:szCs w:val="28"/>
                <w:rtl w:val="0"/>
              </w:rPr>
              <w:t xml:space="preserve">4111121307</w:t>
            </w: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sz w:val="28"/>
                <w:szCs w:val="28"/>
                <w:rtl w:val="0"/>
              </w:rPr>
              <w:t xml:space="preserve">葉宸君</w:t>
            </w:r>
            <w:r w:rsidDel="00000000" w:rsidR="00000000" w:rsidRPr="00000000">
              <w:rPr>
                <w:rtl w:val="0"/>
              </w:rPr>
            </w:r>
          </w:p>
        </w:tc>
        <w:tc>
          <w:tcPr>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sz w:val="28"/>
                <w:szCs w:val="28"/>
              </w:rPr>
              <w:drawing>
                <wp:inline distB="114300" distT="114300" distL="114300" distR="114300">
                  <wp:extent cx="628650" cy="407294"/>
                  <wp:effectExtent b="0" l="0" r="0" t="0"/>
                  <wp:docPr id="5"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628650" cy="407294"/>
                          </a:xfrm>
                          <a:prstGeom prst="rect"/>
                          <a:ln/>
                        </pic:spPr>
                      </pic:pic>
                    </a:graphicData>
                  </a:graphic>
                </wp:inline>
              </w:draw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sz w:val="28"/>
                <w:szCs w:val="28"/>
                <w:rtl w:val="0"/>
              </w:rPr>
              <w:t xml:space="preserve">411121202</w:t>
            </w:r>
            <w:r w:rsidDel="00000000" w:rsidR="00000000" w:rsidRPr="00000000">
              <w:rPr>
                <w:rtl w:val="0"/>
              </w:rPr>
            </w:r>
          </w:p>
        </w:tc>
        <w:tc>
          <w:tcPr>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sz w:val="28"/>
                <w:szCs w:val="28"/>
                <w:rtl w:val="0"/>
              </w:rPr>
              <w:t xml:space="preserve">賴威銘</w:t>
            </w:r>
            <w:r w:rsidDel="00000000" w:rsidR="00000000" w:rsidRPr="00000000">
              <w:rPr>
                <w:rtl w:val="0"/>
              </w:rPr>
            </w:r>
          </w:p>
        </w:tc>
        <w:tc>
          <w:tcPr>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sz w:val="28"/>
                <w:szCs w:val="28"/>
              </w:rPr>
              <w:drawing>
                <wp:inline distB="114300" distT="114300" distL="114300" distR="114300">
                  <wp:extent cx="852488" cy="390723"/>
                  <wp:effectExtent b="0" l="0" r="0" t="0"/>
                  <wp:docPr id="1"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852488" cy="390723"/>
                          </a:xfrm>
                          <a:prstGeom prst="rect"/>
                          <a:ln/>
                        </pic:spPr>
                      </pic:pic>
                    </a:graphicData>
                  </a:graphic>
                </wp:inline>
              </w:draw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sz w:val="28"/>
                <w:szCs w:val="28"/>
                <w:rtl w:val="0"/>
              </w:rPr>
              <w:t xml:space="preserve">411121302</w:t>
            </w:r>
            <w:r w:rsidDel="00000000" w:rsidR="00000000" w:rsidRPr="00000000">
              <w:rPr>
                <w:rtl w:val="0"/>
              </w:rPr>
            </w:r>
          </w:p>
        </w:tc>
        <w:tc>
          <w:tcP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sz w:val="28"/>
                <w:szCs w:val="28"/>
                <w:rtl w:val="0"/>
              </w:rPr>
              <w:t xml:space="preserve">郭太一</w:t>
            </w:r>
            <w:r w:rsidDel="00000000" w:rsidR="00000000" w:rsidRPr="00000000">
              <w:rPr>
                <w:rtl w:val="0"/>
              </w:rPr>
            </w:r>
          </w:p>
        </w:tc>
        <w:tc>
          <w:tcPr>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sz w:val="28"/>
                <w:szCs w:val="28"/>
              </w:rPr>
              <w:drawing>
                <wp:inline distB="114300" distT="114300" distL="114300" distR="114300">
                  <wp:extent cx="647700" cy="312420"/>
                  <wp:effectExtent b="0" l="0" r="0" t="0"/>
                  <wp:docPr id="14" name="image10.jpg"/>
                  <a:graphic>
                    <a:graphicData uri="http://schemas.openxmlformats.org/drawingml/2006/picture">
                      <pic:pic>
                        <pic:nvPicPr>
                          <pic:cNvPr id="0" name="image10.jpg"/>
                          <pic:cNvPicPr preferRelativeResize="0"/>
                        </pic:nvPicPr>
                        <pic:blipFill>
                          <a:blip r:embed="rId10"/>
                          <a:srcRect b="0" l="0" r="0" t="0"/>
                          <a:stretch>
                            <a:fillRect/>
                          </a:stretch>
                        </pic:blipFill>
                        <pic:spPr>
                          <a:xfrm>
                            <a:off x="0" y="0"/>
                            <a:ext cx="647700" cy="312420"/>
                          </a:xfrm>
                          <a:prstGeom prst="rect"/>
                          <a:ln/>
                        </pic:spPr>
                      </pic:pic>
                    </a:graphicData>
                  </a:graphic>
                </wp:inline>
              </w:draw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sz w:val="28"/>
                <w:szCs w:val="28"/>
                <w:rtl w:val="0"/>
              </w:rPr>
              <w:t xml:space="preserve">411121314</w:t>
            </w:r>
            <w:r w:rsidDel="00000000" w:rsidR="00000000" w:rsidRPr="00000000">
              <w:rPr>
                <w:rtl w:val="0"/>
              </w:rPr>
            </w:r>
          </w:p>
        </w:tc>
        <w:tc>
          <w:tcPr>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sz w:val="28"/>
                <w:szCs w:val="28"/>
                <w:rtl w:val="0"/>
              </w:rPr>
              <w:t xml:space="preserve">蔡沛承</w:t>
            </w: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sz w:val="28"/>
                <w:szCs w:val="28"/>
              </w:rPr>
              <w:drawing>
                <wp:inline distB="114300" distT="114300" distL="114300" distR="114300">
                  <wp:extent cx="819664" cy="496766"/>
                  <wp:effectExtent b="0" l="0" r="0" t="0"/>
                  <wp:docPr id="2" name="image13.jpg"/>
                  <a:graphic>
                    <a:graphicData uri="http://schemas.openxmlformats.org/drawingml/2006/picture">
                      <pic:pic>
                        <pic:nvPicPr>
                          <pic:cNvPr id="0" name="image13.jpg"/>
                          <pic:cNvPicPr preferRelativeResize="0"/>
                        </pic:nvPicPr>
                        <pic:blipFill>
                          <a:blip r:embed="rId11"/>
                          <a:srcRect b="0" l="0" r="0" t="0"/>
                          <a:stretch>
                            <a:fillRect/>
                          </a:stretch>
                        </pic:blipFill>
                        <pic:spPr>
                          <a:xfrm>
                            <a:off x="0" y="0"/>
                            <a:ext cx="819664" cy="49676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sectPr>
          <w:headerReference r:id="rId12" w:type="default"/>
          <w:footerReference r:id="rId13" w:type="default"/>
          <w:footerReference r:id="rId14" w:type="first"/>
          <w:footerReference r:id="rId15" w:type="even"/>
          <w:pgSz w:h="16840" w:w="11907" w:orient="portrait"/>
          <w:pgMar w:bottom="1701" w:top="1418" w:left="1440" w:right="1440" w:header="851" w:footer="992"/>
          <w:pgNumType w:start="1"/>
          <w:titlePg w:val="1"/>
        </w:sect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日    期: D</w:t>
      </w:r>
      <w:r w:rsidDel="00000000" w:rsidR="00000000" w:rsidRPr="00000000">
        <w:rPr>
          <w:rFonts w:ascii="DFKai-SB" w:cs="DFKai-SB" w:eastAsia="DFKai-SB" w:hAnsi="DFKai-SB"/>
          <w:b w:val="0"/>
          <w:i w:val="0"/>
          <w:smallCaps w:val="0"/>
          <w:strike w:val="0"/>
          <w:color w:val="000000"/>
          <w:sz w:val="28"/>
          <w:szCs w:val="28"/>
          <w:shd w:fill="auto" w:val="clear"/>
          <w:vertAlign w:val="baseline"/>
          <w:rtl w:val="0"/>
        </w:rPr>
        <w:t xml:space="preserve">ate        </w:t>
      </w:r>
      <w:r w:rsidDel="00000000" w:rsidR="00000000" w:rsidRPr="00000000">
        <w:rPr>
          <w:rFonts w:ascii="DFKai-SB" w:cs="DFKai-SB" w:eastAsia="DFKai-SB" w:hAnsi="DFKai-SB"/>
          <w:sz w:val="28"/>
          <w:szCs w:val="28"/>
          <w:rtl w:val="0"/>
        </w:rPr>
        <w:t xml:space="preserve">114.5.23</w:t>
      </w:r>
      <w:r w:rsidDel="00000000" w:rsidR="00000000" w:rsidRPr="00000000">
        <w:rPr>
          <w:rFonts w:ascii="DFKai-SB" w:cs="DFKai-SB" w:eastAsia="DFKai-SB" w:hAnsi="DFKai-SB"/>
          <w:b w:val="0"/>
          <w:i w:val="0"/>
          <w:smallCaps w:val="0"/>
          <w:strike w:val="0"/>
          <w:color w:val="000000"/>
          <w:sz w:val="28"/>
          <w:szCs w:val="28"/>
          <w:u w:val="single"/>
          <w:shd w:fill="auto" w:val="clear"/>
          <w:vertAlign w:val="baseline"/>
          <w:rtl w:val="0"/>
        </w:rPr>
        <w:t xml:space="preserve">             </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3F">
      <w:pPr>
        <w:pStyle w:val="Heading2"/>
        <w:widowControl w:val="0"/>
        <w:rPr>
          <w:rFonts w:ascii="DFKai-SB" w:cs="DFKai-SB" w:eastAsia="DFKai-SB" w:hAnsi="DFKai-SB"/>
          <w:sz w:val="28"/>
          <w:szCs w:val="28"/>
        </w:rPr>
      </w:pPr>
      <w:bookmarkStart w:colFirst="0" w:colLast="0" w:name="_heading=h.r8vsrven4kmr" w:id="1"/>
      <w:bookmarkEnd w:id="1"/>
      <w:r w:rsidDel="00000000" w:rsidR="00000000" w:rsidRPr="00000000">
        <w:rPr>
          <w:rtl w:val="0"/>
        </w:rPr>
        <w:t xml:space="preserve">目錄：</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40">
          <w:pPr>
            <w:widowControl w:val="0"/>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z2syvtrrfhom">
            <w:r w:rsidDel="00000000" w:rsidR="00000000" w:rsidRPr="00000000">
              <w:rPr>
                <w:rFonts w:ascii="DFKai-SB" w:cs="DFKai-SB" w:eastAsia="DFKai-SB" w:hAnsi="DFKai-SB"/>
                <w:b w:val="1"/>
                <w:i w:val="0"/>
                <w:smallCaps w:val="0"/>
                <w:strike w:val="0"/>
                <w:color w:val="000000"/>
                <w:sz w:val="32"/>
                <w:szCs w:val="32"/>
                <w:u w:val="none"/>
                <w:shd w:fill="auto" w:val="clear"/>
                <w:vertAlign w:val="baseline"/>
                <w:rtl w:val="0"/>
              </w:rPr>
              <w:t xml:space="preserve">專題報告原創性聲明</w:t>
              <w:tab/>
              <w:t xml:space="preserve">2</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r8vsrven4kmr">
            <w:r w:rsidDel="00000000" w:rsidR="00000000" w:rsidRPr="00000000">
              <w:rPr>
                <w:rFonts w:ascii="DFKai-SB" w:cs="DFKai-SB" w:eastAsia="DFKai-SB" w:hAnsi="DFKai-SB"/>
                <w:b w:val="1"/>
                <w:i w:val="0"/>
                <w:smallCaps w:val="0"/>
                <w:strike w:val="0"/>
                <w:color w:val="000000"/>
                <w:sz w:val="32"/>
                <w:szCs w:val="32"/>
                <w:u w:val="none"/>
                <w:shd w:fill="auto" w:val="clear"/>
                <w:vertAlign w:val="baseline"/>
                <w:rtl w:val="0"/>
              </w:rPr>
              <w:t xml:space="preserve">目錄：</w:t>
              <w:tab/>
              <w:t xml:space="preserve">3</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tslgz9wdw9rn">
            <w:r w:rsidDel="00000000" w:rsidR="00000000" w:rsidRPr="00000000">
              <w:rPr>
                <w:rFonts w:ascii="DFKai-SB" w:cs="DFKai-SB" w:eastAsia="DFKai-SB" w:hAnsi="DFKai-SB"/>
                <w:b w:val="1"/>
                <w:i w:val="0"/>
                <w:smallCaps w:val="0"/>
                <w:strike w:val="0"/>
                <w:color w:val="000000"/>
                <w:sz w:val="32"/>
                <w:szCs w:val="32"/>
                <w:u w:val="none"/>
                <w:shd w:fill="auto" w:val="clear"/>
                <w:vertAlign w:val="baseline"/>
                <w:rtl w:val="0"/>
              </w:rPr>
              <w:t xml:space="preserve">壹、前言</w:t>
              <w:tab/>
              <w:t xml:space="preserve">4</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3pvb9o53xg65">
            <w:r w:rsidDel="00000000" w:rsidR="00000000" w:rsidRPr="00000000">
              <w:rPr>
                <w:rFonts w:ascii="DFKai-SB" w:cs="DFKai-SB" w:eastAsia="DFKai-SB" w:hAnsi="DFKai-SB"/>
                <w:b w:val="1"/>
                <w:i w:val="0"/>
                <w:smallCaps w:val="0"/>
                <w:strike w:val="0"/>
                <w:color w:val="000000"/>
                <w:sz w:val="32"/>
                <w:szCs w:val="32"/>
                <w:u w:val="none"/>
                <w:shd w:fill="auto" w:val="clear"/>
                <w:vertAlign w:val="baseline"/>
                <w:rtl w:val="0"/>
              </w:rPr>
              <w:t xml:space="preserve">貳、研究動機</w:t>
              <w:tab/>
              <w:t xml:space="preserve">4</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2d4q539mnb1y">
            <w:r w:rsidDel="00000000" w:rsidR="00000000" w:rsidRPr="00000000">
              <w:rPr>
                <w:rFonts w:ascii="DFKai-SB" w:cs="DFKai-SB" w:eastAsia="DFKai-SB" w:hAnsi="DFKai-SB"/>
                <w:b w:val="1"/>
                <w:i w:val="0"/>
                <w:smallCaps w:val="0"/>
                <w:strike w:val="0"/>
                <w:color w:val="000000"/>
                <w:sz w:val="32"/>
                <w:szCs w:val="32"/>
                <w:u w:val="none"/>
                <w:shd w:fill="auto" w:val="clear"/>
                <w:vertAlign w:val="baseline"/>
                <w:rtl w:val="0"/>
              </w:rPr>
              <w:t xml:space="preserve">參、研究問題</w:t>
              <w:tab/>
              <w:t xml:space="preserve">4</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u64eywdm17wr">
            <w:r w:rsidDel="00000000" w:rsidR="00000000" w:rsidRPr="00000000">
              <w:rPr>
                <w:rFonts w:ascii="DFKai-SB" w:cs="DFKai-SB" w:eastAsia="DFKai-SB" w:hAnsi="DFKai-SB"/>
                <w:b w:val="1"/>
                <w:i w:val="0"/>
                <w:smallCaps w:val="0"/>
                <w:strike w:val="0"/>
                <w:color w:val="000000"/>
                <w:sz w:val="32"/>
                <w:szCs w:val="32"/>
                <w:u w:val="none"/>
                <w:shd w:fill="auto" w:val="clear"/>
                <w:vertAlign w:val="baseline"/>
                <w:rtl w:val="0"/>
              </w:rPr>
              <w:t xml:space="preserve">肆、研究方法與步驟:</w:t>
              <w:tab/>
              <w:t xml:space="preserve">5</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zhe4zgd6kc4l">
            <w:r w:rsidDel="00000000" w:rsidR="00000000" w:rsidRPr="00000000">
              <w:rPr>
                <w:rFonts w:ascii="DFKai-SB" w:cs="DFKai-SB" w:eastAsia="DFKai-SB" w:hAnsi="DFKai-SB"/>
                <w:b w:val="0"/>
                <w:i w:val="0"/>
                <w:smallCaps w:val="0"/>
                <w:strike w:val="0"/>
                <w:color w:val="000000"/>
                <w:sz w:val="30"/>
                <w:szCs w:val="30"/>
                <w:u w:val="none"/>
                <w:shd w:fill="auto" w:val="clear"/>
                <w:vertAlign w:val="baseline"/>
                <w:rtl w:val="0"/>
              </w:rPr>
              <w:t xml:space="preserve">一、第一版諮商機器人</w:t>
              <w:tab/>
              <w:t xml:space="preserve">5</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s84x6hg9m5y8">
            <w:r w:rsidDel="00000000" w:rsidR="00000000" w:rsidRPr="00000000">
              <w:rPr>
                <w:rFonts w:ascii="DFKai-SB" w:cs="DFKai-SB" w:eastAsia="DFKai-SB" w:hAnsi="DFKai-SB"/>
                <w:b w:val="0"/>
                <w:i w:val="0"/>
                <w:smallCaps w:val="0"/>
                <w:strike w:val="0"/>
                <w:color w:val="000000"/>
                <w:sz w:val="30"/>
                <w:szCs w:val="30"/>
                <w:u w:val="none"/>
                <w:shd w:fill="auto" w:val="clear"/>
                <w:vertAlign w:val="baseline"/>
                <w:rtl w:val="0"/>
              </w:rPr>
              <w:t xml:space="preserve">二、第二版諮商機器人</w:t>
              <w:tab/>
              <w:t xml:space="preserve">6</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fpq87sgyjbug">
            <w:r w:rsidDel="00000000" w:rsidR="00000000" w:rsidRPr="00000000">
              <w:rPr>
                <w:rFonts w:ascii="DFKai-SB" w:cs="DFKai-SB" w:eastAsia="DFKai-SB" w:hAnsi="DFKai-SB"/>
                <w:b w:val="0"/>
                <w:i w:val="0"/>
                <w:smallCaps w:val="0"/>
                <w:strike w:val="0"/>
                <w:color w:val="000000"/>
                <w:sz w:val="30"/>
                <w:szCs w:val="30"/>
                <w:u w:val="none"/>
                <w:shd w:fill="auto" w:val="clear"/>
                <w:vertAlign w:val="baseline"/>
                <w:rtl w:val="0"/>
              </w:rPr>
              <w:t xml:space="preserve">三、第二版機器人技術</w:t>
              <w:tab/>
              <w:t xml:space="preserve">7</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fp45qodghn0i">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1. google 問卷爬蟲:</w:t>
              <w:tab/>
              <w:t xml:space="preserve">7</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lt453wwx9zta">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2. BAAI/bge-m3 模型特性:</w:t>
              <w:tab/>
              <w:t xml:space="preserve">7</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k2ck6438cw7f">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3. 向量化:</w:t>
              <w:tab/>
              <w:t xml:space="preserve">7</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ra3z9zdeuvdv">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4. RAG實作方法:</w:t>
              <w:tab/>
              <w:t xml:space="preserve">8</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ajuc1qbnuygq">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5. 第二版機器人優點:</w:t>
              <w:tab/>
              <w:t xml:space="preserve">8</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ttkcoologqee">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6. 第二版機器人缺點:</w:t>
              <w:tab/>
              <w:t xml:space="preserve">8</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muhx0sditurf">
            <w:r w:rsidDel="00000000" w:rsidR="00000000" w:rsidRPr="00000000">
              <w:rPr>
                <w:rFonts w:ascii="DFKai-SB" w:cs="DFKai-SB" w:eastAsia="DFKai-SB" w:hAnsi="DFKai-SB"/>
                <w:b w:val="0"/>
                <w:i w:val="0"/>
                <w:smallCaps w:val="0"/>
                <w:strike w:val="0"/>
                <w:color w:val="000000"/>
                <w:sz w:val="30"/>
                <w:szCs w:val="30"/>
                <w:u w:val="none"/>
                <w:shd w:fill="auto" w:val="clear"/>
                <w:vertAlign w:val="baseline"/>
                <w:rtl w:val="0"/>
              </w:rPr>
              <w:t xml:space="preserve">四、第三版諮商機器人</w:t>
              <w:tab/>
              <w:t xml:space="preserve">9</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l2o7r3frozdw">
            <w:r w:rsidDel="00000000" w:rsidR="00000000" w:rsidRPr="00000000">
              <w:rPr>
                <w:rFonts w:ascii="DFKai-SB" w:cs="DFKai-SB" w:eastAsia="DFKai-SB" w:hAnsi="DFKai-SB"/>
                <w:b w:val="0"/>
                <w:i w:val="0"/>
                <w:smallCaps w:val="0"/>
                <w:strike w:val="0"/>
                <w:color w:val="000000"/>
                <w:sz w:val="30"/>
                <w:szCs w:val="30"/>
                <w:u w:val="none"/>
                <w:shd w:fill="auto" w:val="clear"/>
                <w:vertAlign w:val="baseline"/>
                <w:rtl w:val="0"/>
              </w:rPr>
              <w:t xml:space="preserve">五、第三版諮商機器人技術</w:t>
              <w:tab/>
              <w:t xml:space="preserve">9</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jvwdb4rw5smt">
            <w:r w:rsidDel="00000000" w:rsidR="00000000" w:rsidRPr="00000000">
              <w:rPr>
                <w:rFonts w:ascii="DFKai-SB" w:cs="DFKai-SB" w:eastAsia="DFKai-SB" w:hAnsi="DFKai-SB"/>
                <w:b w:val="1"/>
                <w:i w:val="0"/>
                <w:smallCaps w:val="0"/>
                <w:strike w:val="0"/>
                <w:color w:val="000000"/>
                <w:sz w:val="32"/>
                <w:szCs w:val="32"/>
                <w:u w:val="none"/>
                <w:shd w:fill="auto" w:val="clear"/>
                <w:vertAlign w:val="baseline"/>
                <w:rtl w:val="0"/>
              </w:rPr>
              <w:t xml:space="preserve">伍、結果與討論</w:t>
              <w:tab/>
              <w:t xml:space="preserve">11</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9fzayl4zzvw7">
            <w:r w:rsidDel="00000000" w:rsidR="00000000" w:rsidRPr="00000000">
              <w:rPr>
                <w:rFonts w:ascii="DFKai-SB" w:cs="DFKai-SB" w:eastAsia="DFKai-SB" w:hAnsi="DFKai-SB"/>
                <w:b w:val="1"/>
                <w:i w:val="0"/>
                <w:smallCaps w:val="0"/>
                <w:strike w:val="0"/>
                <w:color w:val="000000"/>
                <w:sz w:val="32"/>
                <w:szCs w:val="32"/>
                <w:u w:val="none"/>
                <w:shd w:fill="auto" w:val="clear"/>
                <w:vertAlign w:val="baseline"/>
                <w:rtl w:val="0"/>
              </w:rPr>
              <w:t xml:space="preserve">陸、參考文獻</w:t>
              <w:tab/>
              <w:t xml:space="preserve">13</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szxoc7e8hup">
            <w:r w:rsidDel="00000000" w:rsidR="00000000" w:rsidRPr="00000000">
              <w:rPr>
                <w:rFonts w:ascii="DFKai-SB" w:cs="DFKai-SB" w:eastAsia="DFKai-SB" w:hAnsi="DFKai-SB"/>
                <w:b w:val="1"/>
                <w:i w:val="0"/>
                <w:smallCaps w:val="0"/>
                <w:strike w:val="0"/>
                <w:color w:val="000000"/>
                <w:sz w:val="32"/>
                <w:szCs w:val="32"/>
                <w:u w:val="none"/>
                <w:shd w:fill="auto" w:val="clear"/>
                <w:vertAlign w:val="baseline"/>
                <w:rtl w:val="0"/>
              </w:rPr>
              <w:t xml:space="preserve">柒、參考資料</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55">
      <w:pPr>
        <w:widowControl w:val="0"/>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5A">
      <w:pPr>
        <w:pStyle w:val="Heading2"/>
        <w:rPr>
          <w:rFonts w:ascii="DFKai-SB" w:cs="DFKai-SB" w:eastAsia="DFKai-SB" w:hAnsi="DFKai-SB"/>
        </w:rPr>
      </w:pPr>
      <w:bookmarkStart w:colFirst="0" w:colLast="0" w:name="_heading=h.tslgz9wdw9rn" w:id="2"/>
      <w:bookmarkEnd w:id="2"/>
      <w:r w:rsidDel="00000000" w:rsidR="00000000" w:rsidRPr="00000000">
        <w:rPr>
          <w:rtl w:val="0"/>
        </w:rPr>
        <w:t xml:space="preserve">壹、前言</w:t>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近幾年人工智慧愈發方便，也漸漸的融入人們的日常生活中，其中最常見的無非就是大語言模型。大語言模型為經過大量的訓練以及調適過後，能夠理解自然語意的模型，常見的大語言模型有 </w:t>
      </w:r>
      <w:r w:rsidDel="00000000" w:rsidR="00000000" w:rsidRPr="00000000">
        <w:rPr>
          <w:sz w:val="28"/>
          <w:szCs w:val="28"/>
          <w:rtl w:val="0"/>
        </w:rPr>
        <w:t xml:space="preserve">OpenAI</w:t>
      </w:r>
      <w:r w:rsidDel="00000000" w:rsidR="00000000" w:rsidRPr="00000000">
        <w:rPr>
          <w:rFonts w:ascii="DFKai-SB" w:cs="DFKai-SB" w:eastAsia="DFKai-SB" w:hAnsi="DFKai-SB"/>
          <w:sz w:val="28"/>
          <w:szCs w:val="28"/>
          <w:rtl w:val="0"/>
        </w:rPr>
        <w:t xml:space="preserve"> 推出的</w:t>
      </w:r>
      <w:r w:rsidDel="00000000" w:rsidR="00000000" w:rsidRPr="00000000">
        <w:rPr>
          <w:sz w:val="28"/>
          <w:szCs w:val="28"/>
          <w:rtl w:val="0"/>
        </w:rPr>
        <w:t xml:space="preserve"> ChatGPT</w:t>
      </w:r>
      <w:r w:rsidDel="00000000" w:rsidR="00000000" w:rsidRPr="00000000">
        <w:rPr>
          <w:rFonts w:ascii="DFKai-SB" w:cs="DFKai-SB" w:eastAsia="DFKai-SB" w:hAnsi="DFKai-SB"/>
          <w:sz w:val="28"/>
          <w:szCs w:val="28"/>
          <w:rtl w:val="0"/>
        </w:rPr>
        <w:t xml:space="preserve">、</w:t>
      </w:r>
      <w:r w:rsidDel="00000000" w:rsidR="00000000" w:rsidRPr="00000000">
        <w:rPr>
          <w:sz w:val="28"/>
          <w:szCs w:val="28"/>
          <w:rtl w:val="0"/>
        </w:rPr>
        <w:t xml:space="preserve">Google</w:t>
      </w:r>
      <w:r w:rsidDel="00000000" w:rsidR="00000000" w:rsidRPr="00000000">
        <w:rPr>
          <w:rFonts w:ascii="DFKai-SB" w:cs="DFKai-SB" w:eastAsia="DFKai-SB" w:hAnsi="DFKai-SB"/>
          <w:sz w:val="28"/>
          <w:szCs w:val="28"/>
          <w:rtl w:val="0"/>
        </w:rPr>
        <w:t xml:space="preserve"> 推出的 </w:t>
      </w:r>
      <w:r w:rsidDel="00000000" w:rsidR="00000000" w:rsidRPr="00000000">
        <w:rPr>
          <w:sz w:val="28"/>
          <w:szCs w:val="28"/>
          <w:rtl w:val="0"/>
        </w:rPr>
        <w:t xml:space="preserve">Gemini</w:t>
      </w:r>
      <w:r w:rsidDel="00000000" w:rsidR="00000000" w:rsidRPr="00000000">
        <w:rPr>
          <w:rFonts w:ascii="DFKai-SB" w:cs="DFKai-SB" w:eastAsia="DFKai-SB" w:hAnsi="DFKai-SB"/>
          <w:sz w:val="28"/>
          <w:szCs w:val="28"/>
          <w:rtl w:val="0"/>
        </w:rPr>
        <w:t xml:space="preserve"> 以及 </w:t>
      </w:r>
      <w:r w:rsidDel="00000000" w:rsidR="00000000" w:rsidRPr="00000000">
        <w:rPr>
          <w:sz w:val="28"/>
          <w:szCs w:val="28"/>
          <w:rtl w:val="0"/>
        </w:rPr>
        <w:t xml:space="preserve">X</w:t>
      </w:r>
      <w:r w:rsidDel="00000000" w:rsidR="00000000" w:rsidRPr="00000000">
        <w:rPr>
          <w:rFonts w:ascii="DFKai-SB" w:cs="DFKai-SB" w:eastAsia="DFKai-SB" w:hAnsi="DFKai-SB"/>
          <w:sz w:val="28"/>
          <w:szCs w:val="28"/>
          <w:rtl w:val="0"/>
        </w:rPr>
        <w:t xml:space="preserve"> 推出的 </w:t>
      </w:r>
      <w:r w:rsidDel="00000000" w:rsidR="00000000" w:rsidRPr="00000000">
        <w:rPr>
          <w:sz w:val="28"/>
          <w:szCs w:val="28"/>
          <w:rtl w:val="0"/>
        </w:rPr>
        <w:t xml:space="preserve">Grok </w:t>
      </w:r>
      <w:r w:rsidDel="00000000" w:rsidR="00000000" w:rsidRPr="00000000">
        <w:rPr>
          <w:rFonts w:ascii="DFKai-SB" w:cs="DFKai-SB" w:eastAsia="DFKai-SB" w:hAnsi="DFKai-SB"/>
          <w:sz w:val="28"/>
          <w:szCs w:val="28"/>
          <w:rtl w:val="0"/>
        </w:rPr>
        <w:t xml:space="preserve">等。各家科技大廠都在不斷的調整並優化自家的大語言模型，人工智慧的知識量以及功能也日益強大。</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現今的大語言模型已經可以解決我們日常超過九成的問題，在其他領域方面也看到大語言模型正在取代對談性的工作，許多廠商將大語言模型經過微調後成為了線上克服，無須真人回覆就可以解決用戶的問題，省下了通話費及人力費；</w:t>
      </w:r>
      <w:r w:rsidDel="00000000" w:rsidR="00000000" w:rsidRPr="00000000">
        <w:rPr>
          <w:sz w:val="28"/>
          <w:szCs w:val="28"/>
          <w:rtl w:val="0"/>
        </w:rPr>
        <w:t xml:space="preserve">Apple</w:t>
      </w:r>
      <w:r w:rsidDel="00000000" w:rsidR="00000000" w:rsidRPr="00000000">
        <w:rPr>
          <w:rFonts w:ascii="DFKai-SB" w:cs="DFKai-SB" w:eastAsia="DFKai-SB" w:hAnsi="DFKai-SB"/>
          <w:sz w:val="28"/>
          <w:szCs w:val="28"/>
          <w:rtl w:val="0"/>
        </w:rPr>
        <w:t xml:space="preserve"> 也在 </w:t>
      </w:r>
      <w:r w:rsidDel="00000000" w:rsidR="00000000" w:rsidRPr="00000000">
        <w:rPr>
          <w:sz w:val="28"/>
          <w:szCs w:val="28"/>
          <w:rtl w:val="0"/>
        </w:rPr>
        <w:t xml:space="preserve">iPhone</w:t>
      </w:r>
      <w:r w:rsidDel="00000000" w:rsidR="00000000" w:rsidRPr="00000000">
        <w:rPr>
          <w:rFonts w:ascii="DFKai-SB" w:cs="DFKai-SB" w:eastAsia="DFKai-SB" w:hAnsi="DFKai-SB"/>
          <w:sz w:val="28"/>
          <w:szCs w:val="28"/>
          <w:rtl w:val="0"/>
        </w:rPr>
        <w:t xml:space="preserve"> 加入 </w:t>
      </w:r>
      <w:r w:rsidDel="00000000" w:rsidR="00000000" w:rsidRPr="00000000">
        <w:rPr>
          <w:sz w:val="28"/>
          <w:szCs w:val="28"/>
          <w:rtl w:val="0"/>
        </w:rPr>
        <w:t xml:space="preserve">Apple Intelligence </w:t>
      </w:r>
      <w:r w:rsidDel="00000000" w:rsidR="00000000" w:rsidRPr="00000000">
        <w:rPr>
          <w:rFonts w:ascii="DFKai-SB" w:cs="DFKai-SB" w:eastAsia="DFKai-SB" w:hAnsi="DFKai-SB"/>
          <w:sz w:val="28"/>
          <w:szCs w:val="28"/>
          <w:rtl w:val="0"/>
        </w:rPr>
        <w:t xml:space="preserve">的功能，能夠透過大語言模型理解用戶的需求，並直接在用戶的裝置內搜尋相關資訊，彙整後並給出結論。這些都是大語言模型正在逐漸便利我們生活的實例。</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60">
      <w:pPr>
        <w:pStyle w:val="Heading2"/>
        <w:widowControl w:val="0"/>
        <w:rPr>
          <w:sz w:val="28"/>
          <w:szCs w:val="28"/>
        </w:rPr>
      </w:pPr>
      <w:bookmarkStart w:colFirst="0" w:colLast="0" w:name="_heading=h.3pvb9o53xg65" w:id="3"/>
      <w:bookmarkEnd w:id="3"/>
      <w:r w:rsidDel="00000000" w:rsidR="00000000" w:rsidRPr="00000000">
        <w:rPr>
          <w:rtl w:val="0"/>
        </w:rPr>
        <w:t xml:space="preserve">貳、研究動機</w:t>
      </w:r>
      <w:r w:rsidDel="00000000" w:rsidR="00000000" w:rsidRPr="00000000">
        <w:rPr>
          <w:rtl w:val="0"/>
        </w:rPr>
      </w:r>
    </w:p>
    <w:p w:rsidR="00000000" w:rsidDel="00000000" w:rsidP="00000000" w:rsidRDefault="00000000" w:rsidRPr="00000000" w14:paraId="00000061">
      <w:pPr>
        <w:widowControl w:val="0"/>
        <w:ind w:firstLine="720"/>
        <w:jc w:val="left"/>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在醫療領域中的心理諮商，其治療用過程大多使用對談的方式進行，正好為通用大語言模型的範疇。或許可以利用大語言模型的知識量及對自然語言的理解，就能輔助或作為現在心理諮商的替代。</w:t>
      </w:r>
    </w:p>
    <w:p w:rsidR="00000000" w:rsidDel="00000000" w:rsidP="00000000" w:rsidRDefault="00000000" w:rsidRPr="00000000" w14:paraId="00000062">
      <w:pPr>
        <w:widowControl w:val="0"/>
        <w:ind w:left="0" w:firstLine="0"/>
        <w:jc w:val="left"/>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63">
      <w:pPr>
        <w:widowControl w:val="0"/>
        <w:ind w:firstLine="720"/>
        <w:jc w:val="left"/>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如果直接使用通用大語言模型進行心理諮商，會產生幻覺、精度、及正確性等問題，所以我們要透過蒸餾、微調或是其他技術讓大語言模型背後的知識量縮減並濃縮成專門提供給心理諮商使用，且需要了解心理諮商的過程及具備相關專業知識，才有機會實現心理諮商。</w:t>
      </w:r>
    </w:p>
    <w:p w:rsidR="00000000" w:rsidDel="00000000" w:rsidP="00000000" w:rsidRDefault="00000000" w:rsidRPr="00000000" w14:paraId="00000064">
      <w:pPr>
        <w:widowControl w:val="0"/>
        <w:ind w:left="0" w:firstLine="0"/>
        <w:jc w:val="left"/>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65">
      <w:pPr>
        <w:widowControl w:val="0"/>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66">
      <w:pPr>
        <w:pStyle w:val="Heading2"/>
        <w:widowControl w:val="0"/>
        <w:rPr>
          <w:rFonts w:ascii="DFKai-SB" w:cs="DFKai-SB" w:eastAsia="DFKai-SB" w:hAnsi="DFKai-SB"/>
        </w:rPr>
      </w:pPr>
      <w:bookmarkStart w:colFirst="0" w:colLast="0" w:name="_heading=h.2d4q539mnb1y" w:id="4"/>
      <w:bookmarkEnd w:id="4"/>
      <w:r w:rsidDel="00000000" w:rsidR="00000000" w:rsidRPr="00000000">
        <w:rPr>
          <w:rtl w:val="0"/>
        </w:rPr>
        <w:t xml:space="preserve">參、</w:t>
      </w:r>
      <w:r w:rsidDel="00000000" w:rsidR="00000000" w:rsidRPr="00000000">
        <w:rPr>
          <w:rFonts w:ascii="DFKai-SB" w:cs="DFKai-SB" w:eastAsia="DFKai-SB" w:hAnsi="DFKai-SB"/>
          <w:rtl w:val="0"/>
        </w:rPr>
        <w:t xml:space="preserve">研究問題</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sz w:val="28"/>
          <w:szCs w:val="28"/>
        </w:rPr>
      </w:pPr>
      <w:r w:rsidDel="00000000" w:rsidR="00000000" w:rsidRPr="00000000">
        <w:rPr>
          <w:rFonts w:ascii="DFKai-SB" w:cs="DFKai-SB" w:eastAsia="DFKai-SB" w:hAnsi="DFKai-SB"/>
          <w:sz w:val="28"/>
          <w:szCs w:val="28"/>
          <w:rtl w:val="0"/>
        </w:rPr>
        <w:tab/>
        <w:t xml:space="preserve">蒸餾透過類似於教師—學生的方式，令規模較小、結構較為簡單的人工智慧模型從已經經過充足訓練的大型、複雜模型身上學習其掌握的知識。</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sz w:val="28"/>
          <w:szCs w:val="28"/>
        </w:rPr>
      </w:pPr>
      <w:r w:rsidDel="00000000" w:rsidR="00000000" w:rsidRPr="00000000">
        <w:rPr>
          <w:rFonts w:ascii="DFKai-SB" w:cs="DFKai-SB" w:eastAsia="DFKai-SB" w:hAnsi="DFKai-SB"/>
          <w:sz w:val="28"/>
          <w:szCs w:val="28"/>
          <w:rtl w:val="0"/>
        </w:rPr>
        <w:tab/>
        <w:t xml:space="preserve">微調為透過預設對話內容的方式，讓模型去訓練，使其能夠學習並預測問題應該有的回覆，透過大量的測試及調適，最終讓模型能夠訓練成特定用途的版本。</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sz w:val="28"/>
          <w:szCs w:val="28"/>
        </w:rPr>
      </w:pPr>
      <w:r w:rsidDel="00000000" w:rsidR="00000000" w:rsidRPr="00000000">
        <w:rPr>
          <w:rFonts w:ascii="DFKai-SB" w:cs="DFKai-SB" w:eastAsia="DFKai-SB" w:hAnsi="DFKai-SB"/>
          <w:sz w:val="28"/>
          <w:szCs w:val="28"/>
          <w:rtl w:val="0"/>
        </w:rPr>
        <w:tab/>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sz w:val="28"/>
          <w:szCs w:val="28"/>
        </w:rPr>
      </w:pPr>
      <w:r w:rsidDel="00000000" w:rsidR="00000000" w:rsidRPr="00000000">
        <w:rPr>
          <w:rFonts w:ascii="DFKai-SB" w:cs="DFKai-SB" w:eastAsia="DFKai-SB" w:hAnsi="DFKai-SB"/>
          <w:sz w:val="28"/>
          <w:szCs w:val="28"/>
          <w:rtl w:val="0"/>
        </w:rPr>
        <w:tab/>
        <w:t xml:space="preserve">上述的兩種方法皆需擁有大量的算力及硬體設備才有辦法實現，雖然在精度及泛用性上會是最優秀的，但考量到普遍民眾無法擁有能夠蒸餾或是微調模型的算力，最終決定使用強化檢索生成作為本次心理諮商機器人調整的方法。</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6D">
      <w:pPr>
        <w:widowControl w:val="0"/>
        <w:ind w:left="720" w:firstLine="720"/>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6E">
      <w:pPr>
        <w:pStyle w:val="Heading2"/>
        <w:widowControl w:val="0"/>
        <w:rPr/>
      </w:pPr>
      <w:bookmarkStart w:colFirst="0" w:colLast="0" w:name="_heading=h.u64eywdm17wr" w:id="5"/>
      <w:bookmarkEnd w:id="5"/>
      <w:r w:rsidDel="00000000" w:rsidR="00000000" w:rsidRPr="00000000">
        <w:rPr>
          <w:rtl w:val="0"/>
        </w:rPr>
        <w:t xml:space="preserve">肆、</w:t>
      </w:r>
      <w:r w:rsidDel="00000000" w:rsidR="00000000" w:rsidRPr="00000000">
        <w:rPr>
          <w:rFonts w:ascii="DFKai-SB" w:cs="DFKai-SB" w:eastAsia="DFKai-SB" w:hAnsi="DFKai-SB"/>
          <w:rtl w:val="0"/>
        </w:rPr>
        <w:t xml:space="preserve">研究方法與步驟:</w:t>
      </w:r>
      <w:r w:rsidDel="00000000" w:rsidR="00000000" w:rsidRPr="00000000">
        <w:rPr>
          <w:rtl w:val="0"/>
        </w:rPr>
      </w:r>
    </w:p>
    <w:p w:rsidR="00000000" w:rsidDel="00000000" w:rsidP="00000000" w:rsidRDefault="00000000" w:rsidRPr="00000000" w14:paraId="0000006F">
      <w:pPr>
        <w:pStyle w:val="Heading3"/>
        <w:widowControl w:val="0"/>
        <w:rPr>
          <w:rFonts w:ascii="DFKai-SB" w:cs="DFKai-SB" w:eastAsia="DFKai-SB" w:hAnsi="DFKai-SB"/>
        </w:rPr>
      </w:pPr>
      <w:bookmarkStart w:colFirst="0" w:colLast="0" w:name="_heading=h.zhe4zgd6kc4l" w:id="6"/>
      <w:bookmarkEnd w:id="6"/>
      <w:r w:rsidDel="00000000" w:rsidR="00000000" w:rsidRPr="00000000">
        <w:rPr>
          <w:rtl w:val="0"/>
        </w:rPr>
        <w:t xml:space="preserve">一、</w:t>
      </w:r>
      <w:r w:rsidDel="00000000" w:rsidR="00000000" w:rsidRPr="00000000">
        <w:rPr>
          <w:rFonts w:ascii="DFKai-SB" w:cs="DFKai-SB" w:eastAsia="DFKai-SB" w:hAnsi="DFKai-SB"/>
          <w:rtl w:val="0"/>
        </w:rPr>
        <w:t xml:space="preserve">第一版諮商機器人</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使用了 </w:t>
      </w:r>
      <w:r w:rsidDel="00000000" w:rsidR="00000000" w:rsidRPr="00000000">
        <w:rPr>
          <w:sz w:val="28"/>
          <w:szCs w:val="28"/>
          <w:rtl w:val="0"/>
        </w:rPr>
        <w:t xml:space="preserve">OpenAI </w:t>
      </w:r>
      <w:r w:rsidDel="00000000" w:rsidR="00000000" w:rsidRPr="00000000">
        <w:rPr>
          <w:rFonts w:ascii="DFKai-SB" w:cs="DFKai-SB" w:eastAsia="DFKai-SB" w:hAnsi="DFKai-SB"/>
          <w:sz w:val="28"/>
          <w:szCs w:val="28"/>
          <w:rtl w:val="0"/>
        </w:rPr>
        <w:t xml:space="preserve">框架底下的 </w:t>
      </w:r>
      <w:r w:rsidDel="00000000" w:rsidR="00000000" w:rsidRPr="00000000">
        <w:rPr>
          <w:sz w:val="28"/>
          <w:szCs w:val="28"/>
          <w:rtl w:val="0"/>
        </w:rPr>
        <w:t xml:space="preserve">Assistants api </w:t>
      </w:r>
      <w:r w:rsidDel="00000000" w:rsidR="00000000" w:rsidRPr="00000000">
        <w:rPr>
          <w:rFonts w:ascii="DFKai-SB" w:cs="DFKai-SB" w:eastAsia="DFKai-SB" w:hAnsi="DFKai-SB"/>
          <w:sz w:val="28"/>
          <w:szCs w:val="28"/>
          <w:rtl w:val="0"/>
        </w:rPr>
        <w:t xml:space="preserve">作為大語言模型框架，其內建的 </w:t>
      </w:r>
      <w:r w:rsidDel="00000000" w:rsidR="00000000" w:rsidRPr="00000000">
        <w:rPr>
          <w:sz w:val="28"/>
          <w:szCs w:val="28"/>
          <w:rtl w:val="0"/>
        </w:rPr>
        <w:t xml:space="preserve">threads </w:t>
      </w:r>
      <w:r w:rsidDel="00000000" w:rsidR="00000000" w:rsidRPr="00000000">
        <w:rPr>
          <w:rFonts w:ascii="DFKai-SB" w:cs="DFKai-SB" w:eastAsia="DFKai-SB" w:hAnsi="DFKai-SB"/>
          <w:sz w:val="28"/>
          <w:szCs w:val="28"/>
          <w:rtl w:val="0"/>
        </w:rPr>
        <w:t xml:space="preserve">可區分病患的聊天序列。優點為 </w:t>
      </w:r>
      <w:r w:rsidDel="00000000" w:rsidR="00000000" w:rsidRPr="00000000">
        <w:rPr>
          <w:sz w:val="28"/>
          <w:szCs w:val="28"/>
          <w:rtl w:val="0"/>
        </w:rPr>
        <w:t xml:space="preserve">OpenAI </w:t>
      </w:r>
      <w:r w:rsidDel="00000000" w:rsidR="00000000" w:rsidRPr="00000000">
        <w:rPr>
          <w:rFonts w:ascii="DFKai-SB" w:cs="DFKai-SB" w:eastAsia="DFKai-SB" w:hAnsi="DFKai-SB"/>
          <w:sz w:val="28"/>
          <w:szCs w:val="28"/>
          <w:rtl w:val="0"/>
        </w:rPr>
        <w:t xml:space="preserve">提供多種模型的 </w:t>
      </w:r>
      <w:r w:rsidDel="00000000" w:rsidR="00000000" w:rsidRPr="00000000">
        <w:rPr>
          <w:sz w:val="28"/>
          <w:szCs w:val="28"/>
          <w:rtl w:val="0"/>
        </w:rPr>
        <w:t xml:space="preserve">api </w:t>
      </w:r>
      <w:r w:rsidDel="00000000" w:rsidR="00000000" w:rsidRPr="00000000">
        <w:rPr>
          <w:rFonts w:ascii="DFKai-SB" w:cs="DFKai-SB" w:eastAsia="DFKai-SB" w:hAnsi="DFKai-SB"/>
          <w:sz w:val="28"/>
          <w:szCs w:val="28"/>
          <w:rtl w:val="0"/>
        </w:rPr>
        <w:t xml:space="preserve">接口，且線上模型參數較大，對於理解語意及提示詞有更高的理解能力。但缺點是容易產生幻覺問題，對於病患的心理問題理解過於透徹，會變為條例式回覆用戶，並不符合心理諮商師的諮商方法，較於類似工具。參數較大的語言模型要先進行較多的前置準備，才能讓語言模型步入心理諮商這個情境。且線上大語言模型調用需收費，長期下來成本將會是一個巨大的負擔。用線上的 </w:t>
      </w:r>
      <w:r w:rsidDel="00000000" w:rsidR="00000000" w:rsidRPr="00000000">
        <w:rPr>
          <w:sz w:val="28"/>
          <w:szCs w:val="28"/>
          <w:rtl w:val="0"/>
        </w:rPr>
        <w:t xml:space="preserve">OpenAI Assistant api</w:t>
      </w:r>
      <w:r w:rsidDel="00000000" w:rsidR="00000000" w:rsidRPr="00000000">
        <w:rPr>
          <w:rFonts w:ascii="DFKai-SB" w:cs="DFKai-SB" w:eastAsia="DFKai-SB" w:hAnsi="DFKai-SB"/>
          <w:sz w:val="28"/>
          <w:szCs w:val="28"/>
          <w:rtl w:val="0"/>
        </w:rPr>
        <w:t xml:space="preserve"> 接 </w:t>
      </w:r>
      <w:r w:rsidDel="00000000" w:rsidR="00000000" w:rsidRPr="00000000">
        <w:rPr>
          <w:sz w:val="28"/>
          <w:szCs w:val="28"/>
          <w:rtl w:val="0"/>
        </w:rPr>
        <w:t xml:space="preserve">line bot </w:t>
      </w:r>
      <w:r w:rsidDel="00000000" w:rsidR="00000000" w:rsidRPr="00000000">
        <w:rPr>
          <w:rFonts w:ascii="DFKai-SB" w:cs="DFKai-SB" w:eastAsia="DFKai-SB" w:hAnsi="DFKai-SB"/>
          <w:sz w:val="28"/>
          <w:szCs w:val="28"/>
          <w:rtl w:val="0"/>
        </w:rPr>
        <w:t xml:space="preserve">與直接使用 </w:t>
      </w:r>
      <w:r w:rsidDel="00000000" w:rsidR="00000000" w:rsidRPr="00000000">
        <w:rPr>
          <w:sz w:val="28"/>
          <w:szCs w:val="28"/>
          <w:rtl w:val="0"/>
        </w:rPr>
        <w:t xml:space="preserve">GPT </w:t>
      </w:r>
      <w:r w:rsidDel="00000000" w:rsidR="00000000" w:rsidRPr="00000000">
        <w:rPr>
          <w:rFonts w:ascii="DFKai-SB" w:cs="DFKai-SB" w:eastAsia="DFKai-SB" w:hAnsi="DFKai-SB"/>
          <w:sz w:val="28"/>
          <w:szCs w:val="28"/>
          <w:rtl w:val="0"/>
        </w:rPr>
        <w:t xml:space="preserve">並無太大差異，使用起來較無優勢。</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73">
      <w:pPr>
        <w:widowControl w:val="0"/>
        <w:ind w:firstLine="720"/>
        <w:rPr>
          <w:rFonts w:ascii="DFKai-SB" w:cs="DFKai-SB" w:eastAsia="DFKai-SB" w:hAnsi="DFKai-SB"/>
          <w:sz w:val="28"/>
          <w:szCs w:val="28"/>
        </w:rPr>
      </w:pPr>
      <w:r w:rsidDel="00000000" w:rsidR="00000000" w:rsidRPr="00000000">
        <w:rPr>
          <w:sz w:val="28"/>
          <w:szCs w:val="28"/>
          <w:rtl w:val="0"/>
        </w:rPr>
        <w:t xml:space="preserve">ChatGPT</w:t>
      </w:r>
      <w:r w:rsidDel="00000000" w:rsidR="00000000" w:rsidRPr="00000000">
        <w:rPr>
          <w:rFonts w:ascii="DFKai-SB" w:cs="DFKai-SB" w:eastAsia="DFKai-SB" w:hAnsi="DFKai-SB"/>
          <w:sz w:val="28"/>
          <w:szCs w:val="28"/>
          <w:rtl w:val="0"/>
        </w:rPr>
        <w:t xml:space="preserve"> 使用條列式的方法給予回覆，不符合根據</w:t>
      </w:r>
      <w:r w:rsidDel="00000000" w:rsidR="00000000" w:rsidRPr="00000000">
        <w:rPr>
          <w:rFonts w:ascii="DFKai-SB" w:cs="DFKai-SB" w:eastAsia="DFKai-SB" w:hAnsi="DFKai-SB"/>
          <w:sz w:val="28"/>
          <w:szCs w:val="28"/>
          <w:u w:val="single"/>
          <w:rtl w:val="0"/>
        </w:rPr>
        <w:t xml:space="preserve">台灣輔導與諮商學會輔導與諮商專業倫理守則4.1條:輔諮人員提供諮詢時，應設法對問題的界定、改變的目標及處理 問題的預期結果與當事人達成清楚的瞭解。</w:t>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sz w:val="28"/>
          <w:szCs w:val="28"/>
        </w:rPr>
      </w:pPr>
      <w:r w:rsidDel="00000000" w:rsidR="00000000" w:rsidRPr="00000000">
        <w:rPr>
          <w:rFonts w:ascii="DFKai-SB" w:cs="DFKai-SB" w:eastAsia="DFKai-SB" w:hAnsi="DFKai-SB"/>
          <w:sz w:val="28"/>
          <w:szCs w:val="28"/>
        </w:rPr>
        <w:drawing>
          <wp:inline distB="114300" distT="114300" distL="114300" distR="114300">
            <wp:extent cx="5091113" cy="5221177"/>
            <wp:effectExtent b="0" l="0" r="0" t="0"/>
            <wp:docPr id="11"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091113" cy="5221177"/>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 </w:t>
      </w:r>
      <w:r w:rsidDel="00000000" w:rsidR="00000000" w:rsidRPr="00000000">
        <w:rPr>
          <w:sz w:val="28"/>
          <w:szCs w:val="28"/>
          <w:rtl w:val="0"/>
        </w:rPr>
        <w:t xml:space="preserve">ChatGPT </w:t>
      </w:r>
      <w:r w:rsidDel="00000000" w:rsidR="00000000" w:rsidRPr="00000000">
        <w:rPr>
          <w:rFonts w:ascii="DFKai-SB" w:cs="DFKai-SB" w:eastAsia="DFKai-SB" w:hAnsi="DFKai-SB"/>
          <w:sz w:val="28"/>
          <w:szCs w:val="28"/>
          <w:rtl w:val="0"/>
        </w:rPr>
        <w:t xml:space="preserve">使用條列式回覆，並不符合真實心理諮商情況</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78">
      <w:pPr>
        <w:pStyle w:val="Heading3"/>
        <w:widowControl w:val="0"/>
        <w:rPr>
          <w:rFonts w:ascii="DFKai-SB" w:cs="DFKai-SB" w:eastAsia="DFKai-SB" w:hAnsi="DFKai-SB"/>
        </w:rPr>
      </w:pPr>
      <w:bookmarkStart w:colFirst="0" w:colLast="0" w:name="_heading=h.s84x6hg9m5y8" w:id="7"/>
      <w:bookmarkEnd w:id="7"/>
      <w:r w:rsidDel="00000000" w:rsidR="00000000" w:rsidRPr="00000000">
        <w:rPr>
          <w:rtl w:val="0"/>
        </w:rPr>
        <w:t xml:space="preserve">二、</w:t>
      </w:r>
      <w:r w:rsidDel="00000000" w:rsidR="00000000" w:rsidRPr="00000000">
        <w:rPr>
          <w:rFonts w:ascii="DFKai-SB" w:cs="DFKai-SB" w:eastAsia="DFKai-SB" w:hAnsi="DFKai-SB"/>
          <w:rtl w:val="0"/>
        </w:rPr>
        <w:t xml:space="preserve">第二版諮商機器人</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為解決成本問題，我們將線上大語言模型改換為本地大語言模型，其使用的框架為 </w:t>
      </w:r>
      <w:r w:rsidDel="00000000" w:rsidR="00000000" w:rsidRPr="00000000">
        <w:rPr>
          <w:sz w:val="28"/>
          <w:szCs w:val="28"/>
          <w:rtl w:val="0"/>
        </w:rPr>
        <w:t xml:space="preserve">Meta </w:t>
      </w:r>
      <w:r w:rsidDel="00000000" w:rsidR="00000000" w:rsidRPr="00000000">
        <w:rPr>
          <w:rFonts w:ascii="DFKai-SB" w:cs="DFKai-SB" w:eastAsia="DFKai-SB" w:hAnsi="DFKai-SB"/>
          <w:sz w:val="28"/>
          <w:szCs w:val="28"/>
          <w:rtl w:val="0"/>
        </w:rPr>
        <w:t xml:space="preserve">提供的 </w:t>
      </w:r>
      <w:r w:rsidDel="00000000" w:rsidR="00000000" w:rsidRPr="00000000">
        <w:rPr>
          <w:sz w:val="28"/>
          <w:szCs w:val="28"/>
          <w:rtl w:val="0"/>
        </w:rPr>
        <w:t xml:space="preserve">Ollama </w:t>
      </w:r>
      <w:r w:rsidDel="00000000" w:rsidR="00000000" w:rsidRPr="00000000">
        <w:rPr>
          <w:rFonts w:ascii="DFKai-SB" w:cs="DFKai-SB" w:eastAsia="DFKai-SB" w:hAnsi="DFKai-SB"/>
          <w:sz w:val="28"/>
          <w:szCs w:val="28"/>
          <w:rtl w:val="0"/>
        </w:rPr>
        <w:t xml:space="preserve">框架作本地端模型的調用方法。使用的模型為 </w:t>
      </w:r>
      <w:r w:rsidDel="00000000" w:rsidR="00000000" w:rsidRPr="00000000">
        <w:rPr>
          <w:sz w:val="28"/>
          <w:szCs w:val="28"/>
          <w:rtl w:val="0"/>
        </w:rPr>
        <w:t xml:space="preserve">Huggingface </w:t>
      </w:r>
      <w:r w:rsidDel="00000000" w:rsidR="00000000" w:rsidRPr="00000000">
        <w:rPr>
          <w:rFonts w:ascii="DFKai-SB" w:cs="DFKai-SB" w:eastAsia="DFKai-SB" w:hAnsi="DFKai-SB"/>
          <w:sz w:val="28"/>
          <w:szCs w:val="28"/>
          <w:rtl w:val="0"/>
        </w:rPr>
        <w:t xml:space="preserve">上的由台灣人訓練的</w:t>
      </w:r>
      <w:r w:rsidDel="00000000" w:rsidR="00000000" w:rsidRPr="00000000">
        <w:rPr>
          <w:sz w:val="28"/>
          <w:szCs w:val="28"/>
          <w:rtl w:val="0"/>
        </w:rPr>
        <w:t xml:space="preserve">Llama-3-Taiwan-8B-Instruct-DPO-GGUF:F16</w:t>
      </w:r>
      <w:r w:rsidDel="00000000" w:rsidR="00000000" w:rsidRPr="00000000">
        <w:rPr>
          <w:rFonts w:ascii="DFKai-SB" w:cs="DFKai-SB" w:eastAsia="DFKai-SB" w:hAnsi="DFKai-SB"/>
          <w:sz w:val="28"/>
          <w:szCs w:val="28"/>
          <w:rtl w:val="0"/>
        </w:rPr>
        <w:t xml:space="preserve">，對於中文字相較於其他模型擁有更深的理解，</w:t>
      </w:r>
      <w:r w:rsidDel="00000000" w:rsidR="00000000" w:rsidRPr="00000000">
        <w:rPr>
          <w:sz w:val="28"/>
          <w:szCs w:val="28"/>
          <w:rtl w:val="0"/>
        </w:rPr>
        <w:t xml:space="preserve">F16 </w:t>
      </w:r>
      <w:r w:rsidDel="00000000" w:rsidR="00000000" w:rsidRPr="00000000">
        <w:rPr>
          <w:rFonts w:ascii="DFKai-SB" w:cs="DFKai-SB" w:eastAsia="DFKai-SB" w:hAnsi="DFKai-SB"/>
          <w:sz w:val="28"/>
          <w:szCs w:val="28"/>
          <w:rtl w:val="0"/>
        </w:rPr>
        <w:t xml:space="preserve">為完整精度版本，是所有版本中品質最高的一款模型。</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此版本的諮商機器人加入了強化檢索生成的功能，使用了 </w:t>
      </w:r>
      <w:r w:rsidDel="00000000" w:rsidR="00000000" w:rsidRPr="00000000">
        <w:rPr>
          <w:sz w:val="28"/>
          <w:szCs w:val="28"/>
          <w:rtl w:val="0"/>
        </w:rPr>
        <w:t xml:space="preserve">BAAI/bge-m3 </w:t>
      </w:r>
      <w:r w:rsidDel="00000000" w:rsidR="00000000" w:rsidRPr="00000000">
        <w:rPr>
          <w:rFonts w:ascii="DFKai-SB" w:cs="DFKai-SB" w:eastAsia="DFKai-SB" w:hAnsi="DFKai-SB"/>
          <w:sz w:val="28"/>
          <w:szCs w:val="28"/>
          <w:rtl w:val="0"/>
        </w:rPr>
        <w:t xml:space="preserve">作為嵌入式模型。並且加入了心理諮商前導問卷，更方便透過提示詞讓機器人了解使用者的心理問題，及要使用者需要提供什麼樣的幫助。</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sz w:val="28"/>
          <w:szCs w:val="28"/>
        </w:rPr>
      </w:pPr>
      <w:r w:rsidDel="00000000" w:rsidR="00000000" w:rsidRPr="00000000">
        <w:rPr>
          <w:rFonts w:ascii="DFKai-SB" w:cs="DFKai-SB" w:eastAsia="DFKai-SB" w:hAnsi="DFKai-SB"/>
          <w:sz w:val="28"/>
          <w:szCs w:val="28"/>
          <w:rtl w:val="0"/>
        </w:rPr>
        <w:tab/>
        <w:t xml:space="preserve">另外還新增存取對話紀錄的功能。在諮商過程中，機器人的回覆是無法預期的，將對話紀錄儲存進文字檔，並且送進另一個機器人判斷並總結本次的諮商是否成功，方便專業人士快速了解多個病患的諮商情況，也能讓專業人士監督機器人提供的回覆。</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80">
      <w:pPr>
        <w:pStyle w:val="Heading3"/>
        <w:widowControl w:val="0"/>
        <w:rPr/>
      </w:pPr>
      <w:bookmarkStart w:colFirst="0" w:colLast="0" w:name="_heading=h.fpq87sgyjbug" w:id="8"/>
      <w:bookmarkEnd w:id="8"/>
      <w:r w:rsidDel="00000000" w:rsidR="00000000" w:rsidRPr="00000000">
        <w:rPr>
          <w:rtl w:val="0"/>
        </w:rPr>
        <w:t xml:space="preserve">三、第二版機器人技術</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82">
      <w:pPr>
        <w:pStyle w:val="Heading4"/>
        <w:widowControl w:val="0"/>
        <w:numPr>
          <w:ilvl w:val="0"/>
          <w:numId w:val="9"/>
        </w:numPr>
        <w:ind w:left="1440" w:hanging="360"/>
        <w:rPr>
          <w:u w:val="none"/>
        </w:rPr>
      </w:pPr>
      <w:bookmarkStart w:colFirst="0" w:colLast="0" w:name="_heading=h.fp45qodghn0i" w:id="9"/>
      <w:bookmarkEnd w:id="9"/>
      <w:r w:rsidDel="00000000" w:rsidR="00000000" w:rsidRPr="00000000">
        <w:rPr>
          <w:rFonts w:ascii="Times New Roman" w:cs="Times New Roman" w:eastAsia="Times New Roman" w:hAnsi="Times New Roman"/>
          <w:rtl w:val="0"/>
        </w:rPr>
        <w:t xml:space="preserve">google </w:t>
      </w:r>
      <w:r w:rsidDel="00000000" w:rsidR="00000000" w:rsidRPr="00000000">
        <w:rPr>
          <w:rtl w:val="0"/>
        </w:rPr>
        <w:t xml:space="preserve">問卷爬蟲:</w:t>
      </w:r>
    </w:p>
    <w:p w:rsidR="00000000" w:rsidDel="00000000" w:rsidP="00000000" w:rsidRDefault="00000000" w:rsidRPr="00000000" w14:paraId="00000083">
      <w:pPr>
        <w:widowControl w:val="0"/>
        <w:ind w:left="720" w:firstLine="720"/>
        <w:rPr>
          <w:rFonts w:ascii="DFKai-SB" w:cs="DFKai-SB" w:eastAsia="DFKai-SB" w:hAnsi="DFKai-SB"/>
          <w:sz w:val="28"/>
          <w:szCs w:val="28"/>
        </w:rPr>
      </w:pPr>
      <w:r w:rsidDel="00000000" w:rsidR="00000000" w:rsidRPr="00000000">
        <w:rPr>
          <w:sz w:val="28"/>
          <w:szCs w:val="28"/>
          <w:rtl w:val="0"/>
        </w:rPr>
        <w:t xml:space="preserve">Google Sheets</w:t>
      </w:r>
      <w:r w:rsidDel="00000000" w:rsidR="00000000" w:rsidRPr="00000000">
        <w:rPr>
          <w:rFonts w:ascii="DFKai-SB" w:cs="DFKai-SB" w:eastAsia="DFKai-SB" w:hAnsi="DFKai-SB"/>
          <w:sz w:val="28"/>
          <w:szCs w:val="28"/>
          <w:rtl w:val="0"/>
        </w:rPr>
        <w:t xml:space="preserve"> </w:t>
      </w:r>
      <w:r w:rsidDel="00000000" w:rsidR="00000000" w:rsidRPr="00000000">
        <w:rPr>
          <w:sz w:val="28"/>
          <w:szCs w:val="28"/>
          <w:rtl w:val="0"/>
        </w:rPr>
        <w:t xml:space="preserve">api</w:t>
      </w:r>
      <w:r w:rsidDel="00000000" w:rsidR="00000000" w:rsidRPr="00000000">
        <w:rPr>
          <w:rFonts w:ascii="DFKai-SB" w:cs="DFKai-SB" w:eastAsia="DFKai-SB" w:hAnsi="DFKai-SB"/>
          <w:sz w:val="28"/>
          <w:szCs w:val="28"/>
          <w:rtl w:val="0"/>
        </w:rPr>
        <w:t xml:space="preserve"> 讀取雲端試算表資料，並根據輸入名稱查詢對應資料列。利用 </w:t>
      </w:r>
      <w:r w:rsidDel="00000000" w:rsidR="00000000" w:rsidRPr="00000000">
        <w:rPr>
          <w:sz w:val="28"/>
          <w:szCs w:val="28"/>
          <w:rtl w:val="0"/>
        </w:rPr>
        <w:t xml:space="preserve">JWT</w:t>
      </w:r>
      <w:r w:rsidDel="00000000" w:rsidR="00000000" w:rsidRPr="00000000">
        <w:rPr>
          <w:rFonts w:ascii="DFKai-SB" w:cs="DFKai-SB" w:eastAsia="DFKai-SB" w:hAnsi="DFKai-SB"/>
          <w:sz w:val="28"/>
          <w:szCs w:val="28"/>
          <w:rtl w:val="0"/>
        </w:rPr>
        <w:t xml:space="preserve"> 驗證取得存取權限，從特定工作表取得所有資料後進行比對。查詢結果會以 </w:t>
      </w:r>
      <w:r w:rsidDel="00000000" w:rsidR="00000000" w:rsidRPr="00000000">
        <w:rPr>
          <w:sz w:val="28"/>
          <w:szCs w:val="28"/>
          <w:rtl w:val="0"/>
        </w:rPr>
        <w:t xml:space="preserve">JSON</w:t>
      </w:r>
      <w:r w:rsidDel="00000000" w:rsidR="00000000" w:rsidRPr="00000000">
        <w:rPr>
          <w:rFonts w:ascii="DFKai-SB" w:cs="DFKai-SB" w:eastAsia="DFKai-SB" w:hAnsi="DFKai-SB"/>
          <w:sz w:val="28"/>
          <w:szCs w:val="28"/>
          <w:rtl w:val="0"/>
        </w:rPr>
        <w:t xml:space="preserve"> 格式回傳，方便後續使用或整合到其他應用系統。</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85">
      <w:pPr>
        <w:pStyle w:val="Heading4"/>
        <w:widowControl w:val="0"/>
        <w:numPr>
          <w:ilvl w:val="0"/>
          <w:numId w:val="9"/>
        </w:numPr>
        <w:ind w:left="1440" w:hanging="360"/>
        <w:rPr>
          <w:u w:val="none"/>
        </w:rPr>
      </w:pPr>
      <w:bookmarkStart w:colFirst="0" w:colLast="0" w:name="_heading=h.lt453wwx9zta" w:id="10"/>
      <w:bookmarkEnd w:id="10"/>
      <w:r w:rsidDel="00000000" w:rsidR="00000000" w:rsidRPr="00000000">
        <w:rPr>
          <w:rFonts w:ascii="Times New Roman" w:cs="Times New Roman" w:eastAsia="Times New Roman" w:hAnsi="Times New Roman"/>
          <w:rtl w:val="0"/>
        </w:rPr>
        <w:t xml:space="preserve">BAAI/bge-m3 </w:t>
      </w:r>
      <w:r w:rsidDel="00000000" w:rsidR="00000000" w:rsidRPr="00000000">
        <w:rPr>
          <w:rtl w:val="0"/>
        </w:rPr>
        <w:t xml:space="preserve">模型特性:</w:t>
      </w:r>
    </w:p>
    <w:p w:rsidR="00000000" w:rsidDel="00000000" w:rsidP="00000000" w:rsidRDefault="00000000" w:rsidRPr="00000000" w14:paraId="00000086">
      <w:pPr>
        <w:widowControl w:val="0"/>
        <w:numPr>
          <w:ilvl w:val="0"/>
          <w:numId w:val="8"/>
        </w:numPr>
        <w:ind w:left="2160" w:hanging="360"/>
        <w:rPr>
          <w:sz w:val="28"/>
          <w:szCs w:val="28"/>
          <w:u w:val="none"/>
        </w:rPr>
      </w:pPr>
      <w:r w:rsidDel="00000000" w:rsidR="00000000" w:rsidRPr="00000000">
        <w:rPr>
          <w:rFonts w:ascii="DFKai-SB" w:cs="DFKai-SB" w:eastAsia="DFKai-SB" w:hAnsi="DFKai-SB"/>
          <w:sz w:val="28"/>
          <w:szCs w:val="28"/>
          <w:rtl w:val="0"/>
        </w:rPr>
        <w:t xml:space="preserve">稠密檢索（</w:t>
      </w:r>
      <w:r w:rsidDel="00000000" w:rsidR="00000000" w:rsidRPr="00000000">
        <w:rPr>
          <w:sz w:val="28"/>
          <w:szCs w:val="28"/>
          <w:rtl w:val="0"/>
        </w:rPr>
        <w:t xml:space="preserve">Dense Retrieval</w:t>
      </w:r>
      <w:r w:rsidDel="00000000" w:rsidR="00000000" w:rsidRPr="00000000">
        <w:rPr>
          <w:rFonts w:ascii="DFKai-SB" w:cs="DFKai-SB" w:eastAsia="DFKai-SB" w:hAnsi="DFKai-SB"/>
          <w:sz w:val="28"/>
          <w:szCs w:val="28"/>
          <w:rtl w:val="0"/>
        </w:rPr>
        <w:t xml:space="preserve">）：將整段文本映射為單一向量，用於語義相似度計算。</w:t>
        <w:br w:type="textWrapping"/>
      </w:r>
    </w:p>
    <w:p w:rsidR="00000000" w:rsidDel="00000000" w:rsidP="00000000" w:rsidRDefault="00000000" w:rsidRPr="00000000" w14:paraId="00000087">
      <w:pPr>
        <w:widowControl w:val="0"/>
        <w:numPr>
          <w:ilvl w:val="0"/>
          <w:numId w:val="8"/>
        </w:numPr>
        <w:ind w:left="2160" w:hanging="360"/>
        <w:rPr>
          <w:sz w:val="28"/>
          <w:szCs w:val="28"/>
          <w:u w:val="none"/>
        </w:rPr>
      </w:pPr>
      <w:r w:rsidDel="00000000" w:rsidR="00000000" w:rsidRPr="00000000">
        <w:rPr>
          <w:rFonts w:ascii="DFKai-SB" w:cs="DFKai-SB" w:eastAsia="DFKai-SB" w:hAnsi="DFKai-SB"/>
          <w:sz w:val="28"/>
          <w:szCs w:val="28"/>
          <w:rtl w:val="0"/>
        </w:rPr>
        <w:t xml:space="preserve">稀疏檢索（</w:t>
      </w:r>
      <w:r w:rsidDel="00000000" w:rsidR="00000000" w:rsidRPr="00000000">
        <w:rPr>
          <w:sz w:val="28"/>
          <w:szCs w:val="28"/>
          <w:rtl w:val="0"/>
        </w:rPr>
        <w:t xml:space="preserve">Sparse Retrieval</w:t>
      </w:r>
      <w:r w:rsidDel="00000000" w:rsidR="00000000" w:rsidRPr="00000000">
        <w:rPr>
          <w:rFonts w:ascii="DFKai-SB" w:cs="DFKai-SB" w:eastAsia="DFKai-SB" w:hAnsi="DFKai-SB"/>
          <w:sz w:val="28"/>
          <w:szCs w:val="28"/>
          <w:rtl w:val="0"/>
        </w:rPr>
        <w:t xml:space="preserve">）：類似 </w:t>
      </w:r>
      <w:r w:rsidDel="00000000" w:rsidR="00000000" w:rsidRPr="00000000">
        <w:rPr>
          <w:sz w:val="28"/>
          <w:szCs w:val="28"/>
          <w:rtl w:val="0"/>
        </w:rPr>
        <w:t xml:space="preserve">BM25</w:t>
      </w:r>
      <w:r w:rsidDel="00000000" w:rsidR="00000000" w:rsidRPr="00000000">
        <w:rPr>
          <w:rFonts w:ascii="DFKai-SB" w:cs="DFKai-SB" w:eastAsia="DFKai-SB" w:hAnsi="DFKai-SB"/>
          <w:sz w:val="28"/>
          <w:szCs w:val="28"/>
          <w:rtl w:val="0"/>
        </w:rPr>
        <w:t xml:space="preserve">，根據詞項權重進行詞彙匹配。</w:t>
        <w:br w:type="textWrapping"/>
      </w:r>
    </w:p>
    <w:p w:rsidR="00000000" w:rsidDel="00000000" w:rsidP="00000000" w:rsidRDefault="00000000" w:rsidRPr="00000000" w14:paraId="00000088">
      <w:pPr>
        <w:widowControl w:val="0"/>
        <w:numPr>
          <w:ilvl w:val="0"/>
          <w:numId w:val="8"/>
        </w:numPr>
        <w:ind w:left="2160" w:hanging="360"/>
        <w:rPr>
          <w:sz w:val="28"/>
          <w:szCs w:val="28"/>
          <w:u w:val="none"/>
        </w:rPr>
      </w:pPr>
      <w:r w:rsidDel="00000000" w:rsidR="00000000" w:rsidRPr="00000000">
        <w:rPr>
          <w:rFonts w:ascii="DFKai-SB" w:cs="DFKai-SB" w:eastAsia="DFKai-SB" w:hAnsi="DFKai-SB"/>
          <w:sz w:val="28"/>
          <w:szCs w:val="28"/>
          <w:rtl w:val="0"/>
        </w:rPr>
        <w:t xml:space="preserve">多向量檢索（</w:t>
      </w:r>
      <w:r w:rsidDel="00000000" w:rsidR="00000000" w:rsidRPr="00000000">
        <w:rPr>
          <w:sz w:val="28"/>
          <w:szCs w:val="28"/>
          <w:rtl w:val="0"/>
        </w:rPr>
        <w:t xml:space="preserve">Multi-Vector Retrieval</w:t>
      </w:r>
      <w:r w:rsidDel="00000000" w:rsidR="00000000" w:rsidRPr="00000000">
        <w:rPr>
          <w:rFonts w:ascii="DFKai-SB" w:cs="DFKai-SB" w:eastAsia="DFKai-SB" w:hAnsi="DFKai-SB"/>
          <w:sz w:val="28"/>
          <w:szCs w:val="28"/>
          <w:rtl w:val="0"/>
        </w:rPr>
        <w:t xml:space="preserve">）：使用多個向量表示文本，提升長文本的檢索效果。</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8A">
      <w:pPr>
        <w:pStyle w:val="Heading4"/>
        <w:widowControl w:val="0"/>
        <w:numPr>
          <w:ilvl w:val="0"/>
          <w:numId w:val="9"/>
        </w:numPr>
        <w:ind w:left="1440" w:hanging="360"/>
        <w:rPr>
          <w:u w:val="none"/>
        </w:rPr>
      </w:pPr>
      <w:bookmarkStart w:colFirst="0" w:colLast="0" w:name="_heading=h.k2ck6438cw7f" w:id="11"/>
      <w:bookmarkEnd w:id="11"/>
      <w:r w:rsidDel="00000000" w:rsidR="00000000" w:rsidRPr="00000000">
        <w:rPr>
          <w:rtl w:val="0"/>
        </w:rPr>
        <w:t xml:space="preserve">向量化:</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DFKai-SB" w:cs="DFKai-SB" w:eastAsia="DFKai-SB" w:hAnsi="DFKai-SB"/>
          <w:sz w:val="28"/>
          <w:szCs w:val="28"/>
        </w:rPr>
      </w:pPr>
      <w:r w:rsidDel="00000000" w:rsidR="00000000" w:rsidRPr="00000000">
        <w:rPr>
          <w:sz w:val="28"/>
          <w:szCs w:val="28"/>
          <w:rtl w:val="0"/>
        </w:rPr>
        <w:t xml:space="preserve">RAG</w:t>
      </w:r>
      <w:r w:rsidDel="00000000" w:rsidR="00000000" w:rsidRPr="00000000">
        <w:rPr>
          <w:rFonts w:ascii="DFKai-SB" w:cs="DFKai-SB" w:eastAsia="DFKai-SB" w:hAnsi="DFKai-SB"/>
          <w:sz w:val="28"/>
          <w:szCs w:val="28"/>
          <w:rtl w:val="0"/>
        </w:rPr>
        <w:t xml:space="preserve">（</w:t>
      </w:r>
      <w:r w:rsidDel="00000000" w:rsidR="00000000" w:rsidRPr="00000000">
        <w:rPr>
          <w:sz w:val="28"/>
          <w:szCs w:val="28"/>
          <w:rtl w:val="0"/>
        </w:rPr>
        <w:t xml:space="preserve">Retrieval-Augmented Generation</w:t>
      </w:r>
      <w:r w:rsidDel="00000000" w:rsidR="00000000" w:rsidRPr="00000000">
        <w:rPr>
          <w:rFonts w:ascii="DFKai-SB" w:cs="DFKai-SB" w:eastAsia="DFKai-SB" w:hAnsi="DFKai-SB"/>
          <w:sz w:val="28"/>
          <w:szCs w:val="28"/>
          <w:rtl w:val="0"/>
        </w:rPr>
        <w:t xml:space="preserve">）結合檢索與生成兩種技術，向量化則是兩者之間的</w:t>
      </w:r>
      <w:r w:rsidDel="00000000" w:rsidR="00000000" w:rsidRPr="00000000">
        <w:rPr>
          <w:rFonts w:ascii="DFKai-SB" w:cs="DFKai-SB" w:eastAsia="DFKai-SB" w:hAnsi="DFKai-SB"/>
          <w:sz w:val="28"/>
          <w:szCs w:val="28"/>
          <w:rtl w:val="0"/>
        </w:rPr>
        <w:t xml:space="preserve">核心技術。</w:t>
      </w:r>
      <w:r w:rsidDel="00000000" w:rsidR="00000000" w:rsidRPr="00000000">
        <w:rPr>
          <w:sz w:val="28"/>
          <w:szCs w:val="28"/>
          <w:rtl w:val="0"/>
        </w:rPr>
        <w:t xml:space="preserve">RAG</w:t>
      </w:r>
      <w:r w:rsidDel="00000000" w:rsidR="00000000" w:rsidRPr="00000000">
        <w:rPr>
          <w:rFonts w:ascii="DFKai-SB" w:cs="DFKai-SB" w:eastAsia="DFKai-SB" w:hAnsi="DFKai-SB"/>
          <w:sz w:val="28"/>
          <w:szCs w:val="28"/>
          <w:rtl w:val="0"/>
        </w:rPr>
        <w:t xml:space="preserve">大致分為三步驟：</w:t>
      </w:r>
    </w:p>
    <w:p w:rsidR="00000000" w:rsidDel="00000000" w:rsidP="00000000" w:rsidRDefault="00000000" w:rsidRPr="00000000" w14:paraId="0000008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DFKai-SB" w:cs="DFKai-SB" w:eastAsia="DFKai-SB" w:hAnsi="DFKai-SB"/>
          <w:sz w:val="28"/>
          <w:szCs w:val="28"/>
          <w:u w:val="none"/>
        </w:rPr>
      </w:pPr>
      <w:r w:rsidDel="00000000" w:rsidR="00000000" w:rsidRPr="00000000">
        <w:rPr>
          <w:rFonts w:ascii="DFKai-SB" w:cs="DFKai-SB" w:eastAsia="DFKai-SB" w:hAnsi="DFKai-SB"/>
          <w:sz w:val="28"/>
          <w:szCs w:val="28"/>
          <w:rtl w:val="0"/>
        </w:rPr>
        <w:t xml:space="preserve">使用者提問：「我最近焦慮怎麼辦？」此文字會被轉成查詢向量。</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8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8"/>
          <w:szCs w:val="28"/>
          <w:u w:val="none"/>
        </w:rPr>
      </w:pPr>
      <w:r w:rsidDel="00000000" w:rsidR="00000000" w:rsidRPr="00000000">
        <w:rPr>
          <w:rFonts w:ascii="DFKai-SB" w:cs="DFKai-SB" w:eastAsia="DFKai-SB" w:hAnsi="DFKai-SB"/>
          <w:sz w:val="28"/>
          <w:szCs w:val="28"/>
          <w:rtl w:val="0"/>
        </w:rPr>
        <w:t xml:space="preserve">檢索（</w:t>
      </w:r>
      <w:r w:rsidDel="00000000" w:rsidR="00000000" w:rsidRPr="00000000">
        <w:rPr>
          <w:sz w:val="28"/>
          <w:szCs w:val="28"/>
          <w:rtl w:val="0"/>
        </w:rPr>
        <w:t xml:space="preserve">Retriever</w:t>
      </w:r>
      <w:r w:rsidDel="00000000" w:rsidR="00000000" w:rsidRPr="00000000">
        <w:rPr>
          <w:rFonts w:ascii="DFKai-SB" w:cs="DFKai-SB" w:eastAsia="DFKai-SB" w:hAnsi="DFKai-SB"/>
          <w:sz w:val="28"/>
          <w:szCs w:val="28"/>
          <w:rtl w:val="0"/>
        </w:rPr>
        <w:t xml:space="preserve">）：用查詢向量與知識庫向量比對（餘弦相似度）由此找出最相關的文件向量。</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9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8"/>
          <w:szCs w:val="28"/>
          <w:u w:val="none"/>
        </w:rPr>
      </w:pPr>
      <w:r w:rsidDel="00000000" w:rsidR="00000000" w:rsidRPr="00000000">
        <w:rPr>
          <w:rFonts w:ascii="DFKai-SB" w:cs="DFKai-SB" w:eastAsia="DFKai-SB" w:hAnsi="DFKai-SB"/>
          <w:sz w:val="28"/>
          <w:szCs w:val="28"/>
          <w:rtl w:val="0"/>
        </w:rPr>
        <w:t xml:space="preserve">生成（</w:t>
      </w:r>
      <w:r w:rsidDel="00000000" w:rsidR="00000000" w:rsidRPr="00000000">
        <w:rPr>
          <w:sz w:val="28"/>
          <w:szCs w:val="28"/>
          <w:rtl w:val="0"/>
        </w:rPr>
        <w:t xml:space="preserve">Generator</w:t>
      </w:r>
      <w:r w:rsidDel="00000000" w:rsidR="00000000" w:rsidRPr="00000000">
        <w:rPr>
          <w:rFonts w:ascii="DFKai-SB" w:cs="DFKai-SB" w:eastAsia="DFKai-SB" w:hAnsi="DFKai-SB"/>
          <w:sz w:val="28"/>
          <w:szCs w:val="28"/>
          <w:rtl w:val="0"/>
        </w:rPr>
        <w:t xml:space="preserve">）：把檢索到的資訊當作提示，生成諮商回應，融合上下文向量生成回覆。</w:t>
      </w:r>
      <w:r w:rsidDel="00000000" w:rsidR="00000000" w:rsidRPr="00000000">
        <w:rPr>
          <w:rtl w:val="0"/>
        </w:rPr>
      </w:r>
    </w:p>
    <w:p w:rsidR="00000000" w:rsidDel="00000000" w:rsidP="00000000" w:rsidRDefault="00000000" w:rsidRPr="00000000" w14:paraId="00000091">
      <w:pPr>
        <w:pStyle w:val="Heading4"/>
        <w:widowControl w:val="0"/>
        <w:numPr>
          <w:ilvl w:val="0"/>
          <w:numId w:val="9"/>
        </w:numPr>
        <w:ind w:left="1440" w:hanging="360"/>
        <w:rPr>
          <w:u w:val="none"/>
        </w:rPr>
      </w:pPr>
      <w:bookmarkStart w:colFirst="0" w:colLast="0" w:name="_heading=h.ra3z9zdeuvdv" w:id="12"/>
      <w:bookmarkEnd w:id="12"/>
      <w:r w:rsidDel="00000000" w:rsidR="00000000" w:rsidRPr="00000000">
        <w:rPr>
          <w:rFonts w:ascii="Times New Roman" w:cs="Times New Roman" w:eastAsia="Times New Roman" w:hAnsi="Times New Roman"/>
          <w:rtl w:val="0"/>
        </w:rPr>
        <w:t xml:space="preserve">RAG</w:t>
      </w:r>
      <w:r w:rsidDel="00000000" w:rsidR="00000000" w:rsidRPr="00000000">
        <w:rPr>
          <w:rtl w:val="0"/>
        </w:rPr>
        <w:t xml:space="preserve">實作</w:t>
      </w:r>
      <w:r w:rsidDel="00000000" w:rsidR="00000000" w:rsidRPr="00000000">
        <w:rPr>
          <w:rtl w:val="0"/>
        </w:rPr>
        <w:t xml:space="preserve">方法:</w:t>
      </w:r>
      <w:r w:rsidDel="00000000" w:rsidR="00000000" w:rsidRPr="00000000">
        <w:rPr>
          <w:rtl w:val="0"/>
        </w:rPr>
      </w:r>
    </w:p>
    <w:p w:rsidR="00000000" w:rsidDel="00000000" w:rsidP="00000000" w:rsidRDefault="00000000" w:rsidRPr="00000000" w14:paraId="0000009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8"/>
          <w:szCs w:val="28"/>
          <w:u w:val="none"/>
        </w:rPr>
      </w:pPr>
      <w:r w:rsidDel="00000000" w:rsidR="00000000" w:rsidRPr="00000000">
        <w:rPr>
          <w:rFonts w:ascii="DFKai-SB" w:cs="DFKai-SB" w:eastAsia="DFKai-SB" w:hAnsi="DFKai-SB"/>
          <w:sz w:val="28"/>
          <w:szCs w:val="28"/>
          <w:rtl w:val="0"/>
        </w:rPr>
        <w:t xml:space="preserve">使用 </w:t>
      </w:r>
      <w:r w:rsidDel="00000000" w:rsidR="00000000" w:rsidRPr="00000000">
        <w:rPr>
          <w:sz w:val="28"/>
          <w:szCs w:val="28"/>
          <w:rtl w:val="0"/>
        </w:rPr>
        <w:t xml:space="preserve">HuggingFace</w:t>
      </w:r>
      <w:r w:rsidDel="00000000" w:rsidR="00000000" w:rsidRPr="00000000">
        <w:rPr>
          <w:rFonts w:ascii="DFKai-SB" w:cs="DFKai-SB" w:eastAsia="DFKai-SB" w:hAnsi="DFKai-SB"/>
          <w:sz w:val="28"/>
          <w:szCs w:val="28"/>
          <w:rtl w:val="0"/>
        </w:rPr>
        <w:t xml:space="preserve"> 的嵌入模型（</w:t>
      </w:r>
      <w:r w:rsidDel="00000000" w:rsidR="00000000" w:rsidRPr="00000000">
        <w:rPr>
          <w:sz w:val="28"/>
          <w:szCs w:val="28"/>
          <w:rtl w:val="0"/>
        </w:rPr>
        <w:t xml:space="preserve">embedding model</w:t>
      </w:r>
      <w:r w:rsidDel="00000000" w:rsidR="00000000" w:rsidRPr="00000000">
        <w:rPr>
          <w:rFonts w:ascii="DFKai-SB" w:cs="DFKai-SB" w:eastAsia="DFKai-SB" w:hAnsi="DFKai-SB"/>
          <w:sz w:val="28"/>
          <w:szCs w:val="28"/>
          <w:rtl w:val="0"/>
        </w:rPr>
        <w:t xml:space="preserve">）來將文件轉成向量，用於語義檢索（</w:t>
      </w:r>
      <w:r w:rsidDel="00000000" w:rsidR="00000000" w:rsidRPr="00000000">
        <w:rPr>
          <w:sz w:val="28"/>
          <w:szCs w:val="28"/>
          <w:rtl w:val="0"/>
        </w:rPr>
        <w:t xml:space="preserve">semantic retrieval</w:t>
      </w:r>
      <w:r w:rsidDel="00000000" w:rsidR="00000000" w:rsidRPr="00000000">
        <w:rPr>
          <w:rFonts w:ascii="DFKai-SB" w:cs="DFKai-SB" w:eastAsia="DFKai-SB" w:hAnsi="DFKai-SB"/>
          <w:sz w:val="28"/>
          <w:szCs w:val="28"/>
          <w:rtl w:val="0"/>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723900</wp:posOffset>
            </wp:positionV>
            <wp:extent cx="5426400" cy="317500"/>
            <wp:effectExtent b="0" l="0" r="0" t="0"/>
            <wp:wrapNone/>
            <wp:docPr id="8"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426400" cy="317500"/>
                    </a:xfrm>
                    <a:prstGeom prst="rect"/>
                    <a:ln/>
                  </pic:spPr>
                </pic:pic>
              </a:graphicData>
            </a:graphic>
          </wp:anchor>
        </w:drawing>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94">
      <w:pPr>
        <w:widowControl w:val="0"/>
        <w:ind w:left="2160" w:firstLine="0"/>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9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8"/>
          <w:szCs w:val="28"/>
          <w:u w:val="none"/>
        </w:rPr>
      </w:pPr>
      <w:r w:rsidDel="00000000" w:rsidR="00000000" w:rsidRPr="00000000">
        <w:rPr>
          <w:rFonts w:ascii="DFKai-SB" w:cs="DFKai-SB" w:eastAsia="DFKai-SB" w:hAnsi="DFKai-SB"/>
          <w:sz w:val="28"/>
          <w:szCs w:val="28"/>
          <w:rtl w:val="0"/>
        </w:rPr>
        <w:t xml:space="preserve">使用 </w:t>
      </w:r>
      <w:r w:rsidDel="00000000" w:rsidR="00000000" w:rsidRPr="00000000">
        <w:rPr>
          <w:sz w:val="28"/>
          <w:szCs w:val="28"/>
          <w:rtl w:val="0"/>
        </w:rPr>
        <w:t xml:space="preserve">VectorStoreIndex</w:t>
      </w:r>
      <w:r w:rsidDel="00000000" w:rsidR="00000000" w:rsidRPr="00000000">
        <w:rPr>
          <w:rFonts w:ascii="DFKai-SB" w:cs="DFKai-SB" w:eastAsia="DFKai-SB" w:hAnsi="DFKai-SB"/>
          <w:sz w:val="28"/>
          <w:szCs w:val="28"/>
          <w:rtl w:val="0"/>
        </w:rPr>
        <w:t xml:space="preserve"> 把文本轉成向量索引，然後用 </w:t>
      </w:r>
      <w:r w:rsidDel="00000000" w:rsidR="00000000" w:rsidRPr="00000000">
        <w:rPr>
          <w:sz w:val="28"/>
          <w:szCs w:val="28"/>
          <w:rtl w:val="0"/>
        </w:rPr>
        <w:t xml:space="preserve">VectorIndexRetriever</w:t>
      </w:r>
      <w:r w:rsidDel="00000000" w:rsidR="00000000" w:rsidRPr="00000000">
        <w:rPr>
          <w:rFonts w:ascii="DFKai-SB" w:cs="DFKai-SB" w:eastAsia="DFKai-SB" w:hAnsi="DFKai-SB"/>
          <w:sz w:val="28"/>
          <w:szCs w:val="28"/>
          <w:rtl w:val="0"/>
        </w:rPr>
        <w:t xml:space="preserve"> 當作「檢索器」。也就是說，使用者提問時，會先將問題轉換成向量，再與文件的向量做相似度比對來「檢索相關內容」。</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962025</wp:posOffset>
            </wp:positionV>
            <wp:extent cx="5426400" cy="355600"/>
            <wp:effectExtent b="0" l="0" r="0" t="0"/>
            <wp:wrapNone/>
            <wp:docPr id="9"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426400" cy="355600"/>
                    </a:xfrm>
                    <a:prstGeom prst="rect"/>
                    <a:ln/>
                  </pic:spPr>
                </pic:pic>
              </a:graphicData>
            </a:graphic>
          </wp:anchor>
        </w:drawing>
      </w:r>
    </w:p>
    <w:p w:rsidR="00000000" w:rsidDel="00000000" w:rsidP="00000000" w:rsidRDefault="00000000" w:rsidRPr="00000000" w14:paraId="0000009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DFKai-SB" w:cs="DFKai-SB" w:eastAsia="DFKai-SB" w:hAnsi="DFKai-SB"/>
          <w:sz w:val="28"/>
          <w:szCs w:val="28"/>
          <w:u w:val="no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9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8"/>
          <w:szCs w:val="28"/>
          <w:u w:val="none"/>
        </w:rPr>
      </w:pPr>
      <w:r w:rsidDel="00000000" w:rsidR="00000000" w:rsidRPr="00000000">
        <w:rPr>
          <w:rFonts w:ascii="DFKai-SB" w:cs="DFKai-SB" w:eastAsia="DFKai-SB" w:hAnsi="DFKai-SB"/>
          <w:sz w:val="28"/>
          <w:szCs w:val="28"/>
          <w:rtl w:val="0"/>
        </w:rPr>
        <w:t xml:space="preserve">使用 </w:t>
      </w:r>
      <w:r w:rsidDel="00000000" w:rsidR="00000000" w:rsidRPr="00000000">
        <w:rPr>
          <w:sz w:val="28"/>
          <w:szCs w:val="28"/>
          <w:rtl w:val="0"/>
        </w:rPr>
        <w:t xml:space="preserve">llama_index </w:t>
      </w:r>
      <w:r w:rsidDel="00000000" w:rsidR="00000000" w:rsidRPr="00000000">
        <w:rPr>
          <w:rFonts w:ascii="DFKai-SB" w:cs="DFKai-SB" w:eastAsia="DFKai-SB" w:hAnsi="DFKai-SB"/>
          <w:sz w:val="28"/>
          <w:szCs w:val="28"/>
          <w:rtl w:val="0"/>
        </w:rPr>
        <w:t xml:space="preserve">提供的 </w:t>
      </w:r>
      <w:r w:rsidDel="00000000" w:rsidR="00000000" w:rsidRPr="00000000">
        <w:rPr>
          <w:sz w:val="28"/>
          <w:szCs w:val="28"/>
          <w:rtl w:val="0"/>
        </w:rPr>
        <w:t xml:space="preserve">ContextChatEngine </w:t>
      </w:r>
      <w:r w:rsidDel="00000000" w:rsidR="00000000" w:rsidRPr="00000000">
        <w:rPr>
          <w:rFonts w:ascii="DFKai-SB" w:cs="DFKai-SB" w:eastAsia="DFKai-SB" w:hAnsi="DFKai-SB"/>
          <w:sz w:val="28"/>
          <w:szCs w:val="28"/>
          <w:rtl w:val="0"/>
        </w:rPr>
        <w:t xml:space="preserve">實現對話記憶（</w:t>
      </w:r>
      <w:r w:rsidDel="00000000" w:rsidR="00000000" w:rsidRPr="00000000">
        <w:rPr>
          <w:sz w:val="28"/>
          <w:szCs w:val="28"/>
          <w:rtl w:val="0"/>
        </w:rPr>
        <w:t xml:space="preserve">memory</w:t>
      </w:r>
      <w:r w:rsidDel="00000000" w:rsidR="00000000" w:rsidRPr="00000000">
        <w:rPr>
          <w:rFonts w:ascii="DFKai-SB" w:cs="DFKai-SB" w:eastAsia="DFKai-SB" w:hAnsi="DFKai-SB"/>
          <w:sz w:val="28"/>
          <w:szCs w:val="28"/>
          <w:rtl w:val="0"/>
        </w:rPr>
        <w:t xml:space="preserve">），並且不同的使用者具有不同的</w:t>
      </w:r>
      <w:r w:rsidDel="00000000" w:rsidR="00000000" w:rsidRPr="00000000">
        <w:rPr>
          <w:sz w:val="28"/>
          <w:szCs w:val="28"/>
          <w:rtl w:val="0"/>
        </w:rPr>
        <w:t xml:space="preserve">chat engine id</w:t>
      </w:r>
      <w:r w:rsidDel="00000000" w:rsidR="00000000" w:rsidRPr="00000000">
        <w:rPr>
          <w:rFonts w:ascii="DFKai-SB" w:cs="DFKai-SB" w:eastAsia="DFKai-SB" w:hAnsi="DFKai-SB"/>
          <w:sz w:val="28"/>
          <w:szCs w:val="28"/>
          <w:rtl w:val="0"/>
        </w:rPr>
        <w:t xml:space="preserve">，可以避免不同使用者對話紀錄混在一起。</w:t>
      </w:r>
    </w:p>
    <w:p w:rsidR="00000000" w:rsidDel="00000000" w:rsidP="00000000" w:rsidRDefault="00000000" w:rsidRPr="00000000" w14:paraId="00000099">
      <w:pPr>
        <w:pStyle w:val="Heading4"/>
        <w:widowControl w:val="0"/>
        <w:ind w:left="1440" w:firstLine="0"/>
        <w:rPr/>
      </w:pPr>
      <w:bookmarkStart w:colFirst="0" w:colLast="0" w:name="_heading=h.wc870221cvh0" w:id="13"/>
      <w:bookmarkEnd w:id="13"/>
      <w:r w:rsidDel="00000000" w:rsidR="00000000" w:rsidRPr="00000000">
        <w:rPr>
          <w:rtl w:val="0"/>
        </w:rPr>
      </w:r>
    </w:p>
    <w:p w:rsidR="00000000" w:rsidDel="00000000" w:rsidP="00000000" w:rsidRDefault="00000000" w:rsidRPr="00000000" w14:paraId="0000009A">
      <w:pPr>
        <w:pStyle w:val="Heading4"/>
        <w:widowControl w:val="0"/>
        <w:numPr>
          <w:ilvl w:val="0"/>
          <w:numId w:val="9"/>
        </w:numPr>
        <w:ind w:left="1440" w:hanging="360"/>
        <w:rPr>
          <w:u w:val="none"/>
        </w:rPr>
      </w:pPr>
      <w:bookmarkStart w:colFirst="0" w:colLast="0" w:name="_heading=h.ajuc1qbnuygq" w:id="14"/>
      <w:bookmarkEnd w:id="14"/>
      <w:r w:rsidDel="00000000" w:rsidR="00000000" w:rsidRPr="00000000">
        <w:rPr>
          <w:rtl w:val="0"/>
        </w:rPr>
        <w:t xml:space="preserve">第二版機器人</w:t>
      </w:r>
      <w:r w:rsidDel="00000000" w:rsidR="00000000" w:rsidRPr="00000000">
        <w:rPr>
          <w:rtl w:val="0"/>
        </w:rPr>
        <w:t xml:space="preserve">優點:</w:t>
      </w:r>
    </w:p>
    <w:p w:rsidR="00000000" w:rsidDel="00000000" w:rsidP="00000000" w:rsidRDefault="00000000" w:rsidRPr="00000000" w14:paraId="0000009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加入了提示詞工程以及強化檢索生成的模型口吻較貼近真實心理諮商對話情況，類似於聊天場景。</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9D">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DFKai-SB" w:cs="DFKai-SB" w:eastAsia="DFKai-SB" w:hAnsi="DFKai-SB"/>
          <w:sz w:val="28"/>
          <w:szCs w:val="28"/>
          <w:u w:val="none"/>
        </w:rPr>
      </w:pPr>
      <w:r w:rsidDel="00000000" w:rsidR="00000000" w:rsidRPr="00000000">
        <w:rPr>
          <w:rFonts w:ascii="DFKai-SB" w:cs="DFKai-SB" w:eastAsia="DFKai-SB" w:hAnsi="DFKai-SB"/>
          <w:sz w:val="28"/>
          <w:szCs w:val="28"/>
          <w:rtl w:val="0"/>
        </w:rPr>
        <w:t xml:space="preserve">使用本地大語言模型不需要任何第三方api調用費用。</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9F">
      <w:pPr>
        <w:pStyle w:val="Heading4"/>
        <w:widowControl w:val="0"/>
        <w:numPr>
          <w:ilvl w:val="0"/>
          <w:numId w:val="9"/>
        </w:numPr>
        <w:ind w:left="1440" w:hanging="360"/>
        <w:rPr>
          <w:u w:val="none"/>
        </w:rPr>
      </w:pPr>
      <w:bookmarkStart w:colFirst="0" w:colLast="0" w:name="_heading=h.ttkcoologqee" w:id="15"/>
      <w:bookmarkEnd w:id="15"/>
      <w:r w:rsidDel="00000000" w:rsidR="00000000" w:rsidRPr="00000000">
        <w:rPr>
          <w:rtl w:val="0"/>
        </w:rPr>
        <w:t xml:space="preserve">第二版機器人</w:t>
      </w:r>
      <w:r w:rsidDel="00000000" w:rsidR="00000000" w:rsidRPr="00000000">
        <w:rPr>
          <w:rtl w:val="0"/>
        </w:rPr>
        <w:t xml:space="preserve">缺點:</w:t>
      </w:r>
    </w:p>
    <w:p w:rsidR="00000000" w:rsidDel="00000000" w:rsidP="00000000" w:rsidRDefault="00000000" w:rsidRPr="00000000" w14:paraId="000000A0">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8"/>
          <w:szCs w:val="28"/>
          <w:u w:val="none"/>
        </w:rPr>
      </w:pPr>
      <w:r w:rsidDel="00000000" w:rsidR="00000000" w:rsidRPr="00000000">
        <w:rPr>
          <w:rFonts w:ascii="DFKai-SB" w:cs="DFKai-SB" w:eastAsia="DFKai-SB" w:hAnsi="DFKai-SB"/>
          <w:sz w:val="28"/>
          <w:szCs w:val="28"/>
          <w:rtl w:val="0"/>
        </w:rPr>
        <w:t xml:space="preserve">目前使用的向量化 </w:t>
      </w:r>
      <w:r w:rsidDel="00000000" w:rsidR="00000000" w:rsidRPr="00000000">
        <w:rPr>
          <w:sz w:val="28"/>
          <w:szCs w:val="28"/>
          <w:rtl w:val="0"/>
        </w:rPr>
        <w:t xml:space="preserve">RAG </w:t>
      </w:r>
      <w:r w:rsidDel="00000000" w:rsidR="00000000" w:rsidRPr="00000000">
        <w:rPr>
          <w:rFonts w:ascii="DFKai-SB" w:cs="DFKai-SB" w:eastAsia="DFKai-SB" w:hAnsi="DFKai-SB"/>
          <w:sz w:val="28"/>
          <w:szCs w:val="28"/>
          <w:rtl w:val="0"/>
        </w:rPr>
        <w:t xml:space="preserve">技術查詢文本精度不足，無法精準的找到該搜尋的文本。</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A2">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8"/>
          <w:szCs w:val="28"/>
          <w:u w:val="none"/>
        </w:rPr>
      </w:pPr>
      <w:r w:rsidDel="00000000" w:rsidR="00000000" w:rsidRPr="00000000">
        <w:rPr>
          <w:sz w:val="28"/>
          <w:szCs w:val="28"/>
          <w:rtl w:val="0"/>
        </w:rPr>
        <w:t xml:space="preserve">Llama-3-Taiwan-8B-Instruct-DPO-GGUF:F16 </w:t>
      </w:r>
      <w:r w:rsidDel="00000000" w:rsidR="00000000" w:rsidRPr="00000000">
        <w:rPr>
          <w:rFonts w:ascii="DFKai-SB" w:cs="DFKai-SB" w:eastAsia="DFKai-SB" w:hAnsi="DFKai-SB"/>
          <w:sz w:val="28"/>
          <w:szCs w:val="28"/>
          <w:rtl w:val="0"/>
        </w:rPr>
        <w:t xml:space="preserve">模型雖然對於中文字有較深的理解，但是其訓練過程更著重於台灣的在地化資料，且模型參數還是太小，也間接地影響了 </w:t>
      </w:r>
      <w:r w:rsidDel="00000000" w:rsidR="00000000" w:rsidRPr="00000000">
        <w:rPr>
          <w:sz w:val="28"/>
          <w:szCs w:val="28"/>
          <w:rtl w:val="0"/>
        </w:rPr>
        <w:t xml:space="preserve">RAG </w:t>
      </w:r>
      <w:r w:rsidDel="00000000" w:rsidR="00000000" w:rsidRPr="00000000">
        <w:rPr>
          <w:rFonts w:ascii="DFKai-SB" w:cs="DFKai-SB" w:eastAsia="DFKai-SB" w:hAnsi="DFKai-SB"/>
          <w:sz w:val="28"/>
          <w:szCs w:val="28"/>
          <w:rtl w:val="0"/>
        </w:rPr>
        <w:t xml:space="preserve">在文本搜尋上的發揮。此模型更加適用於使用台灣相關知識用途。</w:t>
      </w:r>
    </w:p>
    <w:p w:rsidR="00000000" w:rsidDel="00000000" w:rsidP="00000000" w:rsidRDefault="00000000" w:rsidRPr="00000000" w14:paraId="000000A3">
      <w:pPr>
        <w:widowControl w:val="0"/>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A4">
      <w:pPr>
        <w:widowControl w:val="0"/>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A5">
      <w:pPr>
        <w:widowControl w:val="0"/>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A6">
      <w:pPr>
        <w:pStyle w:val="Heading3"/>
        <w:rPr/>
      </w:pPr>
      <w:bookmarkStart w:colFirst="0" w:colLast="0" w:name="_heading=h.muhx0sditurf" w:id="16"/>
      <w:bookmarkEnd w:id="16"/>
      <w:r w:rsidDel="00000000" w:rsidR="00000000" w:rsidRPr="00000000">
        <w:rPr>
          <w:rtl w:val="0"/>
        </w:rPr>
        <w:t xml:space="preserve">四、</w:t>
      </w:r>
      <w:r w:rsidDel="00000000" w:rsidR="00000000" w:rsidRPr="00000000">
        <w:rPr>
          <w:rtl w:val="0"/>
        </w:rPr>
        <w:t xml:space="preserve">第三版諮商機器人</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widowControl w:val="0"/>
        <w:ind w:left="0" w:firstLine="720"/>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此版機器人更換了回覆的模型，從</w:t>
      </w:r>
      <w:r w:rsidDel="00000000" w:rsidR="00000000" w:rsidRPr="00000000">
        <w:rPr>
          <w:sz w:val="28"/>
          <w:szCs w:val="28"/>
          <w:rtl w:val="0"/>
        </w:rPr>
        <w:t xml:space="preserve">Llama-3-Taiwan-8B-Instruct-DPO-GGUF:F16 </w:t>
      </w:r>
      <w:r w:rsidDel="00000000" w:rsidR="00000000" w:rsidRPr="00000000">
        <w:rPr>
          <w:rFonts w:ascii="DFKai-SB" w:cs="DFKai-SB" w:eastAsia="DFKai-SB" w:hAnsi="DFKai-SB"/>
          <w:sz w:val="28"/>
          <w:szCs w:val="28"/>
          <w:rtl w:val="0"/>
        </w:rPr>
        <w:t xml:space="preserve">改換為 </w:t>
      </w:r>
      <w:r w:rsidDel="00000000" w:rsidR="00000000" w:rsidRPr="00000000">
        <w:rPr>
          <w:sz w:val="28"/>
          <w:szCs w:val="28"/>
          <w:rtl w:val="0"/>
        </w:rPr>
        <w:t xml:space="preserve">Google</w:t>
      </w:r>
      <w:r w:rsidDel="00000000" w:rsidR="00000000" w:rsidRPr="00000000">
        <w:rPr>
          <w:rFonts w:ascii="DFKai-SB" w:cs="DFKai-SB" w:eastAsia="DFKai-SB" w:hAnsi="DFKai-SB"/>
          <w:sz w:val="28"/>
          <w:szCs w:val="28"/>
          <w:rtl w:val="0"/>
        </w:rPr>
        <w:t xml:space="preserve"> 2025 年 3 月推出的第三代開源大型語言模型 </w:t>
      </w:r>
      <w:r w:rsidDel="00000000" w:rsidR="00000000" w:rsidRPr="00000000">
        <w:rPr>
          <w:sz w:val="28"/>
          <w:szCs w:val="28"/>
          <w:rtl w:val="0"/>
        </w:rPr>
        <w:t xml:space="preserve">gemma3</w:t>
      </w:r>
      <w:r w:rsidDel="00000000" w:rsidR="00000000" w:rsidRPr="00000000">
        <w:rPr>
          <w:rFonts w:ascii="DFKai-SB" w:cs="DFKai-SB" w:eastAsia="DFKai-SB" w:hAnsi="DFKai-SB"/>
          <w:sz w:val="28"/>
          <w:szCs w:val="28"/>
          <w:rtl w:val="0"/>
        </w:rPr>
        <w:t xml:space="preserve">，並且為參數最高的270億版本。在對比前一個只擁有80億參數的模型，對於提示詞的理解以及在強化檢索生成時向量化的維度更加精準。</w:t>
      </w:r>
    </w:p>
    <w:p w:rsidR="00000000" w:rsidDel="00000000" w:rsidP="00000000" w:rsidRDefault="00000000" w:rsidRPr="00000000" w14:paraId="000000A9">
      <w:pPr>
        <w:widowControl w:val="0"/>
        <w:ind w:left="0" w:firstLine="0"/>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AA">
      <w:pPr>
        <w:pStyle w:val="Heading3"/>
        <w:rPr/>
      </w:pPr>
      <w:bookmarkStart w:colFirst="0" w:colLast="0" w:name="_heading=h.l2o7r3frozdw" w:id="17"/>
      <w:bookmarkEnd w:id="17"/>
      <w:r w:rsidDel="00000000" w:rsidR="00000000" w:rsidRPr="00000000">
        <w:rPr>
          <w:rtl w:val="0"/>
        </w:rPr>
        <w:t xml:space="preserve">五、第三版諮商機器人技術</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widowControl w:val="0"/>
        <w:numPr>
          <w:ilvl w:val="0"/>
          <w:numId w:val="1"/>
        </w:numPr>
        <w:ind w:left="720" w:hanging="360"/>
        <w:rPr>
          <w:sz w:val="28"/>
          <w:szCs w:val="28"/>
          <w:u w:val="none"/>
        </w:rPr>
      </w:pPr>
      <w:r w:rsidDel="00000000" w:rsidR="00000000" w:rsidRPr="00000000">
        <w:rPr>
          <w:sz w:val="28"/>
          <w:szCs w:val="28"/>
          <w:rtl w:val="0"/>
        </w:rPr>
        <w:t xml:space="preserve">Hybrid RAG </w:t>
      </w:r>
      <w:r w:rsidDel="00000000" w:rsidR="00000000" w:rsidRPr="00000000">
        <w:rPr>
          <w:rFonts w:ascii="DFKai-SB" w:cs="DFKai-SB" w:eastAsia="DFKai-SB" w:hAnsi="DFKai-SB"/>
          <w:sz w:val="28"/>
          <w:szCs w:val="28"/>
          <w:rtl w:val="0"/>
        </w:rPr>
        <w:t xml:space="preserve">演算法：</w:t>
      </w:r>
    </w:p>
    <w:p w:rsidR="00000000" w:rsidDel="00000000" w:rsidP="00000000" w:rsidRDefault="00000000" w:rsidRPr="00000000" w14:paraId="000000AD">
      <w:pPr>
        <w:widowControl w:val="0"/>
        <w:ind w:firstLine="720"/>
        <w:rPr>
          <w:rFonts w:ascii="DFKai-SB" w:cs="DFKai-SB" w:eastAsia="DFKai-SB" w:hAnsi="DFKai-SB"/>
          <w:sz w:val="28"/>
          <w:szCs w:val="28"/>
        </w:rPr>
      </w:pPr>
      <w:r w:rsidDel="00000000" w:rsidR="00000000" w:rsidRPr="00000000">
        <w:rPr>
          <w:sz w:val="28"/>
          <w:szCs w:val="28"/>
          <w:rtl w:val="0"/>
        </w:rPr>
        <w:t xml:space="preserve">Hybrid RAG </w:t>
      </w:r>
      <w:r w:rsidDel="00000000" w:rsidR="00000000" w:rsidRPr="00000000">
        <w:rPr>
          <w:rFonts w:ascii="DFKai-SB" w:cs="DFKai-SB" w:eastAsia="DFKai-SB" w:hAnsi="DFKai-SB"/>
          <w:sz w:val="28"/>
          <w:szCs w:val="28"/>
          <w:rtl w:val="0"/>
        </w:rPr>
        <w:t xml:space="preserve">包含三個核心組件：</w:t>
      </w:r>
    </w:p>
    <w:p w:rsidR="00000000" w:rsidDel="00000000" w:rsidP="00000000" w:rsidRDefault="00000000" w:rsidRPr="00000000" w14:paraId="000000AE">
      <w:pPr>
        <w:widowControl w:val="0"/>
        <w:numPr>
          <w:ilvl w:val="0"/>
          <w:numId w:val="3"/>
        </w:numPr>
        <w:ind w:left="1440" w:hanging="360"/>
        <w:rPr>
          <w:b w:val="1"/>
          <w:sz w:val="28"/>
          <w:szCs w:val="28"/>
        </w:rPr>
      </w:pPr>
      <w:r w:rsidDel="00000000" w:rsidR="00000000" w:rsidRPr="00000000">
        <w:rPr>
          <w:b w:val="1"/>
          <w:sz w:val="28"/>
          <w:szCs w:val="28"/>
          <w:rtl w:val="0"/>
        </w:rPr>
        <w:t xml:space="preserve">Retriever</w:t>
      </w:r>
      <w:r w:rsidDel="00000000" w:rsidR="00000000" w:rsidRPr="00000000">
        <w:rPr>
          <w:rFonts w:ascii="DFKai-SB" w:cs="DFKai-SB" w:eastAsia="DFKai-SB" w:hAnsi="DFKai-SB"/>
          <w:b w:val="1"/>
          <w:sz w:val="28"/>
          <w:szCs w:val="28"/>
          <w:rtl w:val="0"/>
        </w:rPr>
        <w:t xml:space="preserve">（檢索器）</w:t>
      </w:r>
    </w:p>
    <w:p w:rsidR="00000000" w:rsidDel="00000000" w:rsidP="00000000" w:rsidRDefault="00000000" w:rsidRPr="00000000" w14:paraId="000000AF">
      <w:pPr>
        <w:widowControl w:val="0"/>
        <w:ind w:left="1440" w:firstLine="0"/>
        <w:rPr>
          <w:rFonts w:ascii="DFKai-SB" w:cs="DFKai-SB" w:eastAsia="DFKai-SB" w:hAnsi="DFKai-SB"/>
          <w:sz w:val="28"/>
          <w:szCs w:val="28"/>
        </w:rPr>
      </w:pPr>
      <w:r w:rsidDel="00000000" w:rsidR="00000000" w:rsidRPr="00000000">
        <w:rPr>
          <w:sz w:val="28"/>
          <w:szCs w:val="28"/>
          <w:rtl w:val="0"/>
        </w:rPr>
        <w:t xml:space="preserve">R</w:t>
      </w:r>
      <w:r w:rsidDel="00000000" w:rsidR="00000000" w:rsidRPr="00000000">
        <w:rPr>
          <w:sz w:val="28"/>
          <w:szCs w:val="28"/>
          <w:rtl w:val="0"/>
        </w:rPr>
        <w:t xml:space="preserve">etriever </w:t>
      </w:r>
      <w:r w:rsidDel="00000000" w:rsidR="00000000" w:rsidRPr="00000000">
        <w:rPr>
          <w:rFonts w:ascii="DFKai-SB" w:cs="DFKai-SB" w:eastAsia="DFKai-SB" w:hAnsi="DFKai-SB"/>
          <w:sz w:val="28"/>
          <w:szCs w:val="28"/>
          <w:rtl w:val="0"/>
        </w:rPr>
        <w:t xml:space="preserve">為用來從資料庫中尋找與問題相關內容的工具。搜尋方法又分為以下兩種：</w:t>
      </w:r>
    </w:p>
    <w:p w:rsidR="00000000" w:rsidDel="00000000" w:rsidP="00000000" w:rsidRDefault="00000000" w:rsidRPr="00000000" w14:paraId="000000B0">
      <w:pPr>
        <w:widowControl w:val="0"/>
        <w:ind w:left="2160" w:firstLine="0"/>
        <w:rPr>
          <w:rFonts w:ascii="DFKai-SB" w:cs="DFKai-SB" w:eastAsia="DFKai-SB" w:hAnsi="DFKai-SB"/>
          <w:sz w:val="28"/>
          <w:szCs w:val="28"/>
        </w:rPr>
      </w:pPr>
      <w:r w:rsidDel="00000000" w:rsidR="00000000" w:rsidRPr="00000000">
        <w:rPr>
          <w:sz w:val="28"/>
          <w:szCs w:val="28"/>
          <w:rtl w:val="0"/>
        </w:rPr>
        <w:t xml:space="preserve">i</w:t>
      </w:r>
      <w:r w:rsidDel="00000000" w:rsidR="00000000" w:rsidRPr="00000000">
        <w:rPr>
          <w:rFonts w:ascii="DFKai-SB" w:cs="DFKai-SB" w:eastAsia="DFKai-SB" w:hAnsi="DFKai-SB"/>
          <w:sz w:val="28"/>
          <w:szCs w:val="28"/>
          <w:rtl w:val="0"/>
        </w:rPr>
        <w:t xml:space="preserve">. 語意檢索（</w:t>
      </w:r>
      <w:r w:rsidDel="00000000" w:rsidR="00000000" w:rsidRPr="00000000">
        <w:rPr>
          <w:sz w:val="28"/>
          <w:szCs w:val="28"/>
          <w:rtl w:val="0"/>
        </w:rPr>
        <w:t xml:space="preserve">Semantic / Dense</w:t>
      </w:r>
      <w:r w:rsidDel="00000000" w:rsidR="00000000" w:rsidRPr="00000000">
        <w:rPr>
          <w:rFonts w:ascii="DFKai-SB" w:cs="DFKai-SB" w:eastAsia="DFKai-SB" w:hAnsi="DFKai-SB"/>
          <w:sz w:val="28"/>
          <w:szCs w:val="28"/>
          <w:rtl w:val="0"/>
        </w:rPr>
        <w:t xml:space="preserve">）：</w:t>
      </w:r>
    </w:p>
    <w:p w:rsidR="00000000" w:rsidDel="00000000" w:rsidP="00000000" w:rsidRDefault="00000000" w:rsidRPr="00000000" w14:paraId="000000B1">
      <w:pPr>
        <w:widowControl w:val="0"/>
        <w:ind w:left="2160" w:firstLine="0"/>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將文本轉成向量（</w:t>
      </w:r>
      <w:r w:rsidDel="00000000" w:rsidR="00000000" w:rsidRPr="00000000">
        <w:rPr>
          <w:sz w:val="28"/>
          <w:szCs w:val="28"/>
          <w:rtl w:val="0"/>
        </w:rPr>
        <w:t xml:space="preserve">embedding</w:t>
      </w:r>
      <w:r w:rsidDel="00000000" w:rsidR="00000000" w:rsidRPr="00000000">
        <w:rPr>
          <w:rFonts w:ascii="DFKai-SB" w:cs="DFKai-SB" w:eastAsia="DFKai-SB" w:hAnsi="DFKai-SB"/>
          <w:sz w:val="28"/>
          <w:szCs w:val="28"/>
          <w:rtl w:val="0"/>
        </w:rPr>
        <w:t xml:space="preserve">），找出語意上最相近的段落。使用的是 </w:t>
      </w:r>
      <w:r w:rsidDel="00000000" w:rsidR="00000000" w:rsidRPr="00000000">
        <w:rPr>
          <w:sz w:val="28"/>
          <w:szCs w:val="28"/>
          <w:rtl w:val="0"/>
        </w:rPr>
        <w:t xml:space="preserve">bge-m3</w:t>
      </w:r>
      <w:r w:rsidDel="00000000" w:rsidR="00000000" w:rsidRPr="00000000">
        <w:rPr>
          <w:rFonts w:ascii="DFKai-SB" w:cs="DFKai-SB" w:eastAsia="DFKai-SB" w:hAnsi="DFKai-SB"/>
          <w:sz w:val="28"/>
          <w:szCs w:val="28"/>
          <w:rtl w:val="0"/>
        </w:rPr>
        <w:t xml:space="preserve"> 嵌入模型。</w:t>
      </w:r>
    </w:p>
    <w:p w:rsidR="00000000" w:rsidDel="00000000" w:rsidP="00000000" w:rsidRDefault="00000000" w:rsidRPr="00000000" w14:paraId="000000B2">
      <w:pPr>
        <w:widowControl w:val="0"/>
        <w:ind w:left="2160" w:firstLine="0"/>
        <w:rPr>
          <w:sz w:val="28"/>
          <w:szCs w:val="28"/>
        </w:rPr>
      </w:pPr>
      <w:r w:rsidDel="00000000" w:rsidR="00000000" w:rsidRPr="00000000">
        <w:rPr>
          <w:rtl w:val="0"/>
        </w:rPr>
      </w:r>
    </w:p>
    <w:p w:rsidR="00000000" w:rsidDel="00000000" w:rsidP="00000000" w:rsidRDefault="00000000" w:rsidRPr="00000000" w14:paraId="000000B3">
      <w:pPr>
        <w:widowControl w:val="0"/>
        <w:ind w:left="2160" w:firstLine="0"/>
        <w:rPr>
          <w:rFonts w:ascii="DFKai-SB" w:cs="DFKai-SB" w:eastAsia="DFKai-SB" w:hAnsi="DFKai-SB"/>
          <w:sz w:val="28"/>
          <w:szCs w:val="28"/>
        </w:rPr>
      </w:pPr>
      <w:r w:rsidDel="00000000" w:rsidR="00000000" w:rsidRPr="00000000">
        <w:rPr>
          <w:sz w:val="28"/>
          <w:szCs w:val="28"/>
          <w:rtl w:val="0"/>
        </w:rPr>
        <w:t xml:space="preserve">ii.</w:t>
      </w:r>
      <w:r w:rsidDel="00000000" w:rsidR="00000000" w:rsidRPr="00000000">
        <w:rPr>
          <w:rFonts w:ascii="DFKai-SB" w:cs="DFKai-SB" w:eastAsia="DFKai-SB" w:hAnsi="DFKai-SB"/>
          <w:sz w:val="28"/>
          <w:szCs w:val="28"/>
          <w:rtl w:val="0"/>
        </w:rPr>
        <w:t xml:space="preserve"> 關鍵字檢索（</w:t>
      </w:r>
      <w:r w:rsidDel="00000000" w:rsidR="00000000" w:rsidRPr="00000000">
        <w:rPr>
          <w:sz w:val="28"/>
          <w:szCs w:val="28"/>
          <w:rtl w:val="0"/>
        </w:rPr>
        <w:t xml:space="preserve">Lexical / Sparse</w:t>
      </w:r>
      <w:r w:rsidDel="00000000" w:rsidR="00000000" w:rsidRPr="00000000">
        <w:rPr>
          <w:rFonts w:ascii="DFKai-SB" w:cs="DFKai-SB" w:eastAsia="DFKai-SB" w:hAnsi="DFKai-SB"/>
          <w:sz w:val="28"/>
          <w:szCs w:val="28"/>
          <w:rtl w:val="0"/>
        </w:rPr>
        <w:t xml:space="preserve">）：</w:t>
      </w:r>
    </w:p>
    <w:p w:rsidR="00000000" w:rsidDel="00000000" w:rsidP="00000000" w:rsidRDefault="00000000" w:rsidRPr="00000000" w14:paraId="000000B4">
      <w:pPr>
        <w:widowControl w:val="0"/>
        <w:ind w:left="2160" w:firstLine="0"/>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不懂語意，只根據詞頻與文字重疊找結果。使用</w:t>
      </w:r>
      <w:r w:rsidDel="00000000" w:rsidR="00000000" w:rsidRPr="00000000">
        <w:rPr>
          <w:sz w:val="28"/>
          <w:szCs w:val="28"/>
          <w:rtl w:val="0"/>
        </w:rPr>
        <w:t xml:space="preserve">langchain_community</w:t>
      </w:r>
      <w:r w:rsidDel="00000000" w:rsidR="00000000" w:rsidRPr="00000000">
        <w:rPr>
          <w:rFonts w:ascii="DFKai-SB" w:cs="DFKai-SB" w:eastAsia="DFKai-SB" w:hAnsi="DFKai-SB"/>
          <w:sz w:val="28"/>
          <w:szCs w:val="28"/>
          <w:rtl w:val="0"/>
        </w:rPr>
        <w:t xml:space="preserve"> 提供的 </w:t>
      </w:r>
      <w:r w:rsidDel="00000000" w:rsidR="00000000" w:rsidRPr="00000000">
        <w:rPr>
          <w:sz w:val="28"/>
          <w:szCs w:val="28"/>
          <w:rtl w:val="0"/>
        </w:rPr>
        <w:t xml:space="preserve">BM25Retriever </w:t>
      </w:r>
      <w:r w:rsidDel="00000000" w:rsidR="00000000" w:rsidRPr="00000000">
        <w:rPr>
          <w:rFonts w:ascii="DFKai-SB" w:cs="DFKai-SB" w:eastAsia="DFKai-SB" w:hAnsi="DFKai-SB"/>
          <w:sz w:val="28"/>
          <w:szCs w:val="28"/>
          <w:rtl w:val="0"/>
        </w:rPr>
        <w:t xml:space="preserve">框架，</w:t>
        <w:br w:type="textWrapping"/>
        <w:t xml:space="preserve">實現傳統資訊檢索，比對「詞彙重合」程度。</w:t>
      </w:r>
    </w:p>
    <w:p w:rsidR="00000000" w:rsidDel="00000000" w:rsidP="00000000" w:rsidRDefault="00000000" w:rsidRPr="00000000" w14:paraId="000000B5">
      <w:pPr>
        <w:widowControl w:val="0"/>
        <w:ind w:left="2160" w:firstLine="0"/>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B6">
      <w:pPr>
        <w:widowControl w:val="0"/>
        <w:numPr>
          <w:ilvl w:val="0"/>
          <w:numId w:val="3"/>
        </w:numPr>
        <w:ind w:left="1440" w:hanging="360"/>
        <w:rPr>
          <w:b w:val="1"/>
          <w:sz w:val="28"/>
          <w:szCs w:val="28"/>
        </w:rPr>
      </w:pPr>
      <w:r w:rsidDel="00000000" w:rsidR="00000000" w:rsidRPr="00000000">
        <w:rPr>
          <w:b w:val="1"/>
          <w:sz w:val="28"/>
          <w:szCs w:val="28"/>
          <w:rtl w:val="0"/>
        </w:rPr>
        <w:t xml:space="preserve">Fusion Logic</w:t>
      </w:r>
      <w:r w:rsidDel="00000000" w:rsidR="00000000" w:rsidRPr="00000000">
        <w:rPr>
          <w:rFonts w:ascii="DFKai-SB" w:cs="DFKai-SB" w:eastAsia="DFKai-SB" w:hAnsi="DFKai-SB"/>
          <w:b w:val="1"/>
          <w:sz w:val="28"/>
          <w:szCs w:val="28"/>
          <w:rtl w:val="0"/>
        </w:rPr>
        <w:t xml:space="preserve">（融合策略）</w:t>
      </w:r>
    </w:p>
    <w:p w:rsidR="00000000" w:rsidDel="00000000" w:rsidP="00000000" w:rsidRDefault="00000000" w:rsidRPr="00000000" w14:paraId="000000B7">
      <w:pPr>
        <w:widowControl w:val="0"/>
        <w:rPr>
          <w:rFonts w:ascii="DFKai-SB" w:cs="DFKai-SB" w:eastAsia="DFKai-SB" w:hAnsi="DFKai-SB"/>
          <w:sz w:val="28"/>
          <w:szCs w:val="28"/>
        </w:rPr>
      </w:pPr>
      <w:r w:rsidDel="00000000" w:rsidR="00000000" w:rsidRPr="00000000">
        <w:rPr>
          <w:rFonts w:ascii="DFKai-SB" w:cs="DFKai-SB" w:eastAsia="DFKai-SB" w:hAnsi="DFKai-SB"/>
          <w:sz w:val="28"/>
          <w:szCs w:val="28"/>
          <w:rtl w:val="0"/>
        </w:rPr>
        <w:tab/>
        <w:tab/>
        <w:t xml:space="preserve">將上述兩種檢索方式的結果合併。</w:t>
      </w:r>
    </w:p>
    <w:p w:rsidR="00000000" w:rsidDel="00000000" w:rsidP="00000000" w:rsidRDefault="00000000" w:rsidRPr="00000000" w14:paraId="000000B8">
      <w:pPr>
        <w:widowControl w:val="0"/>
        <w:ind w:left="2160" w:firstLine="0"/>
        <w:rPr>
          <w:rFonts w:ascii="DFKai-SB" w:cs="DFKai-SB" w:eastAsia="DFKai-SB" w:hAnsi="DFKai-SB"/>
          <w:sz w:val="28"/>
          <w:szCs w:val="28"/>
        </w:rPr>
      </w:pPr>
      <w:r w:rsidDel="00000000" w:rsidR="00000000" w:rsidRPr="00000000">
        <w:rPr>
          <w:sz w:val="28"/>
          <w:szCs w:val="28"/>
          <w:rtl w:val="0"/>
        </w:rPr>
        <w:t xml:space="preserve">i.  OR </w:t>
      </w:r>
      <w:r w:rsidDel="00000000" w:rsidR="00000000" w:rsidRPr="00000000">
        <w:rPr>
          <w:rFonts w:ascii="DFKai-SB" w:cs="DFKai-SB" w:eastAsia="DFKai-SB" w:hAnsi="DFKai-SB"/>
          <w:sz w:val="28"/>
          <w:szCs w:val="28"/>
          <w:rtl w:val="0"/>
        </w:rPr>
        <w:t xml:space="preserve">模式：取兩邊所有檢索到的段落（</w:t>
      </w:r>
      <w:r w:rsidDel="00000000" w:rsidR="00000000" w:rsidRPr="00000000">
        <w:rPr>
          <w:sz w:val="28"/>
          <w:szCs w:val="28"/>
          <w:rtl w:val="0"/>
        </w:rPr>
        <w:t xml:space="preserve">union</w:t>
      </w:r>
      <w:r w:rsidDel="00000000" w:rsidR="00000000" w:rsidRPr="00000000">
        <w:rPr>
          <w:rFonts w:ascii="DFKai-SB" w:cs="DFKai-SB" w:eastAsia="DFKai-SB" w:hAnsi="DFKai-SB"/>
          <w:sz w:val="28"/>
          <w:szCs w:val="28"/>
          <w:rtl w:val="0"/>
        </w:rPr>
        <w:t xml:space="preserve">），召回率高。</w:t>
      </w:r>
    </w:p>
    <w:p w:rsidR="00000000" w:rsidDel="00000000" w:rsidP="00000000" w:rsidRDefault="00000000" w:rsidRPr="00000000" w14:paraId="000000B9">
      <w:pPr>
        <w:widowControl w:val="0"/>
        <w:ind w:left="1440" w:firstLine="720"/>
        <w:rPr>
          <w:sz w:val="28"/>
          <w:szCs w:val="28"/>
        </w:rPr>
      </w:pPr>
      <w:r w:rsidDel="00000000" w:rsidR="00000000" w:rsidRPr="00000000">
        <w:rPr>
          <w:rtl w:val="0"/>
        </w:rPr>
      </w:r>
    </w:p>
    <w:p w:rsidR="00000000" w:rsidDel="00000000" w:rsidP="00000000" w:rsidRDefault="00000000" w:rsidRPr="00000000" w14:paraId="000000BA">
      <w:pPr>
        <w:widowControl w:val="0"/>
        <w:ind w:left="2160" w:firstLine="0"/>
        <w:rPr>
          <w:rFonts w:ascii="DFKai-SB" w:cs="DFKai-SB" w:eastAsia="DFKai-SB" w:hAnsi="DFKai-SB"/>
          <w:sz w:val="28"/>
          <w:szCs w:val="28"/>
        </w:rPr>
      </w:pPr>
      <w:r w:rsidDel="00000000" w:rsidR="00000000" w:rsidRPr="00000000">
        <w:rPr>
          <w:sz w:val="28"/>
          <w:szCs w:val="28"/>
          <w:rtl w:val="0"/>
        </w:rPr>
        <w:t xml:space="preserve">ii.  AND</w:t>
      </w:r>
      <w:r w:rsidDel="00000000" w:rsidR="00000000" w:rsidRPr="00000000">
        <w:rPr>
          <w:rFonts w:ascii="DFKai-SB" w:cs="DFKai-SB" w:eastAsia="DFKai-SB" w:hAnsi="DFKai-SB"/>
          <w:sz w:val="28"/>
          <w:szCs w:val="28"/>
          <w:rtl w:val="0"/>
        </w:rPr>
        <w:t xml:space="preserve"> 模式：只取兩邊都檢索到的段落（</w:t>
      </w:r>
      <w:r w:rsidDel="00000000" w:rsidR="00000000" w:rsidRPr="00000000">
        <w:rPr>
          <w:sz w:val="28"/>
          <w:szCs w:val="28"/>
          <w:rtl w:val="0"/>
        </w:rPr>
        <w:t xml:space="preserve">intersection</w:t>
      </w:r>
      <w:r w:rsidDel="00000000" w:rsidR="00000000" w:rsidRPr="00000000">
        <w:rPr>
          <w:rFonts w:ascii="DFKai-SB" w:cs="DFKai-SB" w:eastAsia="DFKai-SB" w:hAnsi="DFKai-SB"/>
          <w:sz w:val="28"/>
          <w:szCs w:val="28"/>
          <w:rtl w:val="0"/>
        </w:rPr>
        <w:t xml:space="preserve">），精確率高。</w:t>
      </w:r>
    </w:p>
    <w:p w:rsidR="00000000" w:rsidDel="00000000" w:rsidP="00000000" w:rsidRDefault="00000000" w:rsidRPr="00000000" w14:paraId="000000BB">
      <w:pPr>
        <w:widowControl w:val="0"/>
        <w:ind w:left="1440" w:firstLine="0"/>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在檢索完資料之後，會將資料加上分數後儲存進</w:t>
      </w:r>
      <w:r w:rsidDel="00000000" w:rsidR="00000000" w:rsidRPr="00000000">
        <w:rPr>
          <w:sz w:val="28"/>
          <w:szCs w:val="28"/>
          <w:rtl w:val="0"/>
        </w:rPr>
        <w:t xml:space="preserve">keyword_content_map</w:t>
      </w:r>
      <w:r w:rsidDel="00000000" w:rsidR="00000000" w:rsidRPr="00000000">
        <w:rPr>
          <w:rFonts w:ascii="DFKai-SB" w:cs="DFKai-SB" w:eastAsia="DFKai-SB" w:hAnsi="DFKai-SB"/>
          <w:sz w:val="28"/>
          <w:szCs w:val="28"/>
          <w:rtl w:val="0"/>
        </w:rPr>
        <w:t xml:space="preserve">。</w:t>
      </w:r>
    </w:p>
    <w:p w:rsidR="00000000" w:rsidDel="00000000" w:rsidP="00000000" w:rsidRDefault="00000000" w:rsidRPr="00000000" w14:paraId="000000BC">
      <w:pPr>
        <w:widowControl w:val="0"/>
        <w:rPr>
          <w:rFonts w:ascii="DFKai-SB" w:cs="DFKai-SB" w:eastAsia="DFKai-SB" w:hAnsi="DFKai-SB"/>
          <w:b w:val="1"/>
          <w:sz w:val="28"/>
          <w:szCs w:val="28"/>
        </w:rPr>
      </w:pPr>
      <w:r w:rsidDel="00000000" w:rsidR="00000000" w:rsidRPr="00000000">
        <w:rPr>
          <w:rtl w:val="0"/>
        </w:rPr>
      </w:r>
    </w:p>
    <w:p w:rsidR="00000000" w:rsidDel="00000000" w:rsidP="00000000" w:rsidRDefault="00000000" w:rsidRPr="00000000" w14:paraId="000000BD">
      <w:pPr>
        <w:widowControl w:val="0"/>
        <w:numPr>
          <w:ilvl w:val="0"/>
          <w:numId w:val="3"/>
        </w:numPr>
        <w:ind w:left="1440" w:hanging="360"/>
        <w:rPr>
          <w:b w:val="1"/>
          <w:sz w:val="28"/>
          <w:szCs w:val="28"/>
        </w:rPr>
      </w:pPr>
      <w:r w:rsidDel="00000000" w:rsidR="00000000" w:rsidRPr="00000000">
        <w:rPr>
          <w:b w:val="1"/>
          <w:sz w:val="28"/>
          <w:szCs w:val="28"/>
          <w:rtl w:val="0"/>
        </w:rPr>
        <w:t xml:space="preserve">LLM</w:t>
      </w:r>
      <w:r w:rsidDel="00000000" w:rsidR="00000000" w:rsidRPr="00000000">
        <w:rPr>
          <w:rFonts w:ascii="DFKai-SB" w:cs="DFKai-SB" w:eastAsia="DFKai-SB" w:hAnsi="DFKai-SB"/>
          <w:b w:val="1"/>
          <w:sz w:val="28"/>
          <w:szCs w:val="28"/>
          <w:rtl w:val="0"/>
        </w:rPr>
        <w:t xml:space="preserve">（生成模型）</w:t>
      </w:r>
    </w:p>
    <w:p w:rsidR="00000000" w:rsidDel="00000000" w:rsidP="00000000" w:rsidRDefault="00000000" w:rsidRPr="00000000" w14:paraId="000000BE">
      <w:pPr>
        <w:widowControl w:val="0"/>
        <w:rPr>
          <w:rFonts w:ascii="DFKai-SB" w:cs="DFKai-SB" w:eastAsia="DFKai-SB" w:hAnsi="DFKai-SB"/>
          <w:sz w:val="28"/>
          <w:szCs w:val="28"/>
        </w:rPr>
      </w:pPr>
      <w:r w:rsidDel="00000000" w:rsidR="00000000" w:rsidRPr="00000000">
        <w:rPr>
          <w:rFonts w:ascii="DFKai-SB" w:cs="DFKai-SB" w:eastAsia="DFKai-SB" w:hAnsi="DFKai-SB"/>
          <w:sz w:val="28"/>
          <w:szCs w:val="28"/>
          <w:rtl w:val="0"/>
        </w:rPr>
        <w:tab/>
        <w:tab/>
        <w:t xml:space="preserve">使用 </w:t>
      </w:r>
      <w:r w:rsidDel="00000000" w:rsidR="00000000" w:rsidRPr="00000000">
        <w:rPr>
          <w:sz w:val="28"/>
          <w:szCs w:val="28"/>
          <w:rtl w:val="0"/>
        </w:rPr>
        <w:t xml:space="preserve">gemma3:27B </w:t>
      </w:r>
      <w:r w:rsidDel="00000000" w:rsidR="00000000" w:rsidRPr="00000000">
        <w:rPr>
          <w:rFonts w:ascii="DFKai-SB" w:cs="DFKai-SB" w:eastAsia="DFKai-SB" w:hAnsi="DFKai-SB"/>
          <w:sz w:val="28"/>
          <w:szCs w:val="28"/>
          <w:rtl w:val="0"/>
        </w:rPr>
        <w:t xml:space="preserve">作為回覆模型。</w:t>
      </w:r>
    </w:p>
    <w:p w:rsidR="00000000" w:rsidDel="00000000" w:rsidP="00000000" w:rsidRDefault="00000000" w:rsidRPr="00000000" w14:paraId="000000BF">
      <w:pPr>
        <w:widowControl w:val="0"/>
        <w:ind w:left="0" w:firstLine="0"/>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C0">
      <w:pPr>
        <w:widowControl w:val="0"/>
        <w:ind w:left="0" w:firstLine="0"/>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C1">
      <w:pPr>
        <w:widowControl w:val="0"/>
        <w:numPr>
          <w:ilvl w:val="0"/>
          <w:numId w:val="1"/>
        </w:numPr>
        <w:ind w:left="720" w:hanging="360"/>
        <w:rPr>
          <w:rFonts w:ascii="DFKai-SB" w:cs="DFKai-SB" w:eastAsia="DFKai-SB" w:hAnsi="DFKai-SB"/>
          <w:sz w:val="28"/>
          <w:szCs w:val="28"/>
          <w:u w:val="none"/>
        </w:rPr>
      </w:pPr>
      <w:r w:rsidDel="00000000" w:rsidR="00000000" w:rsidRPr="00000000">
        <w:rPr>
          <w:rFonts w:ascii="DFKai-SB" w:cs="DFKai-SB" w:eastAsia="DFKai-SB" w:hAnsi="DFKai-SB"/>
          <w:sz w:val="28"/>
          <w:szCs w:val="28"/>
          <w:rtl w:val="0"/>
        </w:rPr>
        <w:t xml:space="preserve">第三版機器人優點:</w:t>
      </w:r>
    </w:p>
    <w:p w:rsidR="00000000" w:rsidDel="00000000" w:rsidP="00000000" w:rsidRDefault="00000000" w:rsidRPr="00000000" w14:paraId="000000C2">
      <w:pPr>
        <w:widowControl w:val="0"/>
        <w:numPr>
          <w:ilvl w:val="0"/>
          <w:numId w:val="7"/>
        </w:numPr>
        <w:ind w:left="1440" w:hanging="360"/>
        <w:rPr>
          <w:rFonts w:ascii="DFKai-SB" w:cs="DFKai-SB" w:eastAsia="DFKai-SB" w:hAnsi="DFKai-SB"/>
          <w:sz w:val="28"/>
          <w:szCs w:val="28"/>
          <w:u w:val="none"/>
        </w:rPr>
      </w:pPr>
      <w:r w:rsidDel="00000000" w:rsidR="00000000" w:rsidRPr="00000000">
        <w:rPr>
          <w:rFonts w:ascii="DFKai-SB" w:cs="DFKai-SB" w:eastAsia="DFKai-SB" w:hAnsi="DFKai-SB"/>
          <w:sz w:val="28"/>
          <w:szCs w:val="28"/>
          <w:rtl w:val="0"/>
        </w:rPr>
        <w:t xml:space="preserve">在文本搜尋上，關聯性整合擁有更強的能力，能夠更加了解搜尋到的文本含意，以及單詞跟單詞之間的關係。</w:t>
      </w:r>
    </w:p>
    <w:p w:rsidR="00000000" w:rsidDel="00000000" w:rsidP="00000000" w:rsidRDefault="00000000" w:rsidRPr="00000000" w14:paraId="000000C3">
      <w:pPr>
        <w:widowControl w:val="0"/>
        <w:ind w:left="1440" w:firstLine="0"/>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C4">
      <w:pPr>
        <w:widowControl w:val="0"/>
        <w:numPr>
          <w:ilvl w:val="0"/>
          <w:numId w:val="7"/>
        </w:numPr>
        <w:ind w:left="1440" w:hanging="360"/>
        <w:rPr>
          <w:rFonts w:ascii="DFKai-SB" w:cs="DFKai-SB" w:eastAsia="DFKai-SB" w:hAnsi="DFKai-SB"/>
          <w:sz w:val="28"/>
          <w:szCs w:val="28"/>
          <w:u w:val="none"/>
        </w:rPr>
      </w:pPr>
      <w:r w:rsidDel="00000000" w:rsidR="00000000" w:rsidRPr="00000000">
        <w:rPr>
          <w:rFonts w:ascii="DFKai-SB" w:cs="DFKai-SB" w:eastAsia="DFKai-SB" w:hAnsi="DFKai-SB"/>
          <w:sz w:val="28"/>
          <w:szCs w:val="28"/>
          <w:rtl w:val="0"/>
        </w:rPr>
        <w:t xml:space="preserve">換了參數較大的語言模型後，在模擬真人口吻對話時，能夠更加帶入心理諮商師的角色，也能夠更加理解用戶的文本含意。這也與我們提供給機器人的提示詞有關。</w:t>
      </w:r>
    </w:p>
    <w:p w:rsidR="00000000" w:rsidDel="00000000" w:rsidP="00000000" w:rsidRDefault="00000000" w:rsidRPr="00000000" w14:paraId="000000C5">
      <w:pPr>
        <w:widowControl w:val="0"/>
        <w:rPr>
          <w:rFonts w:ascii="DFKai-SB" w:cs="DFKai-SB" w:eastAsia="DFKai-SB" w:hAnsi="DFKai-SB"/>
          <w:sz w:val="28"/>
          <w:szCs w:val="28"/>
        </w:rPr>
      </w:pPr>
      <w:r w:rsidDel="00000000" w:rsidR="00000000" w:rsidRPr="00000000">
        <w:rPr>
          <w:rFonts w:ascii="DFKai-SB" w:cs="DFKai-SB" w:eastAsia="DFKai-SB" w:hAnsi="DFKai-SB"/>
          <w:sz w:val="28"/>
          <w:szCs w:val="28"/>
        </w:rPr>
        <w:drawing>
          <wp:inline distB="114300" distT="114300" distL="114300" distR="114300">
            <wp:extent cx="5426400" cy="1562100"/>
            <wp:effectExtent b="0" l="0" r="0" t="0"/>
            <wp:docPr id="6"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4264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widowControl w:val="0"/>
        <w:ind w:left="2160" w:firstLine="720"/>
        <w:jc w:val="left"/>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C7">
      <w:pPr>
        <w:widowControl w:val="0"/>
        <w:ind w:left="2160" w:firstLine="720"/>
        <w:jc w:val="left"/>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w:t>
      </w:r>
      <w:r w:rsidDel="00000000" w:rsidR="00000000" w:rsidRPr="00000000">
        <w:rPr>
          <w:sz w:val="28"/>
          <w:szCs w:val="28"/>
          <w:rtl w:val="0"/>
        </w:rPr>
        <w:t xml:space="preserve">Hybrid RAG </w:t>
      </w:r>
      <w:r w:rsidDel="00000000" w:rsidR="00000000" w:rsidRPr="00000000">
        <w:rPr>
          <w:rFonts w:ascii="DFKai-SB" w:cs="DFKai-SB" w:eastAsia="DFKai-SB" w:hAnsi="DFKai-SB"/>
          <w:sz w:val="28"/>
          <w:szCs w:val="28"/>
          <w:rtl w:val="0"/>
        </w:rPr>
        <w:t xml:space="preserve">流程圖</w:t>
      </w:r>
    </w:p>
    <w:p w:rsidR="00000000" w:rsidDel="00000000" w:rsidP="00000000" w:rsidRDefault="00000000" w:rsidRPr="00000000" w14:paraId="000000C8">
      <w:pPr>
        <w:widowControl w:val="0"/>
        <w:rPr>
          <w:rFonts w:ascii="DFKai-SB" w:cs="DFKai-SB" w:eastAsia="DFKai-SB" w:hAnsi="DFKai-SB"/>
          <w:sz w:val="28"/>
          <w:szCs w:val="28"/>
        </w:rPr>
      </w:pPr>
      <w:r w:rsidDel="00000000" w:rsidR="00000000" w:rsidRPr="00000000">
        <w:rPr>
          <w:rtl w:val="0"/>
        </w:rPr>
      </w:r>
    </w:p>
    <w:sdt>
      <w:sdtPr>
        <w:lock w:val="contentLocked"/>
        <w:tag w:val="goog_rdk_13"/>
      </w:sdtPr>
      <w:sdtContent>
        <w:tbl>
          <w:tblPr>
            <w:tblStyle w:val="Table3"/>
            <w:tblW w:w="85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3375"/>
            <w:gridCol w:w="3540"/>
            <w:tblGridChange w:id="0">
              <w:tblGrid>
                <w:gridCol w:w="1590"/>
                <w:gridCol w:w="3375"/>
                <w:gridCol w:w="35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rPr>
                    <w:rFonts w:ascii="DFKai-SB" w:cs="DFKai-SB" w:eastAsia="DFKai-SB" w:hAnsi="DFKai-SB"/>
                    <w:b w:val="1"/>
                    <w:sz w:val="28"/>
                    <w:szCs w:val="28"/>
                  </w:rPr>
                </w:pPr>
                <w:r w:rsidDel="00000000" w:rsidR="00000000" w:rsidRPr="00000000">
                  <w:rPr>
                    <w:rFonts w:ascii="DFKai-SB" w:cs="DFKai-SB" w:eastAsia="DFKai-SB" w:hAnsi="DFKai-SB"/>
                    <w:b w:val="1"/>
                    <w:sz w:val="28"/>
                    <w:szCs w:val="28"/>
                    <w:rtl w:val="0"/>
                  </w:rPr>
                  <w:t xml:space="preserve">項目</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rPr>
                    <w:rFonts w:ascii="DFKai-SB" w:cs="DFKai-SB" w:eastAsia="DFKai-SB" w:hAnsi="DFKai-SB"/>
                    <w:b w:val="1"/>
                    <w:sz w:val="28"/>
                    <w:szCs w:val="28"/>
                  </w:rPr>
                </w:pPr>
                <w:r w:rsidDel="00000000" w:rsidR="00000000" w:rsidRPr="00000000">
                  <w:rPr>
                    <w:rFonts w:ascii="DFKai-SB" w:cs="DFKai-SB" w:eastAsia="DFKai-SB" w:hAnsi="DFKai-SB"/>
                    <w:b w:val="1"/>
                    <w:sz w:val="28"/>
                    <w:szCs w:val="28"/>
                    <w:rtl w:val="0"/>
                  </w:rPr>
                  <w:t xml:space="preserve">第二版</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rPr>
                    <w:rFonts w:ascii="DFKai-SB" w:cs="DFKai-SB" w:eastAsia="DFKai-SB" w:hAnsi="DFKai-SB"/>
                    <w:b w:val="1"/>
                    <w:sz w:val="28"/>
                    <w:szCs w:val="28"/>
                  </w:rPr>
                </w:pPr>
                <w:r w:rsidDel="00000000" w:rsidR="00000000" w:rsidRPr="00000000">
                  <w:rPr>
                    <w:rFonts w:ascii="DFKai-SB" w:cs="DFKai-SB" w:eastAsia="DFKai-SB" w:hAnsi="DFKai-SB"/>
                    <w:b w:val="1"/>
                    <w:sz w:val="28"/>
                    <w:szCs w:val="28"/>
                    <w:rtl w:val="0"/>
                  </w:rPr>
                  <w:t xml:space="preserve">第三版</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檢索方法</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單一向量檢索（</w:t>
                </w:r>
                <w:r w:rsidDel="00000000" w:rsidR="00000000" w:rsidRPr="00000000">
                  <w:rPr>
                    <w:sz w:val="28"/>
                    <w:szCs w:val="28"/>
                    <w:rtl w:val="0"/>
                  </w:rPr>
                  <w:t xml:space="preserve">VectorIndexRetriever</w:t>
                </w:r>
                <w:r w:rsidDel="00000000" w:rsidR="00000000" w:rsidRPr="00000000">
                  <w:rPr>
                    <w:rFonts w:ascii="DFKai-SB" w:cs="DFKai-SB" w:eastAsia="DFKai-SB" w:hAnsi="DFKai-SB"/>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混合檢索（</w:t>
                </w:r>
                <w:r w:rsidDel="00000000" w:rsidR="00000000" w:rsidRPr="00000000">
                  <w:rPr>
                    <w:sz w:val="28"/>
                    <w:szCs w:val="28"/>
                    <w:rtl w:val="0"/>
                  </w:rPr>
                  <w:t xml:space="preserve">Hybrid RAG</w:t>
                </w:r>
                <w:r w:rsidDel="00000000" w:rsidR="00000000" w:rsidRPr="00000000">
                  <w:rPr>
                    <w:rFonts w:ascii="DFKai-SB" w:cs="DFKai-SB" w:eastAsia="DFKai-SB" w:hAnsi="DFKai-SB"/>
                    <w:sz w:val="28"/>
                    <w:szCs w:val="28"/>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rPr>
                    <w:sz w:val="28"/>
                    <w:szCs w:val="28"/>
                  </w:rPr>
                </w:pPr>
                <w:r w:rsidDel="00000000" w:rsidR="00000000" w:rsidRPr="00000000">
                  <w:rPr>
                    <w:rFonts w:ascii="DFKai-SB" w:cs="DFKai-SB" w:eastAsia="DFKai-SB" w:hAnsi="DFKai-SB"/>
                    <w:sz w:val="28"/>
                    <w:szCs w:val="28"/>
                    <w:rtl w:val="0"/>
                  </w:rPr>
                  <w:t xml:space="preserve">使用的</w:t>
                </w:r>
                <w:r w:rsidDel="00000000" w:rsidR="00000000" w:rsidRPr="00000000">
                  <w:rPr>
                    <w:sz w:val="28"/>
                    <w:szCs w:val="28"/>
                    <w:rtl w:val="0"/>
                  </w:rPr>
                  <w:t xml:space="preserve">Retriever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rPr>
                    <w:rFonts w:ascii="DFKai-SB" w:cs="DFKai-SB" w:eastAsia="DFKai-SB" w:hAnsi="DFKai-SB"/>
                    <w:sz w:val="28"/>
                    <w:szCs w:val="28"/>
                  </w:rPr>
                </w:pPr>
                <w:r w:rsidDel="00000000" w:rsidR="00000000" w:rsidRPr="00000000">
                  <w:rPr>
                    <w:sz w:val="28"/>
                    <w:szCs w:val="28"/>
                    <w:rtl w:val="0"/>
                  </w:rPr>
                  <w:t xml:space="preserve">VectorIndexRetriever</w:t>
                </w:r>
                <w:r w:rsidDel="00000000" w:rsidR="00000000" w:rsidRPr="00000000">
                  <w:rPr>
                    <w:rFonts w:ascii="DFKai-SB" w:cs="DFKai-SB" w:eastAsia="DFKai-SB" w:hAnsi="DFKai-SB"/>
                    <w:sz w:val="28"/>
                    <w:szCs w:val="28"/>
                    <w:rtl w:val="0"/>
                  </w:rPr>
                  <w:t xml:space="preserve">（語意相似度）</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rPr>
                    <w:rFonts w:ascii="DFKai-SB" w:cs="DFKai-SB" w:eastAsia="DFKai-SB" w:hAnsi="DFKai-SB"/>
                    <w:sz w:val="28"/>
                    <w:szCs w:val="28"/>
                  </w:rPr>
                </w:pPr>
                <w:r w:rsidDel="00000000" w:rsidR="00000000" w:rsidRPr="00000000">
                  <w:rPr>
                    <w:sz w:val="28"/>
                    <w:szCs w:val="28"/>
                    <w:rtl w:val="0"/>
                  </w:rPr>
                  <w:t xml:space="preserve">CustomHybridRetriever</w:t>
                </w:r>
                <w:r w:rsidDel="00000000" w:rsidR="00000000" w:rsidRPr="00000000">
                  <w:rPr>
                    <w:rFonts w:ascii="DFKai-SB" w:cs="DFKai-SB" w:eastAsia="DFKai-SB" w:hAnsi="DFKai-SB"/>
                    <w:sz w:val="28"/>
                    <w:szCs w:val="28"/>
                    <w:rtl w:val="0"/>
                  </w:rPr>
                  <w:t xml:space="preserve">（語意 + 關鍵字）</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關鍵字檢索技術</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無</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rPr>
                    <w:sz w:val="28"/>
                    <w:szCs w:val="28"/>
                  </w:rPr>
                </w:pPr>
                <w:r w:rsidDel="00000000" w:rsidR="00000000" w:rsidRPr="00000000">
                  <w:rPr>
                    <w:rFonts w:ascii="DFKai-SB" w:cs="DFKai-SB" w:eastAsia="DFKai-SB" w:hAnsi="DFKai-SB"/>
                    <w:sz w:val="28"/>
                    <w:szCs w:val="28"/>
                    <w:rtl w:val="0"/>
                  </w:rPr>
                  <w:t xml:space="preserve">使用 </w:t>
                </w:r>
                <w:sdt>
                  <w:sdtPr>
                    <w:tag w:val="goog_rdk_10"/>
                  </w:sdtPr>
                  <w:sdtContent>
                    <w:r w:rsidDel="00000000" w:rsidR="00000000" w:rsidRPr="00000000">
                      <w:rPr>
                        <w:rFonts w:ascii="Gungsuh" w:cs="Gungsuh" w:eastAsia="Gungsuh" w:hAnsi="Gungsuh"/>
                        <w:sz w:val="28"/>
                        <w:szCs w:val="28"/>
                        <w:rtl w:val="0"/>
                      </w:rPr>
                      <w:t xml:space="preserve">BM25Retriever（TF-IDF</w:t>
                    </w:r>
                  </w:sdtContent>
                </w:sdt>
                <w:r w:rsidDel="00000000" w:rsidR="00000000" w:rsidRPr="00000000">
                  <w:rPr>
                    <w:rFonts w:ascii="DFKai-SB" w:cs="DFKai-SB" w:eastAsia="DFKai-SB" w:hAnsi="DFKai-SB"/>
                    <w:sz w:val="28"/>
                    <w:szCs w:val="28"/>
                    <w:rtl w:val="0"/>
                  </w:rPr>
                  <w:t xml:space="preserve"> 關鍵字</w:t>
                </w:r>
                <w:sdt>
                  <w:sdtPr>
                    <w:tag w:val="goog_rdk_11"/>
                  </w:sdtPr>
                  <w:sdtContent>
                    <w:r w:rsidDel="00000000" w:rsidR="00000000" w:rsidRPr="00000000">
                      <w:rPr>
                        <w:rFonts w:ascii="Gungsuh" w:cs="Gungsuh" w:eastAsia="Gungsuh" w:hAnsi="Gungsuh"/>
                        <w:sz w:val="28"/>
                        <w:szCs w:val="28"/>
                        <w:rtl w:val="0"/>
                      </w:rPr>
                      <w:t xml:space="preserve">）</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文本切分</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預設分段</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rPr>
                    <w:sz w:val="28"/>
                    <w:szCs w:val="28"/>
                  </w:rPr>
                </w:pPr>
                <w:sdt>
                  <w:sdtPr>
                    <w:tag w:val="goog_rdk_12"/>
                  </w:sdtPr>
                  <w:sdtContent>
                    <w:r w:rsidDel="00000000" w:rsidR="00000000" w:rsidRPr="00000000">
                      <w:rPr>
                        <w:rFonts w:ascii="Gungsuh" w:cs="Gungsuh" w:eastAsia="Gungsuh" w:hAnsi="Gungsuh"/>
                        <w:sz w:val="28"/>
                        <w:szCs w:val="28"/>
                        <w:rtl w:val="0"/>
                      </w:rPr>
                      <w:t xml:space="preserve">SentenceSplitter，chunk size 256</w:t>
                    </w:r>
                  </w:sdtContent>
                </w:sdt>
              </w:p>
            </w:tc>
          </w:tr>
        </w:tbl>
      </w:sdtContent>
    </w:sdt>
    <w:p w:rsidR="00000000" w:rsidDel="00000000" w:rsidP="00000000" w:rsidRDefault="00000000" w:rsidRPr="00000000" w14:paraId="000000D8">
      <w:pPr>
        <w:widowControl w:val="0"/>
        <w:ind w:left="2160" w:firstLine="720"/>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D9">
      <w:pPr>
        <w:widowControl w:val="0"/>
        <w:ind w:left="2160" w:firstLine="720"/>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▲二、三版比較表</w:t>
      </w:r>
    </w:p>
    <w:p w:rsidR="00000000" w:rsidDel="00000000" w:rsidP="00000000" w:rsidRDefault="00000000" w:rsidRPr="00000000" w14:paraId="000000DA">
      <w:pPr>
        <w:widowControl w:val="0"/>
        <w:ind w:left="0" w:firstLine="0"/>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DB">
      <w:pPr>
        <w:widowControl w:val="0"/>
        <w:ind w:left="0" w:firstLine="0"/>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 </w:t>
      </w:r>
    </w:p>
    <w:p w:rsidR="00000000" w:rsidDel="00000000" w:rsidP="00000000" w:rsidRDefault="00000000" w:rsidRPr="00000000" w14:paraId="000000DC">
      <w:pPr>
        <w:widowControl w:val="0"/>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DD">
      <w:pPr>
        <w:pStyle w:val="Heading2"/>
        <w:widowControl w:val="0"/>
        <w:jc w:val="left"/>
        <w:rPr/>
      </w:pPr>
      <w:bookmarkStart w:colFirst="0" w:colLast="0" w:name="_heading=h.l1kiu1r3ip6i" w:id="18"/>
      <w:bookmarkEnd w:id="18"/>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pStyle w:val="Heading2"/>
        <w:widowControl w:val="0"/>
        <w:rPr/>
      </w:pPr>
      <w:bookmarkStart w:colFirst="0" w:colLast="0" w:name="_heading=h.jvwdb4rw5smt" w:id="19"/>
      <w:bookmarkEnd w:id="19"/>
      <w:r w:rsidDel="00000000" w:rsidR="00000000" w:rsidRPr="00000000">
        <w:rPr>
          <w:rtl w:val="0"/>
        </w:rPr>
        <w:t xml:space="preserve">伍、結果與討論</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rFonts w:ascii="DFKai-SB" w:cs="DFKai-SB" w:eastAsia="DFKai-SB" w:hAnsi="DFKai-SB"/>
          <w:sz w:val="28"/>
          <w:szCs w:val="28"/>
        </w:rPr>
      </w:pPr>
      <w:r w:rsidDel="00000000" w:rsidR="00000000" w:rsidRPr="00000000">
        <w:rPr>
          <w:rFonts w:ascii="DFKai-SB" w:cs="DFKai-SB" w:eastAsia="DFKai-SB" w:hAnsi="DFKai-SB"/>
          <w:sz w:val="28"/>
          <w:szCs w:val="28"/>
          <w:rtl w:val="0"/>
        </w:rPr>
        <w:tab/>
        <w:t xml:space="preserve">第一版的機器人是最多參數的語言模型，但是沒有經過任何調適的模型，只會想快速的給用戶解決方法。心理諮商的過程應該是要循序漸進，且逐步了解病患的問題，並且將大問題拆分成小問題。且線上的模型調用所需的成本較高，不符合效益。</w:t>
      </w:r>
    </w:p>
    <w:p w:rsidR="00000000" w:rsidDel="00000000" w:rsidP="00000000" w:rsidRDefault="00000000" w:rsidRPr="00000000" w14:paraId="000000E4">
      <w:pPr>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E5">
      <w:pPr>
        <w:rPr>
          <w:rFonts w:ascii="DFKai-SB" w:cs="DFKai-SB" w:eastAsia="DFKai-SB" w:hAnsi="DFKai-SB"/>
          <w:sz w:val="28"/>
          <w:szCs w:val="28"/>
        </w:rPr>
      </w:pPr>
      <w:r w:rsidDel="00000000" w:rsidR="00000000" w:rsidRPr="00000000">
        <w:rPr>
          <w:rFonts w:ascii="DFKai-SB" w:cs="DFKai-SB" w:eastAsia="DFKai-SB" w:hAnsi="DFKai-SB"/>
          <w:sz w:val="28"/>
          <w:szCs w:val="28"/>
          <w:rtl w:val="0"/>
        </w:rPr>
        <w:tab/>
        <w:t xml:space="preserve">第二版的機器人由線上模型改換成了本地模型，解決了成本的問題。也加入了強化檢索生成的技術，能夠搜尋心理諮商的相關文本，並使用文本裡面的方法去諮商用戶。另外多加心理諮商前導問卷，能夠透過提示詞工程配合爬蟲讓機器人提前了解用戶問題，並更好的給予建議。</w:t>
      </w:r>
    </w:p>
    <w:p w:rsidR="00000000" w:rsidDel="00000000" w:rsidP="00000000" w:rsidRDefault="00000000" w:rsidRPr="00000000" w14:paraId="000000E6">
      <w:pPr>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E7">
      <w:pPr>
        <w:rPr>
          <w:rFonts w:ascii="DFKai-SB" w:cs="DFKai-SB" w:eastAsia="DFKai-SB" w:hAnsi="DFKai-SB"/>
          <w:sz w:val="28"/>
          <w:szCs w:val="28"/>
        </w:rPr>
      </w:pPr>
      <w:r w:rsidDel="00000000" w:rsidR="00000000" w:rsidRPr="00000000">
        <w:rPr>
          <w:rFonts w:ascii="DFKai-SB" w:cs="DFKai-SB" w:eastAsia="DFKai-SB" w:hAnsi="DFKai-SB"/>
          <w:sz w:val="28"/>
          <w:szCs w:val="28"/>
          <w:rtl w:val="0"/>
        </w:rPr>
        <w:tab/>
        <w:t xml:space="preserve">第三版的機器人加強了強化檢索的方法，使用兩種搜尋文本的方式，讓機器人能從向量庫裡更精準地找出要搜尋的文本。換了較大參數及 </w:t>
      </w:r>
      <w:r w:rsidDel="00000000" w:rsidR="00000000" w:rsidRPr="00000000">
        <w:rPr>
          <w:sz w:val="28"/>
          <w:szCs w:val="28"/>
          <w:rtl w:val="0"/>
        </w:rPr>
        <w:t xml:space="preserve">Google</w:t>
      </w:r>
      <w:r w:rsidDel="00000000" w:rsidR="00000000" w:rsidRPr="00000000">
        <w:rPr>
          <w:rFonts w:ascii="DFKai-SB" w:cs="DFKai-SB" w:eastAsia="DFKai-SB" w:hAnsi="DFKai-SB"/>
          <w:sz w:val="28"/>
          <w:szCs w:val="28"/>
          <w:rtl w:val="0"/>
        </w:rPr>
        <w:t xml:space="preserve"> 訓練的模型，也解決了第二版機器人模型在訓練時是拿台灣相關知識，泛用性太低的問題。</w:t>
      </w:r>
    </w:p>
    <w:p w:rsidR="00000000" w:rsidDel="00000000" w:rsidP="00000000" w:rsidRDefault="00000000" w:rsidRPr="00000000" w14:paraId="000000E8">
      <w:pPr>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E9">
      <w:pPr>
        <w:rPr>
          <w:rFonts w:ascii="DFKai-SB" w:cs="DFKai-SB" w:eastAsia="DFKai-SB" w:hAnsi="DFKai-SB"/>
          <w:sz w:val="28"/>
          <w:szCs w:val="28"/>
        </w:rPr>
      </w:pPr>
      <w:r w:rsidDel="00000000" w:rsidR="00000000" w:rsidRPr="00000000">
        <w:rPr>
          <w:rFonts w:ascii="DFKai-SB" w:cs="DFKai-SB" w:eastAsia="DFKai-SB" w:hAnsi="DFKai-SB"/>
          <w:sz w:val="28"/>
          <w:szCs w:val="28"/>
          <w:rtl w:val="0"/>
        </w:rPr>
        <w:tab/>
        <w:t xml:space="preserve">擁有強化檢索生成的模型，就算參數小或知識量小，也可以在特定方面有出色的表現。後續可以換上更大參數的語言模型，提供更多關於心理諮商的文本讓模型去搜索，或者可以微調既有的語言模型，都有助於讓心理諮商的成功率再提升。在科技成指數型進步的今日，在未來不久後心理諮商的優先選擇或許就是人工智慧。</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jc w:val="center"/>
        <w:rPr/>
      </w:pPr>
      <w:r w:rsidDel="00000000" w:rsidR="00000000" w:rsidRPr="00000000">
        <w:rPr/>
        <w:drawing>
          <wp:inline distB="114300" distT="114300" distL="114300" distR="114300">
            <wp:extent cx="3681413" cy="2572080"/>
            <wp:effectExtent b="0" l="0" r="0" t="0"/>
            <wp:docPr id="10"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3681413" cy="257208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-47624</wp:posOffset>
            </wp:positionH>
            <wp:positionV relativeFrom="paragraph">
              <wp:posOffset>5319713</wp:posOffset>
            </wp:positionV>
            <wp:extent cx="5426400" cy="4178300"/>
            <wp:effectExtent b="0" l="0" r="0" t="0"/>
            <wp:wrapTopAndBottom distB="114300" distT="114300"/>
            <wp:docPr id="13"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426400" cy="4178300"/>
                    </a:xfrm>
                    <a:prstGeom prst="rect"/>
                    <a:ln/>
                  </pic:spPr>
                </pic:pic>
              </a:graphicData>
            </a:graphic>
          </wp:anchor>
        </w:drawing>
      </w:r>
    </w:p>
    <w:p w:rsidR="00000000" w:rsidDel="00000000" w:rsidP="00000000" w:rsidRDefault="00000000" w:rsidRPr="00000000" w14:paraId="000000ED">
      <w:pPr>
        <w:jc w:val="center"/>
        <w:rPr/>
      </w:pPr>
      <w:r w:rsidDel="00000000" w:rsidR="00000000" w:rsidRPr="00000000">
        <w:rPr>
          <w:rtl w:val="0"/>
        </w:rPr>
      </w:r>
    </w:p>
    <w:p w:rsidR="00000000" w:rsidDel="00000000" w:rsidP="00000000" w:rsidRDefault="00000000" w:rsidRPr="00000000" w14:paraId="000000EE">
      <w:pPr>
        <w:widowControl w:val="0"/>
        <w:ind w:left="0" w:firstLine="720"/>
        <w:rPr/>
      </w:pPr>
      <w:r w:rsidDel="00000000" w:rsidR="00000000" w:rsidRPr="00000000">
        <w:rPr>
          <w:rFonts w:ascii="DFKai-SB" w:cs="DFKai-SB" w:eastAsia="DFKai-SB" w:hAnsi="DFKai-SB"/>
          <w:sz w:val="28"/>
          <w:szCs w:val="28"/>
          <w:rtl w:val="0"/>
        </w:rPr>
        <w:t xml:space="preserve">▲第二版機器人理解提示詞的能力較弱，訊息回覆過長</w:t>
      </w:r>
      <w:r w:rsidDel="00000000" w:rsidR="00000000" w:rsidRPr="00000000">
        <w:rPr>
          <w:rtl w:val="0"/>
        </w:rPr>
      </w:r>
    </w:p>
    <w:p w:rsidR="00000000" w:rsidDel="00000000" w:rsidP="00000000" w:rsidRDefault="00000000" w:rsidRPr="00000000" w14:paraId="000000EF">
      <w:pPr>
        <w:jc w:val="center"/>
        <w:rPr/>
      </w:pPr>
      <w:r w:rsidDel="00000000" w:rsidR="00000000" w:rsidRPr="00000000">
        <w:rPr/>
        <w:drawing>
          <wp:inline distB="114300" distT="114300" distL="114300" distR="114300">
            <wp:extent cx="4656300" cy="1114425"/>
            <wp:effectExtent b="0" l="0" r="0" t="0"/>
            <wp:docPr id="7" name="image9.png"/>
            <a:graphic>
              <a:graphicData uri="http://schemas.openxmlformats.org/drawingml/2006/picture">
                <pic:pic>
                  <pic:nvPicPr>
                    <pic:cNvPr id="0" name="image9.png"/>
                    <pic:cNvPicPr preferRelativeResize="0"/>
                  </pic:nvPicPr>
                  <pic:blipFill>
                    <a:blip r:embed="rId22"/>
                    <a:srcRect b="0" l="1042" r="0" t="0"/>
                    <a:stretch>
                      <a:fillRect/>
                    </a:stretch>
                  </pic:blipFill>
                  <pic:spPr>
                    <a:xfrm>
                      <a:off x="0" y="0"/>
                      <a:ext cx="4656300" cy="1114425"/>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widowControl w:val="0"/>
        <w:ind w:left="0" w:firstLine="720"/>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F1">
      <w:pPr>
        <w:widowControl w:val="0"/>
        <w:ind w:left="0" w:firstLine="720"/>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▲第三版機器人調適後，能夠以較為口語化的方式進行對談</w:t>
      </w:r>
    </w:p>
    <w:p w:rsidR="00000000" w:rsidDel="00000000" w:rsidP="00000000" w:rsidRDefault="00000000" w:rsidRPr="00000000" w14:paraId="000000F2">
      <w:pPr>
        <w:widowControl w:val="0"/>
        <w:ind w:left="0" w:firstLine="720"/>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F3">
      <w:pPr>
        <w:widowControl w:val="0"/>
        <w:ind w:left="0" w:firstLine="720"/>
        <w:jc w:val="center"/>
        <w:rPr/>
      </w:pPr>
      <w:r w:rsidDel="00000000" w:rsidR="00000000" w:rsidRPr="00000000">
        <w:rPr>
          <w:rFonts w:ascii="DFKai-SB" w:cs="DFKai-SB" w:eastAsia="DFKai-SB" w:hAnsi="DFKai-SB"/>
          <w:sz w:val="28"/>
          <w:szCs w:val="28"/>
        </w:rPr>
        <w:drawing>
          <wp:inline distB="114300" distT="114300" distL="114300" distR="114300">
            <wp:extent cx="4845392" cy="3862554"/>
            <wp:effectExtent b="0" l="0" r="0" t="0"/>
            <wp:docPr id="12"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4845392" cy="3862554"/>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widowControl w:val="0"/>
        <w:ind w:left="0" w:firstLine="720"/>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F5">
      <w:pPr>
        <w:widowControl w:val="0"/>
        <w:ind w:left="0" w:firstLine="720"/>
        <w:rPr/>
      </w:pPr>
      <w:r w:rsidDel="00000000" w:rsidR="00000000" w:rsidRPr="00000000">
        <w:rPr>
          <w:rFonts w:ascii="DFKai-SB" w:cs="DFKai-SB" w:eastAsia="DFKai-SB" w:hAnsi="DFKai-SB"/>
          <w:sz w:val="28"/>
          <w:szCs w:val="28"/>
          <w:rtl w:val="0"/>
        </w:rPr>
        <w:t xml:space="preserve">▲第二版機器人無法搜尋到心理諮商守則的循序漸進方法</w:t>
      </w: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drawing>
          <wp:inline distB="114300" distT="114300" distL="114300" distR="114300">
            <wp:extent cx="5157788" cy="1362075"/>
            <wp:effectExtent b="0" l="0" r="0" t="0"/>
            <wp:docPr id="3"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5157788" cy="1362075"/>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widowControl w:val="0"/>
        <w:ind w:left="0" w:firstLine="0"/>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FA">
      <w:pPr>
        <w:widowControl w:val="0"/>
        <w:ind w:left="0" w:firstLine="0"/>
        <w:rPr/>
      </w:pPr>
      <w:r w:rsidDel="00000000" w:rsidR="00000000" w:rsidRPr="00000000">
        <w:rPr>
          <w:rFonts w:ascii="DFKai-SB" w:cs="DFKai-SB" w:eastAsia="DFKai-SB" w:hAnsi="DFKai-SB"/>
          <w:sz w:val="28"/>
          <w:szCs w:val="28"/>
          <w:rtl w:val="0"/>
        </w:rPr>
        <w:t xml:space="preserve">▲第三版機器人能夠將大問題拆分成小問題，並且尋找問題的根源</w:t>
      </w: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pStyle w:val="Heading2"/>
        <w:widowControl w:val="0"/>
        <w:rPr/>
      </w:pPr>
      <w:bookmarkStart w:colFirst="0" w:colLast="0" w:name="_heading=h.9fzayl4zzvw7" w:id="20"/>
      <w:bookmarkEnd w:id="20"/>
      <w:r w:rsidDel="00000000" w:rsidR="00000000" w:rsidRPr="00000000">
        <w:rPr>
          <w:rtl w:val="0"/>
        </w:rPr>
        <w:t xml:space="preserve">陸、參考文獻</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sz w:val="28"/>
          <w:szCs w:val="28"/>
        </w:rPr>
      </w:pPr>
      <w:r w:rsidDel="00000000" w:rsidR="00000000" w:rsidRPr="00000000">
        <w:rPr>
          <w:rtl w:val="0"/>
        </w:rPr>
        <w:t xml:space="preserve">L</w:t>
      </w:r>
      <w:sdt>
        <w:sdtPr>
          <w:tag w:val="goog_rdk_14"/>
        </w:sdtPr>
        <w:sdtContent>
          <w:r w:rsidDel="00000000" w:rsidR="00000000" w:rsidRPr="00000000">
            <w:rPr>
              <w:rFonts w:ascii="Gungsuh" w:cs="Gungsuh" w:eastAsia="Gungsuh" w:hAnsi="Gungsuh"/>
              <w:sz w:val="28"/>
              <w:szCs w:val="28"/>
              <w:rtl w:val="0"/>
            </w:rPr>
            <w:t xml:space="preserve">ee, Suyeon、Kim, Sunghwan、Kim, Minju </w:t>
          </w:r>
        </w:sdtContent>
      </w:sdt>
      <w:r w:rsidDel="00000000" w:rsidR="00000000" w:rsidRPr="00000000">
        <w:rPr>
          <w:rFonts w:ascii="DFKai-SB" w:cs="DFKai-SB" w:eastAsia="DFKai-SB" w:hAnsi="DFKai-SB"/>
          <w:sz w:val="28"/>
          <w:szCs w:val="28"/>
          <w:rtl w:val="0"/>
        </w:rPr>
        <w:t xml:space="preserve">等</w:t>
      </w:r>
      <w:sdt>
        <w:sdtPr>
          <w:tag w:val="goog_rdk_15"/>
        </w:sdtPr>
        <w:sdtContent>
          <w:r w:rsidDel="00000000" w:rsidR="00000000" w:rsidRPr="00000000">
            <w:rPr>
              <w:rFonts w:ascii="Gungsuh" w:cs="Gungsuh" w:eastAsia="Gungsuh" w:hAnsi="Gungsuh"/>
              <w:sz w:val="28"/>
              <w:szCs w:val="28"/>
              <w:rtl w:val="0"/>
            </w:rPr>
            <w:t xml:space="preserve">（2024）。〈Cactus: Towards Psychological Counseling Conversations using Cognitive Behavioral Theory〉。</w:t>
          </w:r>
        </w:sdtContent>
      </w:sdt>
      <w:r w:rsidDel="00000000" w:rsidR="00000000" w:rsidRPr="00000000">
        <w:rPr>
          <w:rFonts w:ascii="DFKai-SB" w:cs="DFKai-SB" w:eastAsia="DFKai-SB" w:hAnsi="DFKai-SB"/>
          <w:sz w:val="28"/>
          <w:szCs w:val="28"/>
          <w:rtl w:val="0"/>
        </w:rPr>
        <w:t xml:space="preserve">發表於</w:t>
      </w:r>
      <w:r w:rsidDel="00000000" w:rsidR="00000000" w:rsidRPr="00000000">
        <w:rPr>
          <w:sz w:val="28"/>
          <w:szCs w:val="28"/>
          <w:rtl w:val="0"/>
        </w:rPr>
        <w:t xml:space="preserve"> </w:t>
      </w:r>
      <w:r w:rsidDel="00000000" w:rsidR="00000000" w:rsidRPr="00000000">
        <w:rPr>
          <w:i w:val="1"/>
          <w:sz w:val="28"/>
          <w:szCs w:val="28"/>
          <w:rtl w:val="0"/>
        </w:rPr>
        <w:t xml:space="preserve">Findings of EMNLP 2024</w:t>
      </w:r>
      <w:sdt>
        <w:sdtPr>
          <w:tag w:val="goog_rdk_16"/>
        </w:sdtPr>
        <w:sdtContent>
          <w:r w:rsidDel="00000000" w:rsidR="00000000" w:rsidRPr="00000000">
            <w:rPr>
              <w:rFonts w:ascii="Gungsuh" w:cs="Gungsuh" w:eastAsia="Gungsuh" w:hAnsi="Gungsuh"/>
              <w:sz w:val="28"/>
              <w:szCs w:val="28"/>
              <w:rtl w:val="0"/>
            </w:rPr>
            <w:t xml:space="preserve">。</w:t>
          </w:r>
        </w:sdtContent>
      </w:sdt>
      <w:r w:rsidDel="00000000" w:rsidR="00000000" w:rsidRPr="00000000">
        <w:rPr>
          <w:rFonts w:ascii="DFKai-SB" w:cs="DFKai-SB" w:eastAsia="DFKai-SB" w:hAnsi="DFKai-SB"/>
          <w:sz w:val="28"/>
          <w:szCs w:val="28"/>
          <w:rtl w:val="0"/>
        </w:rPr>
        <w:t xml:space="preserve">檢自</w:t>
      </w:r>
      <w:r w:rsidDel="00000000" w:rsidR="00000000" w:rsidRPr="00000000">
        <w:rPr>
          <w:sz w:val="28"/>
          <w:szCs w:val="28"/>
          <w:rtl w:val="0"/>
        </w:rPr>
        <w:t xml:space="preserve"> arXiv:</w:t>
      </w:r>
      <w:hyperlink r:id="rId24">
        <w:r w:rsidDel="00000000" w:rsidR="00000000" w:rsidRPr="00000000">
          <w:rPr>
            <w:sz w:val="28"/>
            <w:szCs w:val="28"/>
            <w:rtl w:val="0"/>
          </w:rPr>
          <w:t xml:space="preserve"> </w:t>
        </w:r>
      </w:hyperlink>
      <w:hyperlink r:id="rId25">
        <w:r w:rsidDel="00000000" w:rsidR="00000000" w:rsidRPr="00000000">
          <w:rPr>
            <w:color w:val="1155cc"/>
            <w:sz w:val="28"/>
            <w:szCs w:val="28"/>
            <w:u w:val="single"/>
            <w:rtl w:val="0"/>
          </w:rPr>
          <w:t xml:space="preserve">https://doi.org/10.48550/arXiv.2407.03103</w:t>
        </w:r>
      </w:hyperlink>
      <w:r w:rsidDel="00000000" w:rsidR="00000000" w:rsidRPr="00000000">
        <w:rPr>
          <w:rtl w:val="0"/>
        </w:rPr>
      </w:r>
    </w:p>
    <w:p w:rsidR="00000000" w:rsidDel="00000000" w:rsidP="00000000" w:rsidRDefault="00000000" w:rsidRPr="00000000" w14:paraId="00000101">
      <w:pPr>
        <w:rPr>
          <w:sz w:val="28"/>
          <w:szCs w:val="28"/>
        </w:rPr>
      </w:pPr>
      <w:r w:rsidDel="00000000" w:rsidR="00000000" w:rsidRPr="00000000">
        <w:rPr>
          <w:rtl w:val="0"/>
        </w:rPr>
      </w:r>
    </w:p>
    <w:p w:rsidR="00000000" w:rsidDel="00000000" w:rsidP="00000000" w:rsidRDefault="00000000" w:rsidRPr="00000000" w14:paraId="00000102">
      <w:pPr>
        <w:rPr>
          <w:sz w:val="28"/>
          <w:szCs w:val="28"/>
        </w:rPr>
      </w:pPr>
      <w:sdt>
        <w:sdtPr>
          <w:tag w:val="goog_rdk_17"/>
        </w:sdtPr>
        <w:sdtContent>
          <w:r w:rsidDel="00000000" w:rsidR="00000000" w:rsidRPr="00000000">
            <w:rPr>
              <w:rFonts w:ascii="Gungsuh" w:cs="Gungsuh" w:eastAsia="Gungsuh" w:hAnsi="Gungsuh"/>
              <w:sz w:val="28"/>
              <w:szCs w:val="28"/>
              <w:rtl w:val="0"/>
            </w:rPr>
            <w:t xml:space="preserve">Lewis, Patrick、Perez, Ethan、Piktus, Aleksandra </w:t>
          </w:r>
        </w:sdtContent>
      </w:sdt>
      <w:r w:rsidDel="00000000" w:rsidR="00000000" w:rsidRPr="00000000">
        <w:rPr>
          <w:rFonts w:ascii="DFKai-SB" w:cs="DFKai-SB" w:eastAsia="DFKai-SB" w:hAnsi="DFKai-SB"/>
          <w:sz w:val="28"/>
          <w:szCs w:val="28"/>
          <w:rtl w:val="0"/>
        </w:rPr>
        <w:t xml:space="preserve">等</w:t>
      </w:r>
      <w:sdt>
        <w:sdtPr>
          <w:tag w:val="goog_rdk_18"/>
        </w:sdtPr>
        <w:sdtContent>
          <w:r w:rsidDel="00000000" w:rsidR="00000000" w:rsidRPr="00000000">
            <w:rPr>
              <w:rFonts w:ascii="Gungsuh" w:cs="Gungsuh" w:eastAsia="Gungsuh" w:hAnsi="Gungsuh"/>
              <w:sz w:val="28"/>
              <w:szCs w:val="28"/>
              <w:rtl w:val="0"/>
            </w:rPr>
            <w:t xml:space="preserve">（2020）。〈Retrieval-Augmented Generation for Knowledge-Intensive NLP Tasks〉。</w:t>
          </w:r>
        </w:sdtContent>
      </w:sdt>
      <w:r w:rsidDel="00000000" w:rsidR="00000000" w:rsidRPr="00000000">
        <w:rPr>
          <w:rFonts w:ascii="DFKai-SB" w:cs="DFKai-SB" w:eastAsia="DFKai-SB" w:hAnsi="DFKai-SB"/>
          <w:sz w:val="28"/>
          <w:szCs w:val="28"/>
          <w:rtl w:val="0"/>
        </w:rPr>
        <w:t xml:space="preserve">發表於</w:t>
      </w:r>
      <w:r w:rsidDel="00000000" w:rsidR="00000000" w:rsidRPr="00000000">
        <w:rPr>
          <w:sz w:val="28"/>
          <w:szCs w:val="28"/>
          <w:rtl w:val="0"/>
        </w:rPr>
        <w:t xml:space="preserve"> </w:t>
      </w:r>
      <w:r w:rsidDel="00000000" w:rsidR="00000000" w:rsidRPr="00000000">
        <w:rPr>
          <w:i w:val="1"/>
          <w:sz w:val="28"/>
          <w:szCs w:val="28"/>
          <w:rtl w:val="0"/>
        </w:rPr>
        <w:t xml:space="preserve">NeurIPS 2020</w:t>
      </w:r>
      <w:sdt>
        <w:sdtPr>
          <w:tag w:val="goog_rdk_19"/>
        </w:sdtPr>
        <w:sdtContent>
          <w:r w:rsidDel="00000000" w:rsidR="00000000" w:rsidRPr="00000000">
            <w:rPr>
              <w:rFonts w:ascii="Gungsuh" w:cs="Gungsuh" w:eastAsia="Gungsuh" w:hAnsi="Gungsuh"/>
              <w:sz w:val="28"/>
              <w:szCs w:val="28"/>
              <w:rtl w:val="0"/>
            </w:rPr>
            <w:t xml:space="preserve">，</w:t>
          </w:r>
        </w:sdtContent>
      </w:sdt>
      <w:r w:rsidDel="00000000" w:rsidR="00000000" w:rsidRPr="00000000">
        <w:rPr>
          <w:rFonts w:ascii="DFKai-SB" w:cs="DFKai-SB" w:eastAsia="DFKai-SB" w:hAnsi="DFKai-SB"/>
          <w:sz w:val="28"/>
          <w:szCs w:val="28"/>
          <w:rtl w:val="0"/>
        </w:rPr>
        <w:t xml:space="preserve">收錄於</w:t>
      </w:r>
      <w:sdt>
        <w:sdtPr>
          <w:tag w:val="goog_rdk_20"/>
        </w:sdtPr>
        <w:sdtContent>
          <w:r w:rsidDel="00000000" w:rsidR="00000000" w:rsidRPr="00000000">
            <w:rPr>
              <w:rFonts w:ascii="Gungsuh" w:cs="Gungsuh" w:eastAsia="Gungsuh" w:hAnsi="Gungsuh"/>
              <w:sz w:val="28"/>
              <w:szCs w:val="28"/>
              <w:rtl w:val="0"/>
            </w:rPr>
            <w:t xml:space="preserve"> arXiv:2005.11401。</w:t>
          </w:r>
        </w:sdtContent>
      </w:sdt>
      <w:r w:rsidDel="00000000" w:rsidR="00000000" w:rsidRPr="00000000">
        <w:rPr>
          <w:rFonts w:ascii="DFKai-SB" w:cs="DFKai-SB" w:eastAsia="DFKai-SB" w:hAnsi="DFKai-SB"/>
          <w:sz w:val="28"/>
          <w:szCs w:val="28"/>
          <w:rtl w:val="0"/>
        </w:rPr>
        <w:t xml:space="preserve">檢自</w:t>
      </w:r>
      <w:hyperlink r:id="rId26">
        <w:r w:rsidDel="00000000" w:rsidR="00000000" w:rsidRPr="00000000">
          <w:rPr>
            <w:sz w:val="28"/>
            <w:szCs w:val="28"/>
            <w:rtl w:val="0"/>
          </w:rPr>
          <w:t xml:space="preserve"> </w:t>
        </w:r>
      </w:hyperlink>
      <w:hyperlink r:id="rId27">
        <w:r w:rsidDel="00000000" w:rsidR="00000000" w:rsidRPr="00000000">
          <w:rPr>
            <w:color w:val="1155cc"/>
            <w:sz w:val="28"/>
            <w:szCs w:val="28"/>
            <w:u w:val="single"/>
            <w:rtl w:val="0"/>
          </w:rPr>
          <w:t xml:space="preserve">https://doi.org/10.48550/arXiv.2005.11401</w:t>
        </w:r>
      </w:hyperlink>
      <w:r w:rsidDel="00000000" w:rsidR="00000000" w:rsidRPr="00000000">
        <w:rPr>
          <w:rtl w:val="0"/>
        </w:rPr>
      </w:r>
    </w:p>
    <w:p w:rsidR="00000000" w:rsidDel="00000000" w:rsidP="00000000" w:rsidRDefault="00000000" w:rsidRPr="00000000" w14:paraId="00000103">
      <w:pPr>
        <w:rPr>
          <w:sz w:val="28"/>
          <w:szCs w:val="28"/>
        </w:rPr>
      </w:pPr>
      <w:r w:rsidDel="00000000" w:rsidR="00000000" w:rsidRPr="00000000">
        <w:rPr>
          <w:rtl w:val="0"/>
        </w:rPr>
      </w:r>
    </w:p>
    <w:p w:rsidR="00000000" w:rsidDel="00000000" w:rsidP="00000000" w:rsidRDefault="00000000" w:rsidRPr="00000000" w14:paraId="00000104">
      <w:pPr>
        <w:rPr>
          <w:sz w:val="28"/>
          <w:szCs w:val="28"/>
        </w:rPr>
      </w:pPr>
      <w:r w:rsidDel="00000000" w:rsidR="00000000" w:rsidRPr="00000000">
        <w:rPr>
          <w:rtl w:val="0"/>
        </w:rPr>
      </w:r>
    </w:p>
    <w:p w:rsidR="00000000" w:rsidDel="00000000" w:rsidP="00000000" w:rsidRDefault="00000000" w:rsidRPr="00000000" w14:paraId="00000105">
      <w:pPr>
        <w:pStyle w:val="Heading2"/>
        <w:widowControl w:val="0"/>
        <w:rPr/>
      </w:pPr>
      <w:bookmarkStart w:colFirst="0" w:colLast="0" w:name="_heading=h.szxoc7e8hup" w:id="21"/>
      <w:bookmarkEnd w:id="21"/>
      <w:r w:rsidDel="00000000" w:rsidR="00000000" w:rsidRPr="00000000">
        <w:rPr>
          <w:rtl w:val="0"/>
        </w:rPr>
        <w:t xml:space="preserve">柒、參考資料</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sz w:val="28"/>
          <w:szCs w:val="28"/>
        </w:rPr>
      </w:pPr>
      <w:hyperlink r:id="rId28">
        <w:r w:rsidDel="00000000" w:rsidR="00000000" w:rsidRPr="00000000">
          <w:rPr>
            <w:color w:val="1155cc"/>
            <w:sz w:val="28"/>
            <w:szCs w:val="28"/>
            <w:u w:val="single"/>
            <w:rtl w:val="0"/>
          </w:rPr>
          <w:t xml:space="preserve">https://images.app.goo.gl/yx8W14GwFZ9XZ85e7</w:t>
        </w:r>
      </w:hyperlink>
      <w:r w:rsidDel="00000000" w:rsidR="00000000" w:rsidRPr="00000000">
        <w:rPr>
          <w:rtl w:val="0"/>
        </w:rPr>
      </w:r>
    </w:p>
    <w:p w:rsidR="00000000" w:rsidDel="00000000" w:rsidP="00000000" w:rsidRDefault="00000000" w:rsidRPr="00000000" w14:paraId="00000108">
      <w:pPr>
        <w:rPr>
          <w:sz w:val="28"/>
          <w:szCs w:val="28"/>
        </w:rPr>
      </w:pPr>
      <w:hyperlink r:id="rId29">
        <w:r w:rsidDel="00000000" w:rsidR="00000000" w:rsidRPr="00000000">
          <w:rPr>
            <w:color w:val="1155cc"/>
            <w:sz w:val="28"/>
            <w:szCs w:val="28"/>
            <w:u w:val="single"/>
            <w:rtl w:val="0"/>
          </w:rPr>
          <w:t xml:space="preserve">https://zh.wikipedia.org/zh-tw/%E7%9F%A5%E8%AD%98%E8%92%B8%E9%A4%BE</w:t>
        </w:r>
      </w:hyperlink>
      <w:r w:rsidDel="00000000" w:rsidR="00000000" w:rsidRPr="00000000">
        <w:rPr>
          <w:rtl w:val="0"/>
        </w:rPr>
      </w:r>
    </w:p>
    <w:p w:rsidR="00000000" w:rsidDel="00000000" w:rsidP="00000000" w:rsidRDefault="00000000" w:rsidRPr="00000000" w14:paraId="00000109">
      <w:pPr>
        <w:rPr>
          <w:sz w:val="28"/>
          <w:szCs w:val="28"/>
        </w:rPr>
      </w:pPr>
      <w:hyperlink r:id="rId30">
        <w:r w:rsidDel="00000000" w:rsidR="00000000" w:rsidRPr="00000000">
          <w:rPr>
            <w:color w:val="1155cc"/>
            <w:sz w:val="28"/>
            <w:szCs w:val="28"/>
            <w:u w:val="single"/>
            <w:rtl w:val="0"/>
          </w:rPr>
          <w:t xml:space="preserve">https://ithelp.ithome.com.tw/articles/10234325</w:t>
        </w:r>
      </w:hyperlink>
      <w:r w:rsidDel="00000000" w:rsidR="00000000" w:rsidRPr="00000000">
        <w:rPr>
          <w:rtl w:val="0"/>
        </w:rPr>
      </w:r>
    </w:p>
    <w:p w:rsidR="00000000" w:rsidDel="00000000" w:rsidP="00000000" w:rsidRDefault="00000000" w:rsidRPr="00000000" w14:paraId="0000010A">
      <w:pPr>
        <w:rPr>
          <w:sz w:val="28"/>
          <w:szCs w:val="28"/>
        </w:rPr>
      </w:pPr>
      <w:hyperlink r:id="rId31">
        <w:r w:rsidDel="00000000" w:rsidR="00000000" w:rsidRPr="00000000">
          <w:rPr>
            <w:color w:val="1155cc"/>
            <w:sz w:val="28"/>
            <w:szCs w:val="28"/>
            <w:u w:val="single"/>
            <w:rtl w:val="0"/>
          </w:rPr>
          <w:t xml:space="preserve">https://docs.cloud.llamaindex.ai/</w:t>
        </w:r>
      </w:hyperlink>
      <w:r w:rsidDel="00000000" w:rsidR="00000000" w:rsidRPr="00000000">
        <w:rPr>
          <w:rtl w:val="0"/>
        </w:rPr>
      </w:r>
    </w:p>
    <w:p w:rsidR="00000000" w:rsidDel="00000000" w:rsidP="00000000" w:rsidRDefault="00000000" w:rsidRPr="00000000" w14:paraId="0000010B">
      <w:pPr>
        <w:rPr>
          <w:sz w:val="28"/>
          <w:szCs w:val="28"/>
        </w:rPr>
      </w:pPr>
      <w:hyperlink r:id="rId32">
        <w:r w:rsidDel="00000000" w:rsidR="00000000" w:rsidRPr="00000000">
          <w:rPr>
            <w:color w:val="1155cc"/>
            <w:sz w:val="28"/>
            <w:szCs w:val="28"/>
            <w:u w:val="single"/>
            <w:rtl w:val="0"/>
          </w:rPr>
          <w:t xml:space="preserve">https://lightning.ai/lightning-ai/studios/rag-using-llama-3-by-meta-ai?section=featured</w:t>
        </w:r>
      </w:hyperlink>
      <w:r w:rsidDel="00000000" w:rsidR="00000000" w:rsidRPr="00000000">
        <w:rPr>
          <w:rtl w:val="0"/>
        </w:rPr>
      </w:r>
    </w:p>
    <w:p w:rsidR="00000000" w:rsidDel="00000000" w:rsidP="00000000" w:rsidRDefault="00000000" w:rsidRPr="00000000" w14:paraId="0000010C">
      <w:pPr>
        <w:rPr>
          <w:sz w:val="28"/>
          <w:szCs w:val="28"/>
        </w:rPr>
      </w:pPr>
      <w:hyperlink r:id="rId33">
        <w:r w:rsidDel="00000000" w:rsidR="00000000" w:rsidRPr="00000000">
          <w:rPr>
            <w:color w:val="1155cc"/>
            <w:sz w:val="28"/>
            <w:szCs w:val="28"/>
            <w:u w:val="single"/>
            <w:rtl w:val="0"/>
          </w:rPr>
          <w:t xml:space="preserve">https://vocus.cc/article/667f8546fd8978000174bb2c</w:t>
        </w:r>
      </w:hyperlink>
      <w:r w:rsidDel="00000000" w:rsidR="00000000" w:rsidRPr="00000000">
        <w:rPr>
          <w:rtl w:val="0"/>
        </w:rPr>
      </w:r>
    </w:p>
    <w:p w:rsidR="00000000" w:rsidDel="00000000" w:rsidP="00000000" w:rsidRDefault="00000000" w:rsidRPr="00000000" w14:paraId="0000010D">
      <w:pPr>
        <w:rPr>
          <w:sz w:val="28"/>
          <w:szCs w:val="28"/>
        </w:rPr>
      </w:pPr>
      <w:hyperlink r:id="rId34">
        <w:r w:rsidDel="00000000" w:rsidR="00000000" w:rsidRPr="00000000">
          <w:rPr>
            <w:color w:val="1155cc"/>
            <w:sz w:val="28"/>
            <w:szCs w:val="28"/>
            <w:u w:val="single"/>
            <w:rtl w:val="0"/>
          </w:rPr>
          <w:t xml:space="preserve">https://www.llama.com/docs/overview/</w:t>
        </w:r>
      </w:hyperlink>
      <w:r w:rsidDel="00000000" w:rsidR="00000000" w:rsidRPr="00000000">
        <w:rPr>
          <w:rtl w:val="0"/>
        </w:rPr>
      </w:r>
    </w:p>
    <w:p w:rsidR="00000000" w:rsidDel="00000000" w:rsidP="00000000" w:rsidRDefault="00000000" w:rsidRPr="00000000" w14:paraId="0000010E">
      <w:pPr>
        <w:rPr>
          <w:sz w:val="28"/>
          <w:szCs w:val="28"/>
        </w:rPr>
      </w:pPr>
      <w:r w:rsidDel="00000000" w:rsidR="00000000" w:rsidRPr="00000000">
        <w:rPr>
          <w:rtl w:val="0"/>
        </w:rPr>
      </w:r>
    </w:p>
    <w:sectPr>
      <w:type w:val="continuous"/>
      <w:pgSz w:h="16840" w:w="11907" w:orient="portrait"/>
      <w:pgMar w:bottom="1701" w:top="1134" w:left="1920" w:right="1440" w:header="851" w:footer="99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DFKai-SB"/>
  <w:font w:name="Georgia"/>
  <w:font w:name="Times New Roman"/>
  <w:font w:name="Gungsuh"/>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2">
    <w:pPr>
      <w:widowControl w:val="0"/>
      <w:ind w:left="720" w:firstLine="720"/>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24"/>
        <w:szCs w:val="24"/>
      </w:rPr>
    </w:pPr>
    <w:r w:rsidDel="00000000" w:rsidR="00000000" w:rsidRPr="00000000">
      <w:rPr>
        <w:sz w:val="24"/>
        <w:szCs w:val="24"/>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spacing w:line="360" w:lineRule="auto"/>
      <w:jc w:val="center"/>
    </w:pPr>
    <w:rPr>
      <w:rFonts w:ascii="DFKai-SB" w:cs="DFKai-SB" w:eastAsia="DFKai-SB" w:hAnsi="DFKai-SB"/>
      <w:b w:val="1"/>
      <w:sz w:val="40"/>
      <w:szCs w:val="40"/>
    </w:rPr>
  </w:style>
  <w:style w:type="paragraph" w:styleId="Heading3">
    <w:name w:val="heading 3"/>
    <w:basedOn w:val="Normal"/>
    <w:next w:val="Normal"/>
    <w:pPr>
      <w:keepNext w:val="1"/>
      <w:keepLines w:val="1"/>
      <w:spacing w:after="80" w:before="280" w:lineRule="auto"/>
    </w:pPr>
    <w:rPr>
      <w:rFonts w:ascii="DFKai-SB" w:cs="DFKai-SB" w:eastAsia="DFKai-SB" w:hAnsi="DFKai-SB"/>
      <w:b w:val="1"/>
      <w:sz w:val="28"/>
      <w:szCs w:val="28"/>
    </w:rPr>
  </w:style>
  <w:style w:type="paragraph" w:styleId="Heading4">
    <w:name w:val="heading 4"/>
    <w:basedOn w:val="Normal"/>
    <w:next w:val="Normal"/>
    <w:pPr>
      <w:keepNext w:val="1"/>
      <w:keepLines w:val="1"/>
      <w:ind w:left="720" w:hanging="360"/>
    </w:pPr>
    <w:rPr>
      <w:rFonts w:ascii="DFKai-SB" w:cs="DFKai-SB" w:eastAsia="DFKai-SB" w:hAnsi="DFKai-SB"/>
      <w:sz w:val="28"/>
      <w:szCs w:val="28"/>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jc w:val="center"/>
    </w:pPr>
    <w:rPr>
      <w:color w:val="512f1c"/>
      <w:sz w:val="48"/>
      <w:szCs w:val="48"/>
    </w:rPr>
  </w:style>
  <w:style w:type="paragraph" w:styleId="內文">
    <w:name w:val="內文"/>
    <w:next w:val="內文"/>
    <w:autoRedefine w:val="0"/>
    <w:hidden w:val="0"/>
    <w:qFormat w:val="0"/>
    <w:pPr>
      <w:widowControl w:val="0"/>
      <w:suppressAutoHyphens w:val="1"/>
      <w:adjustRightInd w:val="0"/>
      <w:spacing w:line="360" w:lineRule="atLeast"/>
      <w:ind w:leftChars="-1" w:rightChars="0" w:firstLineChars="-1"/>
      <w:textDirection w:val="btLr"/>
      <w:textAlignment w:val="baseline"/>
      <w:outlineLvl w:val="0"/>
    </w:pPr>
    <w:rPr>
      <w:w w:val="100"/>
      <w:position w:val="-1"/>
      <w:sz w:val="24"/>
      <w:effect w:val="none"/>
      <w:vertAlign w:val="baseline"/>
      <w:cs w:val="0"/>
      <w:em w:val="none"/>
      <w:lang w:bidi="ar-SA" w:eastAsia="zh-TW" w:val="en-US"/>
    </w:rPr>
  </w:style>
  <w:style w:type="paragraph" w:styleId="標題1">
    <w:name w:val="標題 1"/>
    <w:basedOn w:val="內文"/>
    <w:next w:val="內文"/>
    <w:autoRedefine w:val="0"/>
    <w:hidden w:val="0"/>
    <w:qFormat w:val="0"/>
    <w:pPr>
      <w:keepNext w:val="1"/>
      <w:widowControl w:val="0"/>
      <w:suppressAutoHyphens w:val="1"/>
      <w:adjustRightInd w:val="0"/>
      <w:spacing w:after="240" w:before="240" w:line="240" w:lineRule="auto"/>
      <w:ind w:right="100" w:leftChars="-1" w:rightChars="100" w:firstLineChars="-1"/>
      <w:textDirection w:val="btLr"/>
      <w:textAlignment w:val="baseline"/>
      <w:outlineLvl w:val="0"/>
    </w:pPr>
    <w:rPr>
      <w:rFonts w:ascii="Arial" w:eastAsia="標楷體" w:hAnsi="Arial"/>
      <w:b w:val="1"/>
      <w:bCs w:val="1"/>
      <w:w w:val="100"/>
      <w:kern w:val="52"/>
      <w:position w:val="-1"/>
      <w:sz w:val="24"/>
      <w:szCs w:val="52"/>
      <w:effect w:val="none"/>
      <w:vertAlign w:val="baseline"/>
      <w:cs w:val="0"/>
      <w:em w:val="none"/>
      <w:lang w:bidi="ar-SA" w:eastAsia="zh-TW" w:val="en-US"/>
    </w:rPr>
  </w:style>
  <w:style w:type="character" w:styleId="預設段落字型">
    <w:name w:val="預設段落字型"/>
    <w:next w:val="預設段落字型"/>
    <w:autoRedefine w:val="0"/>
    <w:hidden w:val="0"/>
    <w:qFormat w:val="1"/>
    <w:rPr>
      <w:w w:val="100"/>
      <w:position w:val="-1"/>
      <w:effect w:val="none"/>
      <w:vertAlign w:val="baseline"/>
      <w:cs w:val="0"/>
      <w:em w:val="none"/>
      <w:lang/>
    </w:rPr>
  </w:style>
  <w:style w:type="table" w:styleId="表格內文">
    <w:name w:val="表格內文"/>
    <w:next w:val="表格內文"/>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無清單">
    <w:name w:val="無清單"/>
    <w:next w:val="無清單"/>
    <w:autoRedefine w:val="0"/>
    <w:hidden w:val="0"/>
    <w:qFormat w:val="1"/>
    <w:pPr>
      <w:suppressAutoHyphens w:val="1"/>
      <w:spacing w:line="1" w:lineRule="atLeast"/>
      <w:ind w:leftChars="-1" w:rightChars="0" w:firstLineChars="-1"/>
      <w:textDirection w:val="btLr"/>
      <w:textAlignment w:val="top"/>
      <w:outlineLvl w:val="0"/>
    </w:pPr>
  </w:style>
  <w:style w:type="paragraph" w:styleId="內文2">
    <w:name w:val="內文2"/>
    <w:basedOn w:val="內文"/>
    <w:next w:val="內文2"/>
    <w:autoRedefine w:val="0"/>
    <w:hidden w:val="0"/>
    <w:qFormat w:val="0"/>
    <w:pPr>
      <w:widowControl w:val="0"/>
      <w:suppressAutoHyphens w:val="1"/>
      <w:adjustRightInd w:val="1"/>
      <w:spacing w:before="240" w:line="360" w:lineRule="auto"/>
      <w:ind w:left="431" w:right="590" w:leftChars="-1" w:rightChars="0" w:firstLine="431" w:firstLineChars="-1"/>
      <w:jc w:val="both"/>
      <w:textDirection w:val="btLr"/>
      <w:textAlignment w:val="auto"/>
      <w:outlineLvl w:val="0"/>
    </w:pPr>
    <w:rPr>
      <w:w w:val="100"/>
      <w:kern w:val="2"/>
      <w:position w:val="-1"/>
      <w:sz w:val="24"/>
      <w:effect w:val="none"/>
      <w:vertAlign w:val="baseline"/>
      <w:cs w:val="0"/>
      <w:em w:val="none"/>
      <w:lang w:bidi="ar-SA" w:eastAsia="zh-TW" w:val="en-US"/>
    </w:rPr>
  </w:style>
  <w:style w:type="paragraph" w:styleId="Reference1">
    <w:name w:val="Reference1"/>
    <w:basedOn w:val="內文"/>
    <w:next w:val="Reference1"/>
    <w:autoRedefine w:val="0"/>
    <w:hidden w:val="0"/>
    <w:qFormat w:val="0"/>
    <w:pPr>
      <w:widowControl w:val="1"/>
      <w:suppressAutoHyphens w:val="1"/>
      <w:autoSpaceDE w:val="0"/>
      <w:autoSpaceDN w:val="0"/>
      <w:adjustRightInd w:val="0"/>
      <w:spacing w:line="240" w:lineRule="atLeast"/>
      <w:ind w:left="1438" w:leftChars="-1" w:rightChars="0" w:hanging="1438" w:firstLineChars="-580"/>
      <w:jc w:val="both"/>
      <w:textDirection w:val="btLr"/>
      <w:textAlignment w:val="baseline"/>
      <w:outlineLvl w:val="0"/>
    </w:pPr>
    <w:rPr>
      <w:rFonts w:ascii="標楷體" w:eastAsia="標楷體" w:hAnsi="標楷體"/>
      <w:color w:val="000000"/>
      <w:spacing w:val="4"/>
      <w:w w:val="100"/>
      <w:position w:val="-1"/>
      <w:sz w:val="24"/>
      <w:effect w:val="none"/>
      <w:vertAlign w:val="baseline"/>
      <w:cs w:val="0"/>
      <w:em w:val="none"/>
      <w:lang w:bidi="ar-SA" w:eastAsia="zh-TW" w:val="en-US"/>
    </w:rPr>
  </w:style>
  <w:style w:type="paragraph" w:styleId="頁尾">
    <w:name w:val="頁尾"/>
    <w:basedOn w:val="內文"/>
    <w:next w:val="頁尾"/>
    <w:autoRedefine w:val="0"/>
    <w:hidden w:val="0"/>
    <w:qFormat w:val="0"/>
    <w:pPr>
      <w:widowControl w:val="0"/>
      <w:suppressAutoHyphens w:val="1"/>
      <w:adjustRightInd w:val="0"/>
      <w:spacing w:line="360" w:lineRule="atLeast"/>
      <w:ind w:leftChars="-1" w:rightChars="0" w:firstLineChars="-1"/>
      <w:textDirection w:val="btLr"/>
      <w:textAlignment w:val="baseline"/>
      <w:outlineLvl w:val="0"/>
    </w:pPr>
    <w:rPr>
      <w:w w:val="100"/>
      <w:position w:val="-1"/>
      <w:sz w:val="20"/>
      <w:effect w:val="none"/>
      <w:vertAlign w:val="baseline"/>
      <w:cs w:val="0"/>
      <w:em w:val="none"/>
      <w:lang w:bidi="ar-SA" w:eastAsia="zh-TW" w:val="en-US"/>
    </w:rPr>
  </w:style>
  <w:style w:type="character" w:styleId="頁碼">
    <w:name w:val="頁碼"/>
    <w:basedOn w:val="預設段落字型"/>
    <w:next w:val="頁碼"/>
    <w:autoRedefine w:val="0"/>
    <w:hidden w:val="0"/>
    <w:qFormat w:val="0"/>
    <w:rPr>
      <w:w w:val="100"/>
      <w:position w:val="-1"/>
      <w:effect w:val="none"/>
      <w:vertAlign w:val="baseline"/>
      <w:cs w:val="0"/>
      <w:em w:val="none"/>
      <w:lang/>
    </w:rPr>
  </w:style>
  <w:style w:type="paragraph" w:styleId="圖">
    <w:name w:val="圖"/>
    <w:basedOn w:val="內文"/>
    <w:next w:val="圖"/>
    <w:autoRedefine w:val="0"/>
    <w:hidden w:val="0"/>
    <w:qFormat w:val="0"/>
    <w:pPr>
      <w:widowControl w:val="0"/>
      <w:suppressAutoHyphens w:val="1"/>
      <w:adjustRightInd w:val="1"/>
      <w:spacing w:after="240" w:before="240" w:line="360" w:lineRule="auto"/>
      <w:ind w:left="240" w:right="240" w:leftChars="100" w:rightChars="100" w:firstLineChars="-1"/>
      <w:jc w:val="center"/>
      <w:textDirection w:val="btLr"/>
      <w:textAlignment w:val="auto"/>
      <w:outlineLvl w:val="0"/>
    </w:pPr>
    <w:rPr>
      <w:b w:val="1"/>
      <w:w w:val="100"/>
      <w:kern w:val="2"/>
      <w:position w:val="-1"/>
      <w:sz w:val="24"/>
      <w:effect w:val="none"/>
      <w:vertAlign w:val="baseline"/>
      <w:cs w:val="0"/>
      <w:em w:val="none"/>
      <w:lang w:bidi="ar-SA" w:eastAsia="zh-TW" w:val="en-US"/>
    </w:rPr>
  </w:style>
  <w:style w:type="paragraph" w:styleId="表格文字">
    <w:name w:val="表格文字"/>
    <w:basedOn w:val="內文"/>
    <w:next w:val="表格文字"/>
    <w:autoRedefine w:val="0"/>
    <w:hidden w:val="0"/>
    <w:qFormat w:val="0"/>
    <w:pPr>
      <w:widowControl w:val="0"/>
      <w:suppressAutoHyphens w:val="1"/>
      <w:adjustRightInd w:val="1"/>
      <w:spacing w:line="360" w:lineRule="auto"/>
      <w:ind w:left="240" w:right="240" w:leftChars="100" w:rightChars="100" w:firstLineChars="-1"/>
      <w:jc w:val="both"/>
      <w:textDirection w:val="btLr"/>
      <w:textAlignment w:val="auto"/>
      <w:outlineLvl w:val="0"/>
    </w:pPr>
    <w:rPr>
      <w:w w:val="100"/>
      <w:kern w:val="2"/>
      <w:position w:val="-1"/>
      <w:sz w:val="24"/>
      <w:effect w:val="none"/>
      <w:vertAlign w:val="baseline"/>
      <w:cs w:val="0"/>
      <w:em w:val="none"/>
      <w:lang w:bidi="ar-SA" w:eastAsia="zh-TW" w:val="en-US"/>
    </w:rPr>
  </w:style>
  <w:style w:type="character" w:styleId="強調粗體">
    <w:name w:val="強調粗體"/>
    <w:next w:val="強調粗體"/>
    <w:autoRedefine w:val="0"/>
    <w:hidden w:val="0"/>
    <w:qFormat w:val="0"/>
    <w:rPr>
      <w:b w:val="1"/>
      <w:bCs w:val="1"/>
      <w:w w:val="100"/>
      <w:position w:val="-1"/>
      <w:effect w:val="none"/>
      <w:vertAlign w:val="baseline"/>
      <w:cs w:val="0"/>
      <w:em w:val="none"/>
      <w:lang/>
    </w:rPr>
  </w:style>
  <w:style w:type="paragraph" w:styleId="MM">
    <w:name w:val="MM"/>
    <w:basedOn w:val="本文"/>
    <w:next w:val="MM"/>
    <w:autoRedefine w:val="0"/>
    <w:hidden w:val="0"/>
    <w:qFormat w:val="0"/>
    <w:pPr>
      <w:widowControl w:val="0"/>
      <w:suppressAutoHyphens w:val="1"/>
      <w:adjustRightInd w:val="1"/>
      <w:spacing w:after="120" w:afterLines="50" w:beforeLines="50" w:line="240" w:lineRule="auto"/>
      <w:ind w:leftChars="-1" w:rightChars="0" w:firstLineChars="-1"/>
      <w:jc w:val="both"/>
      <w:textDirection w:val="btLr"/>
      <w:textAlignment w:val="auto"/>
      <w:outlineLvl w:val="0"/>
    </w:pPr>
    <w:rPr>
      <w:w w:val="100"/>
      <w:kern w:val="2"/>
      <w:position w:val="-1"/>
      <w:sz w:val="24"/>
      <w:szCs w:val="22"/>
      <w:effect w:val="none"/>
      <w:vertAlign w:val="baseline"/>
      <w:cs w:val="0"/>
      <w:em w:val="none"/>
      <w:lang w:bidi="ar-SA" w:eastAsia="zh-TW" w:val="en-US"/>
    </w:rPr>
  </w:style>
  <w:style w:type="paragraph" w:styleId="本文">
    <w:name w:val="本文"/>
    <w:basedOn w:val="內文"/>
    <w:next w:val="本文"/>
    <w:autoRedefine w:val="0"/>
    <w:hidden w:val="0"/>
    <w:qFormat w:val="0"/>
    <w:pPr>
      <w:widowControl w:val="0"/>
      <w:suppressAutoHyphens w:val="1"/>
      <w:adjustRightInd w:val="0"/>
      <w:spacing w:after="120" w:line="360" w:lineRule="atLeast"/>
      <w:ind w:leftChars="-1" w:rightChars="0" w:firstLineChars="-1"/>
      <w:textDirection w:val="btLr"/>
      <w:textAlignment w:val="baseline"/>
      <w:outlineLvl w:val="0"/>
    </w:pPr>
    <w:rPr>
      <w:w w:val="100"/>
      <w:position w:val="-1"/>
      <w:sz w:val="24"/>
      <w:effect w:val="none"/>
      <w:vertAlign w:val="baseline"/>
      <w:cs w:val="0"/>
      <w:em w:val="none"/>
      <w:lang w:bidi="ar-SA" w:eastAsia="zh-TW" w:val="en-US"/>
    </w:rPr>
  </w:style>
  <w:style w:type="paragraph" w:styleId="註解方塊文字">
    <w:name w:val="註解方塊文字"/>
    <w:basedOn w:val="內文"/>
    <w:next w:val="註解方塊文字"/>
    <w:autoRedefine w:val="0"/>
    <w:hidden w:val="0"/>
    <w:qFormat w:val="0"/>
    <w:pPr>
      <w:widowControl w:val="0"/>
      <w:suppressAutoHyphens w:val="1"/>
      <w:adjustRightInd w:val="0"/>
      <w:spacing w:line="360" w:lineRule="atLeast"/>
      <w:ind w:leftChars="-1" w:rightChars="0" w:firstLineChars="-1"/>
      <w:textDirection w:val="btLr"/>
      <w:textAlignment w:val="baseline"/>
      <w:outlineLvl w:val="0"/>
    </w:pPr>
    <w:rPr>
      <w:rFonts w:ascii="Arial" w:eastAsia="新細明體" w:hAnsi="Arial"/>
      <w:w w:val="100"/>
      <w:position w:val="-1"/>
      <w:sz w:val="18"/>
      <w:szCs w:val="18"/>
      <w:effect w:val="none"/>
      <w:vertAlign w:val="baseline"/>
      <w:cs w:val="0"/>
      <w:em w:val="none"/>
      <w:lang w:bidi="ar-SA" w:eastAsia="zh-TW" w:val="en-US"/>
    </w:rPr>
  </w:style>
  <w:style w:type="paragraph" w:styleId="頁首">
    <w:name w:val="頁首"/>
    <w:basedOn w:val="內文"/>
    <w:next w:val="頁首"/>
    <w:autoRedefine w:val="0"/>
    <w:hidden w:val="0"/>
    <w:qFormat w:val="0"/>
    <w:pPr>
      <w:widowControl w:val="0"/>
      <w:suppressAutoHyphens w:val="1"/>
      <w:adjustRightInd w:val="0"/>
      <w:spacing w:line="360" w:lineRule="atLeast"/>
      <w:ind w:leftChars="-1" w:rightChars="0" w:firstLineChars="-1"/>
      <w:textDirection w:val="btLr"/>
      <w:textAlignment w:val="baseline"/>
      <w:outlineLvl w:val="0"/>
    </w:pPr>
    <w:rPr>
      <w:w w:val="100"/>
      <w:position w:val="-1"/>
      <w:sz w:val="20"/>
      <w:effect w:val="none"/>
      <w:vertAlign w:val="baseline"/>
      <w:cs w:val="0"/>
      <w:em w:val="none"/>
      <w:lang w:bidi="ar-SA" w:eastAsia="zh-TW" w:val="en-US"/>
    </w:rPr>
  </w:style>
  <w:style w:type="character" w:styleId="頁首字元">
    <w:name w:val="頁首 字元"/>
    <w:next w:val="頁首字元"/>
    <w:autoRedefine w:val="0"/>
    <w:hidden w:val="0"/>
    <w:qFormat w:val="0"/>
    <w:rPr>
      <w:w w:val="100"/>
      <w:position w:val="-1"/>
      <w:effect w:val="none"/>
      <w:vertAlign w:val="baseline"/>
      <w:cs w:val="0"/>
      <w:em w:val="none"/>
      <w:lang/>
    </w:rPr>
  </w:style>
  <w:style w:type="character" w:styleId="頁尾字元">
    <w:name w:val="頁尾 字元"/>
    <w:next w:val="頁尾字元"/>
    <w:autoRedefine w:val="0"/>
    <w:hidden w:val="0"/>
    <w:qFormat w:val="0"/>
    <w:rPr>
      <w:w w:val="100"/>
      <w:position w:val="-1"/>
      <w:effect w:val="none"/>
      <w:vertAlign w:val="baseline"/>
      <w:cs w:val="0"/>
      <w:em w:val="none"/>
      <w:lang/>
    </w:rPr>
  </w:style>
  <w:style w:type="table" w:styleId="表格格線">
    <w:name w:val="表格格線"/>
    <w:basedOn w:val="表格內文"/>
    <w:next w:val="表格格線"/>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表格格線"/>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清單段落">
    <w:name w:val="清單段落"/>
    <w:basedOn w:val="內文"/>
    <w:next w:val="清單段落"/>
    <w:autoRedefine w:val="0"/>
    <w:hidden w:val="0"/>
    <w:qFormat w:val="0"/>
    <w:pPr>
      <w:widowControl w:val="0"/>
      <w:suppressAutoHyphens w:val="1"/>
      <w:adjustRightInd w:val="0"/>
      <w:spacing w:line="360" w:lineRule="atLeast"/>
      <w:ind w:left="480" w:leftChars="200" w:rightChars="0" w:firstLineChars="-1"/>
      <w:textDirection w:val="btLr"/>
      <w:textAlignment w:val="baseline"/>
      <w:outlineLvl w:val="0"/>
    </w:pPr>
    <w:rPr>
      <w:w w:val="100"/>
      <w:position w:val="-1"/>
      <w:sz w:val="24"/>
      <w:effect w:val="none"/>
      <w:vertAlign w:val="baseline"/>
      <w:cs w:val="0"/>
      <w:em w:val="none"/>
      <w:lang w:bidi="ar-SA" w:eastAsia="zh-TW"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image" Target="media/image9.png"/><Relationship Id="rId21" Type="http://schemas.openxmlformats.org/officeDocument/2006/relationships/image" Target="media/image14.png"/><Relationship Id="rId24" Type="http://schemas.openxmlformats.org/officeDocument/2006/relationships/hyperlink" Target="https://doi.org/10.48550/arXiv.2407.03103" TargetMode="External"/><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26" Type="http://schemas.openxmlformats.org/officeDocument/2006/relationships/hyperlink" Target="https://doi.org/10.48550/arXiv.2005.11401" TargetMode="External"/><Relationship Id="rId25" Type="http://schemas.openxmlformats.org/officeDocument/2006/relationships/hyperlink" Target="https://doi.org/10.48550/arXiv.2407.03103" TargetMode="External"/><Relationship Id="rId28" Type="http://schemas.openxmlformats.org/officeDocument/2006/relationships/hyperlink" Target="https://images.app.goo.gl/yx8W14GwFZ9XZ85e7" TargetMode="External"/><Relationship Id="rId27" Type="http://schemas.openxmlformats.org/officeDocument/2006/relationships/hyperlink" Target="https://doi.org/10.48550/arXiv.2005.11401"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zh.wikipedia.org/zh-tw/%E7%9F%A5%E8%AD%98%E8%92%B8%E9%A4%BE" TargetMode="External"/><Relationship Id="rId7" Type="http://schemas.openxmlformats.org/officeDocument/2006/relationships/image" Target="media/image7.png"/><Relationship Id="rId8" Type="http://schemas.openxmlformats.org/officeDocument/2006/relationships/image" Target="media/image4.jpg"/><Relationship Id="rId31" Type="http://schemas.openxmlformats.org/officeDocument/2006/relationships/hyperlink" Target="https://docs.cloud.llamaindex.ai/" TargetMode="External"/><Relationship Id="rId30" Type="http://schemas.openxmlformats.org/officeDocument/2006/relationships/hyperlink" Target="https://ithelp.ithome.com.tw/articles/10234325" TargetMode="External"/><Relationship Id="rId11" Type="http://schemas.openxmlformats.org/officeDocument/2006/relationships/image" Target="media/image13.jpg"/><Relationship Id="rId33" Type="http://schemas.openxmlformats.org/officeDocument/2006/relationships/hyperlink" Target="https://vocus.cc/article/667f8546fd8978000174bb2c" TargetMode="External"/><Relationship Id="rId10" Type="http://schemas.openxmlformats.org/officeDocument/2006/relationships/image" Target="media/image10.jpg"/><Relationship Id="rId32" Type="http://schemas.openxmlformats.org/officeDocument/2006/relationships/hyperlink" Target="https://lightning.ai/lightning-ai/studios/rag-using-llama-3-by-meta-ai?section=featured" TargetMode="External"/><Relationship Id="rId13" Type="http://schemas.openxmlformats.org/officeDocument/2006/relationships/footer" Target="footer2.xml"/><Relationship Id="rId12" Type="http://schemas.openxmlformats.org/officeDocument/2006/relationships/header" Target="header1.xml"/><Relationship Id="rId34" Type="http://schemas.openxmlformats.org/officeDocument/2006/relationships/hyperlink" Target="https://www.llama.com/docs/overview/" TargetMode="External"/><Relationship Id="rId15" Type="http://schemas.openxmlformats.org/officeDocument/2006/relationships/footer" Target="footer1.xml"/><Relationship Id="rId14" Type="http://schemas.openxmlformats.org/officeDocument/2006/relationships/footer" Target="footer3.xml"/><Relationship Id="rId17" Type="http://schemas.openxmlformats.org/officeDocument/2006/relationships/image" Target="media/image1.png"/><Relationship Id="rId16" Type="http://schemas.openxmlformats.org/officeDocument/2006/relationships/image" Target="media/image2.png"/><Relationship Id="rId19" Type="http://schemas.openxmlformats.org/officeDocument/2006/relationships/image" Target="media/image5.png"/><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VmerOOgkerhJIEgH/KbHTu8Pbg==">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2024-03-27T02:40:00Z</dcterms:created>
  <dc:creator>jim</dc:creator>
</cp:coreProperties>
</file>