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tabs>
          <w:tab w:pos="5020" w:val="left" w:leader="none"/>
        </w:tabs>
        <w:spacing w:before="62"/>
        <w:ind w:right="51" w:firstLine="0"/>
        <w:jc w:val="center"/>
        <w:rPr>
          <w:b w:val="0"/>
        </w:rPr>
      </w:pPr>
      <w:bookmarkStart w:name="ДОГОВОР возмездного оказания услуг №____" w:id="1"/>
      <w:bookmarkEnd w:id="1"/>
      <w:r>
        <w:rPr>
          <w:b w:val="0"/>
        </w:rPr>
      </w:r>
      <w:r>
        <w:rPr/>
        <w:t>ДОГОВОР</w:t>
      </w:r>
      <w:r>
        <w:rPr>
          <w:spacing w:val="-12"/>
        </w:rPr>
        <w:t> </w:t>
      </w:r>
      <w:r>
        <w:rPr/>
        <w:t>возмездного</w:t>
      </w:r>
      <w:r>
        <w:rPr>
          <w:spacing w:val="-4"/>
        </w:rPr>
        <w:t> </w:t>
      </w:r>
      <w:r>
        <w:rPr/>
        <w:t>оказания</w:t>
      </w:r>
      <w:r>
        <w:rPr>
          <w:spacing w:val="-5"/>
        </w:rPr>
        <w:t> </w:t>
      </w:r>
      <w:r>
        <w:rPr/>
        <w:t>услуг</w:t>
      </w:r>
      <w:r>
        <w:rPr>
          <w:spacing w:val="-8"/>
        </w:rPr>
        <w:t> </w:t>
      </w:r>
      <w:r>
        <w:rPr>
          <w:spacing w:val="-10"/>
        </w:rPr>
        <w:t>№</w:t>
      </w:r>
      <w:r>
        <w:rPr>
          <w:b w:val="0"/>
          <w:u w:val="single"/>
        </w:rPr>
        <w:tab/>
      </w:r>
    </w:p>
    <w:p>
      <w:pPr>
        <w:pStyle w:val="BodyText"/>
        <w:spacing w:before="247"/>
        <w:ind w:left="0"/>
        <w:jc w:val="left"/>
      </w:pPr>
    </w:p>
    <w:p>
      <w:pPr>
        <w:pStyle w:val="BodyText"/>
        <w:tabs>
          <w:tab w:pos="6896" w:val="left" w:leader="none"/>
          <w:tab w:pos="7222" w:val="left" w:leader="none"/>
          <w:tab w:pos="8710" w:val="left" w:leader="none"/>
        </w:tabs>
        <w:spacing w:before="1"/>
        <w:ind w:left="864"/>
        <w:jc w:val="left"/>
      </w:pPr>
      <w:r>
        <w:rPr>
          <w:spacing w:val="-2"/>
        </w:rPr>
        <w:t>г.Астана</w:t>
      </w:r>
      <w:r>
        <w:rPr/>
        <w:tab/>
      </w:r>
      <w:r>
        <w:rPr>
          <w:u w:val="single"/>
        </w:rPr>
        <w:tab/>
      </w:r>
      <w:r>
        <w:rPr>
          <w:spacing w:val="-10"/>
        </w:rPr>
        <w:t>.</w:t>
      </w:r>
      <w:r>
        <w:rPr>
          <w:u w:val="single"/>
        </w:rPr>
        <w:tab/>
      </w:r>
      <w:r>
        <w:rPr/>
        <w:t>2025</w:t>
      </w:r>
      <w:r>
        <w:rPr>
          <w:spacing w:val="12"/>
        </w:rPr>
        <w:t> </w:t>
      </w:r>
      <w:r>
        <w:rPr>
          <w:spacing w:val="-4"/>
        </w:rPr>
        <w:t>года</w:t>
      </w:r>
    </w:p>
    <w:p>
      <w:pPr>
        <w:pStyle w:val="BodyText"/>
        <w:spacing w:before="248"/>
        <w:ind w:left="0"/>
        <w:jc w:val="left"/>
      </w:pPr>
    </w:p>
    <w:p>
      <w:pPr>
        <w:pStyle w:val="BodyText"/>
        <w:ind w:left="988"/>
      </w:pPr>
      <w:r>
        <w:rPr/>
        <w:t>Мы</w:t>
      </w:r>
      <w:r>
        <w:rPr>
          <w:spacing w:val="3"/>
        </w:rPr>
        <w:t> </w:t>
      </w:r>
      <w:r>
        <w:rPr>
          <w:spacing w:val="-2"/>
        </w:rPr>
        <w:t>нижеподписавшиеся,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  <w:tab w:pos="5146" w:val="left" w:leader="none"/>
          <w:tab w:pos="5187" w:val="left" w:leader="none"/>
          <w:tab w:pos="5819" w:val="left" w:leader="none"/>
          <w:tab w:pos="7503" w:val="left" w:leader="none"/>
          <w:tab w:pos="8155" w:val="left" w:leader="none"/>
          <w:tab w:pos="8246" w:val="left" w:leader="none"/>
        </w:tabs>
        <w:spacing w:line="271" w:lineRule="auto" w:before="40" w:after="0"/>
        <w:ind w:left="268" w:right="394" w:firstLine="0"/>
        <w:jc w:val="both"/>
        <w:rPr>
          <w:sz w:val="22"/>
        </w:rPr>
      </w:pPr>
      <w:r>
        <w:rPr>
          <w:b/>
          <w:sz w:val="22"/>
        </w:rPr>
        <w:t>ТОО «JAS EDUCATION», </w:t>
      </w:r>
      <w:r>
        <w:rPr>
          <w:sz w:val="22"/>
        </w:rPr>
        <w:t>БИН 230940006147, в лице директора Аманқұл Ербол Бақытұлы, действующего на основании Устава, юридический адрес: г.Астана, район Есиль, улица Динмухаммеда</w:t>
      </w:r>
      <w:r>
        <w:rPr>
          <w:spacing w:val="40"/>
          <w:sz w:val="22"/>
        </w:rPr>
        <w:t> </w:t>
      </w:r>
      <w:r>
        <w:rPr>
          <w:sz w:val="22"/>
        </w:rPr>
        <w:t>Конаева,</w:t>
      </w:r>
      <w:r>
        <w:rPr>
          <w:spacing w:val="40"/>
          <w:sz w:val="22"/>
        </w:rPr>
        <w:t> </w:t>
      </w:r>
      <w:r>
        <w:rPr>
          <w:sz w:val="22"/>
        </w:rPr>
        <w:t>строение</w:t>
      </w:r>
      <w:r>
        <w:rPr>
          <w:spacing w:val="40"/>
          <w:sz w:val="22"/>
        </w:rPr>
        <w:t> </w:t>
      </w:r>
      <w:r>
        <w:rPr>
          <w:sz w:val="22"/>
        </w:rPr>
        <w:t>33</w:t>
      </w:r>
      <w:r>
        <w:rPr>
          <w:spacing w:val="40"/>
          <w:sz w:val="22"/>
        </w:rPr>
        <w:t> </w:t>
      </w:r>
      <w:r>
        <w:rPr>
          <w:sz w:val="22"/>
        </w:rPr>
        <w:t>(далее</w:t>
      </w:r>
      <w:r>
        <w:rPr>
          <w:spacing w:val="40"/>
          <w:sz w:val="22"/>
        </w:rPr>
        <w:t> </w:t>
      </w:r>
      <w:r>
        <w:rPr>
          <w:sz w:val="22"/>
        </w:rPr>
        <w:t>по</w:t>
      </w:r>
      <w:r>
        <w:rPr>
          <w:spacing w:val="40"/>
          <w:sz w:val="22"/>
        </w:rPr>
        <w:t> </w:t>
      </w:r>
      <w:r>
        <w:rPr>
          <w:sz w:val="22"/>
        </w:rPr>
        <w:t>тексту</w:t>
      </w:r>
      <w:r>
        <w:rPr>
          <w:spacing w:val="40"/>
          <w:sz w:val="22"/>
        </w:rPr>
        <w:t> </w:t>
      </w:r>
      <w:r>
        <w:rPr>
          <w:sz w:val="22"/>
        </w:rPr>
        <w:t>–</w:t>
      </w:r>
      <w:r>
        <w:rPr>
          <w:spacing w:val="40"/>
          <w:sz w:val="22"/>
        </w:rPr>
        <w:t> </w:t>
      </w:r>
      <w:r>
        <w:rPr>
          <w:sz w:val="22"/>
        </w:rPr>
        <w:t>«Исполнитель»),</w:t>
      </w:r>
      <w:r>
        <w:rPr>
          <w:spacing w:val="40"/>
          <w:sz w:val="22"/>
        </w:rPr>
        <w:t> </w:t>
      </w:r>
      <w:r>
        <w:rPr>
          <w:sz w:val="22"/>
        </w:rPr>
        <w:t>с</w:t>
      </w:r>
      <w:r>
        <w:rPr>
          <w:spacing w:val="40"/>
          <w:sz w:val="22"/>
        </w:rPr>
        <w:t> </w:t>
      </w:r>
      <w:r>
        <w:rPr>
          <w:sz w:val="22"/>
        </w:rPr>
        <w:t>одной</w:t>
      </w:r>
      <w:r>
        <w:rPr>
          <w:spacing w:val="40"/>
          <w:sz w:val="22"/>
        </w:rPr>
        <w:t> </w:t>
      </w:r>
      <w:r>
        <w:rPr>
          <w:sz w:val="22"/>
        </w:rPr>
        <w:t>стороны,</w:t>
      </w:r>
      <w:r>
        <w:rPr>
          <w:spacing w:val="40"/>
          <w:sz w:val="22"/>
        </w:rPr>
        <w:t> </w:t>
      </w:r>
      <w:r>
        <w:rPr>
          <w:sz w:val="22"/>
        </w:rPr>
        <w:t>и </w:t>
      </w:r>
      <w:r>
        <w:rPr>
          <w:spacing w:val="-4"/>
          <w:sz w:val="22"/>
        </w:rPr>
        <w:t>гр.</w:t>
      </w:r>
      <w:r>
        <w:rPr>
          <w:sz w:val="22"/>
          <w:u w:val="single"/>
        </w:rPr>
        <w:tab/>
      </w:r>
      <w:r>
        <w:rPr>
          <w:sz w:val="22"/>
        </w:rPr>
        <w:t>,</w:t>
      </w:r>
      <w:r>
        <w:rPr>
          <w:spacing w:val="80"/>
          <w:w w:val="150"/>
          <w:sz w:val="22"/>
        </w:rPr>
        <w:t>  </w:t>
      </w:r>
      <w:r>
        <w:rPr>
          <w:sz w:val="22"/>
        </w:rPr>
        <w:t>ИИН</w:t>
      </w:r>
      <w:r>
        <w:rPr>
          <w:sz w:val="22"/>
          <w:u w:val="single"/>
        </w:rPr>
        <w:tab/>
        <w:tab/>
        <w:tab/>
      </w:r>
      <w:r>
        <w:rPr>
          <w:sz w:val="22"/>
        </w:rPr>
        <w:t>, </w:t>
      </w:r>
      <w:r>
        <w:rPr>
          <w:sz w:val="22"/>
        </w:rPr>
        <w:t>документ подтверждающий личность №</w:t>
      </w:r>
      <w:r>
        <w:rPr>
          <w:sz w:val="22"/>
          <w:u w:val="single"/>
        </w:rPr>
        <w:tab/>
        <w:tab/>
        <w:tab/>
      </w:r>
      <w:r>
        <w:rPr>
          <w:sz w:val="22"/>
        </w:rPr>
        <w:t>, выдан </w:t>
      </w:r>
      <w:r>
        <w:rPr>
          <w:sz w:val="22"/>
          <w:u w:val="single"/>
        </w:rPr>
        <w:tab/>
        <w:tab/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проживающий по</w:t>
      </w:r>
      <w:r>
        <w:rPr>
          <w:spacing w:val="80"/>
          <w:w w:val="150"/>
          <w:sz w:val="22"/>
        </w:rPr>
        <w:t>  </w:t>
      </w:r>
      <w:r>
        <w:rPr>
          <w:sz w:val="22"/>
        </w:rPr>
        <w:t>адресу:</w:t>
      </w:r>
      <w:r>
        <w:rPr>
          <w:sz w:val="22"/>
          <w:u w:val="single"/>
        </w:rPr>
        <w:tab/>
        <w:tab/>
      </w:r>
      <w:r>
        <w:rPr>
          <w:sz w:val="22"/>
        </w:rPr>
        <w:t>, именуемый в дальнейшем «Заказчик», являющийся</w:t>
      </w:r>
      <w:r>
        <w:rPr>
          <w:spacing w:val="80"/>
          <w:sz w:val="22"/>
        </w:rPr>
        <w:t> </w:t>
      </w:r>
      <w:r>
        <w:rPr>
          <w:sz w:val="22"/>
        </w:rPr>
        <w:t>законным</w:t>
      </w:r>
      <w:r>
        <w:rPr>
          <w:spacing w:val="80"/>
          <w:sz w:val="22"/>
        </w:rPr>
        <w:t> </w:t>
      </w:r>
      <w:r>
        <w:rPr>
          <w:sz w:val="22"/>
        </w:rPr>
        <w:t>представителем</w:t>
      </w:r>
      <w:r>
        <w:rPr>
          <w:spacing w:val="92"/>
          <w:sz w:val="22"/>
        </w:rPr>
        <w:t> </w:t>
      </w:r>
      <w:r>
        <w:rPr>
          <w:sz w:val="22"/>
          <w:u w:val="single"/>
        </w:rPr>
        <w:tab/>
        <w:tab/>
        <w:tab/>
        <w:tab/>
      </w:r>
      <w:r>
        <w:rPr>
          <w:sz w:val="22"/>
        </w:rPr>
        <w:t>,</w:t>
      </w:r>
      <w:r>
        <w:rPr>
          <w:spacing w:val="61"/>
          <w:w w:val="150"/>
          <w:sz w:val="22"/>
        </w:rPr>
        <w:t> </w:t>
      </w:r>
      <w:r>
        <w:rPr>
          <w:sz w:val="22"/>
        </w:rPr>
        <w:t>(далее</w:t>
      </w:r>
      <w:r>
        <w:rPr>
          <w:spacing w:val="58"/>
          <w:w w:val="150"/>
          <w:sz w:val="22"/>
        </w:rPr>
        <w:t> </w:t>
      </w:r>
      <w:r>
        <w:rPr>
          <w:sz w:val="22"/>
        </w:rPr>
        <w:t>по</w:t>
      </w:r>
      <w:r>
        <w:rPr>
          <w:spacing w:val="59"/>
          <w:w w:val="150"/>
          <w:sz w:val="22"/>
        </w:rPr>
        <w:t> </w:t>
      </w:r>
      <w:r>
        <w:rPr>
          <w:sz w:val="22"/>
        </w:rPr>
        <w:t>тексту</w:t>
      </w:r>
      <w:r>
        <w:rPr>
          <w:spacing w:val="63"/>
          <w:w w:val="150"/>
          <w:sz w:val="22"/>
        </w:rPr>
        <w:t> </w:t>
      </w:r>
      <w:r>
        <w:rPr>
          <w:spacing w:val="-10"/>
          <w:sz w:val="22"/>
        </w:rPr>
        <w:t>–</w:t>
      </w:r>
    </w:p>
    <w:p>
      <w:pPr>
        <w:pStyle w:val="BodyText"/>
        <w:spacing w:line="273" w:lineRule="auto"/>
        <w:ind w:right="407"/>
      </w:pPr>
      <w:r>
        <w:rPr/>
        <w:t>«Обучающийся»), с другой стороны, совместно именуемые «Стороны», заключили настоящий договор (далее по тексту – «Договор») о нижеследующем:</w:t>
      </w:r>
    </w:p>
    <w:p>
      <w:pPr>
        <w:pStyle w:val="Heading1"/>
        <w:numPr>
          <w:ilvl w:val="0"/>
          <w:numId w:val="2"/>
        </w:numPr>
        <w:tabs>
          <w:tab w:pos="4214" w:val="left" w:leader="none"/>
        </w:tabs>
        <w:spacing w:line="240" w:lineRule="auto" w:before="5" w:after="0"/>
        <w:ind w:left="4214" w:right="0" w:hanging="229"/>
        <w:jc w:val="left"/>
      </w:pPr>
      <w:bookmarkStart w:name="1. ПРЕДМЕТ ДОГОВОРА" w:id="2"/>
      <w:bookmarkEnd w:id="2"/>
      <w:r>
        <w:rPr>
          <w:b w:val="0"/>
        </w:rPr>
      </w:r>
      <w:r>
        <w:rPr/>
        <w:t>ПРЕДМЕТ</w:t>
      </w:r>
      <w:r>
        <w:rPr>
          <w:spacing w:val="-11"/>
        </w:rPr>
        <w:t> </w:t>
      </w:r>
      <w:r>
        <w:rPr>
          <w:spacing w:val="-2"/>
        </w:rPr>
        <w:t>ДОГОВОРА</w:t>
      </w:r>
    </w:p>
    <w:p>
      <w:pPr>
        <w:pStyle w:val="BodyText"/>
        <w:spacing w:before="70"/>
        <w:ind w:left="0"/>
        <w:jc w:val="lef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24" w:val="left" w:leader="none"/>
        </w:tabs>
        <w:spacing w:line="273" w:lineRule="auto" w:before="0" w:after="0"/>
        <w:ind w:left="268" w:right="396" w:firstLine="701"/>
        <w:jc w:val="both"/>
        <w:rPr>
          <w:sz w:val="22"/>
        </w:rPr>
      </w:pPr>
      <w:r>
        <w:rPr>
          <w:sz w:val="22"/>
        </w:rP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4"/>
          <w:sz w:val="22"/>
        </w:rPr>
        <w:t> </w:t>
      </w:r>
      <w:r>
        <w:rPr>
          <w:sz w:val="22"/>
        </w:rPr>
        <w:t>услуги по</w:t>
      </w:r>
      <w:r>
        <w:rPr>
          <w:spacing w:val="-4"/>
          <w:sz w:val="22"/>
        </w:rPr>
        <w:t> </w:t>
      </w:r>
      <w:r>
        <w:rPr>
          <w:sz w:val="22"/>
        </w:rPr>
        <w:t>организации</w:t>
      </w:r>
      <w:r>
        <w:rPr>
          <w:spacing w:val="-2"/>
          <w:sz w:val="22"/>
        </w:rPr>
        <w:t> </w:t>
      </w:r>
      <w:r>
        <w:rPr>
          <w:sz w:val="22"/>
        </w:rPr>
        <w:t>обучения или оказания консультационных</w:t>
      </w:r>
      <w:r>
        <w:rPr>
          <w:spacing w:val="-3"/>
          <w:sz w:val="22"/>
        </w:rPr>
        <w:t> </w:t>
      </w:r>
      <w:r>
        <w:rPr>
          <w:sz w:val="22"/>
        </w:rPr>
        <w:t>услуг (далее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4"/>
          <w:sz w:val="22"/>
        </w:rPr>
        <w:t> </w:t>
      </w:r>
      <w:r>
        <w:rPr>
          <w:sz w:val="22"/>
        </w:rPr>
        <w:t>тексту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71" w:lineRule="auto" w:before="0" w:after="0"/>
        <w:ind w:left="268" w:right="396" w:firstLine="0"/>
        <w:jc w:val="both"/>
        <w:rPr>
          <w:sz w:val="22"/>
        </w:rPr>
      </w:pPr>
      <w:r>
        <w:rPr>
          <w:sz w:val="22"/>
        </w:rPr>
        <w:t>«Услуги»)</w:t>
      </w:r>
      <w:r>
        <w:rPr>
          <w:spacing w:val="-3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Обучающегося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выбранным</w:t>
      </w:r>
      <w:r>
        <w:rPr>
          <w:spacing w:val="-1"/>
          <w:sz w:val="22"/>
        </w:rPr>
        <w:t> </w:t>
      </w:r>
      <w:r>
        <w:rPr>
          <w:sz w:val="22"/>
        </w:rPr>
        <w:t>соответствующим</w:t>
      </w:r>
      <w:r>
        <w:rPr>
          <w:spacing w:val="-2"/>
          <w:sz w:val="22"/>
        </w:rPr>
        <w:t> </w:t>
      </w:r>
      <w:r>
        <w:rPr>
          <w:sz w:val="22"/>
        </w:rPr>
        <w:t>дисциплинам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платформе</w:t>
      </w:r>
      <w:r>
        <w:rPr>
          <w:spacing w:val="-8"/>
          <w:sz w:val="22"/>
        </w:rPr>
        <w:t> </w:t>
      </w:r>
      <w:r>
        <w:rPr>
          <w:sz w:val="22"/>
        </w:rPr>
        <w:t>«JAS EDUCATION»</w:t>
      </w:r>
      <w:r>
        <w:rPr>
          <w:spacing w:val="-6"/>
          <w:sz w:val="22"/>
        </w:rPr>
        <w:t> </w:t>
      </w:r>
      <w:r>
        <w:rPr>
          <w:sz w:val="22"/>
        </w:rPr>
        <w:t>(далее</w:t>
      </w:r>
      <w:r>
        <w:rPr>
          <w:spacing w:val="-8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тексту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«Платформа»),</w:t>
      </w:r>
      <w:r>
        <w:rPr>
          <w:spacing w:val="-4"/>
          <w:sz w:val="22"/>
        </w:rPr>
        <w:t> </w:t>
      </w:r>
      <w:r>
        <w:rPr>
          <w:sz w:val="22"/>
        </w:rPr>
        <w:t>а</w:t>
      </w:r>
      <w:r>
        <w:rPr>
          <w:spacing w:val="-8"/>
          <w:sz w:val="22"/>
        </w:rPr>
        <w:t> </w:t>
      </w:r>
      <w:r>
        <w:rPr>
          <w:sz w:val="22"/>
        </w:rPr>
        <w:t>Заказчик</w:t>
      </w:r>
      <w:r>
        <w:rPr>
          <w:spacing w:val="-7"/>
          <w:sz w:val="22"/>
        </w:rPr>
        <w:t> </w:t>
      </w:r>
      <w:r>
        <w:rPr>
          <w:sz w:val="22"/>
        </w:rPr>
        <w:t>обязуется</w:t>
      </w:r>
      <w:r>
        <w:rPr>
          <w:spacing w:val="-2"/>
          <w:sz w:val="22"/>
        </w:rPr>
        <w:t> </w:t>
      </w:r>
      <w:r>
        <w:rPr>
          <w:sz w:val="22"/>
        </w:rPr>
        <w:t>принять</w:t>
      </w:r>
      <w:r>
        <w:rPr>
          <w:spacing w:val="-6"/>
          <w:sz w:val="22"/>
        </w:rPr>
        <w:t> </w:t>
      </w:r>
      <w:r>
        <w:rPr>
          <w:sz w:val="22"/>
        </w:rPr>
        <w:t>услуги</w:t>
      </w:r>
      <w:r>
        <w:rPr>
          <w:spacing w:val="-1"/>
          <w:sz w:val="22"/>
        </w:rPr>
        <w:t> </w:t>
      </w:r>
      <w:r>
        <w:rPr>
          <w:sz w:val="22"/>
        </w:rPr>
        <w:t>Исполнителя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>
      <w:pPr>
        <w:pStyle w:val="ListParagraph"/>
        <w:numPr>
          <w:ilvl w:val="1"/>
          <w:numId w:val="2"/>
        </w:numPr>
        <w:tabs>
          <w:tab w:pos="1381" w:val="left" w:leader="none"/>
        </w:tabs>
        <w:spacing w:line="240" w:lineRule="auto" w:before="13" w:after="0"/>
        <w:ind w:left="1381" w:right="0" w:hanging="393"/>
        <w:jc w:val="both"/>
        <w:rPr>
          <w:sz w:val="22"/>
        </w:rPr>
      </w:pPr>
      <w:r>
        <w:rPr>
          <w:sz w:val="22"/>
        </w:rPr>
        <w:t>Услуги</w:t>
      </w:r>
      <w:r>
        <w:rPr>
          <w:spacing w:val="-6"/>
          <w:sz w:val="22"/>
        </w:rPr>
        <w:t> </w:t>
      </w:r>
      <w:r>
        <w:rPr>
          <w:sz w:val="22"/>
        </w:rPr>
        <w:t>Исполнителя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9"/>
          <w:sz w:val="22"/>
        </w:rPr>
        <w:t> </w:t>
      </w:r>
      <w:r>
        <w:rPr>
          <w:sz w:val="22"/>
        </w:rPr>
        <w:t>настоящему</w:t>
      </w:r>
      <w:r>
        <w:rPr>
          <w:spacing w:val="-8"/>
          <w:sz w:val="22"/>
        </w:rPr>
        <w:t> </w:t>
      </w:r>
      <w:r>
        <w:rPr>
          <w:sz w:val="22"/>
        </w:rPr>
        <w:t>Договору</w:t>
      </w:r>
      <w:r>
        <w:rPr>
          <w:spacing w:val="-9"/>
          <w:sz w:val="22"/>
        </w:rPr>
        <w:t> </w:t>
      </w:r>
      <w:r>
        <w:rPr>
          <w:sz w:val="22"/>
        </w:rPr>
        <w:t>включают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себя:</w:t>
      </w:r>
    </w:p>
    <w:p>
      <w:pPr>
        <w:pStyle w:val="ListParagraph"/>
        <w:numPr>
          <w:ilvl w:val="2"/>
          <w:numId w:val="2"/>
        </w:numPr>
        <w:tabs>
          <w:tab w:pos="1524" w:val="left" w:leader="none"/>
        </w:tabs>
        <w:spacing w:line="273" w:lineRule="auto" w:before="35" w:after="0"/>
        <w:ind w:left="268" w:right="399" w:firstLine="701"/>
        <w:jc w:val="both"/>
        <w:rPr>
          <w:sz w:val="22"/>
        </w:rPr>
      </w:pPr>
      <w:r>
        <w:rPr>
          <w:sz w:val="22"/>
        </w:rPr>
        <w:t>Предоставление</w:t>
      </w:r>
      <w:r>
        <w:rPr>
          <w:spacing w:val="-10"/>
          <w:sz w:val="22"/>
        </w:rPr>
        <w:t> </w:t>
      </w:r>
      <w:r>
        <w:rPr>
          <w:sz w:val="22"/>
        </w:rPr>
        <w:t>доступа</w:t>
      </w:r>
      <w:r>
        <w:rPr>
          <w:spacing w:val="-1"/>
          <w:sz w:val="22"/>
        </w:rPr>
        <w:t> </w:t>
      </w:r>
      <w:r>
        <w:rPr>
          <w:sz w:val="22"/>
        </w:rPr>
        <w:t>к</w:t>
      </w:r>
      <w:r>
        <w:rPr>
          <w:spacing w:val="-9"/>
          <w:sz w:val="22"/>
        </w:rPr>
        <w:t> </w:t>
      </w:r>
      <w:r>
        <w:rPr>
          <w:sz w:val="22"/>
        </w:rPr>
        <w:t>Платформе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идентификационных</w:t>
      </w:r>
      <w:r>
        <w:rPr>
          <w:spacing w:val="-7"/>
          <w:sz w:val="22"/>
        </w:rPr>
        <w:t> </w:t>
      </w:r>
      <w:r>
        <w:rPr>
          <w:sz w:val="22"/>
        </w:rPr>
        <w:t>данных</w:t>
      </w:r>
      <w:r>
        <w:rPr>
          <w:spacing w:val="-8"/>
          <w:sz w:val="22"/>
        </w:rPr>
        <w:t> </w:t>
      </w:r>
      <w:r>
        <w:rPr>
          <w:sz w:val="22"/>
        </w:rPr>
        <w:t>(логин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пароль) к Платформе после получения оплаты за стоимость оказываемых Услуг.</w:t>
      </w:r>
    </w:p>
    <w:p>
      <w:pPr>
        <w:pStyle w:val="ListParagraph"/>
        <w:numPr>
          <w:ilvl w:val="2"/>
          <w:numId w:val="2"/>
        </w:numPr>
        <w:tabs>
          <w:tab w:pos="1702" w:val="left" w:leader="none"/>
        </w:tabs>
        <w:spacing w:line="283" w:lineRule="auto" w:before="9" w:after="0"/>
        <w:ind w:left="268" w:right="377" w:firstLine="696"/>
        <w:jc w:val="both"/>
        <w:rPr>
          <w:sz w:val="22"/>
        </w:rPr>
      </w:pPr>
      <w:r>
        <w:rPr>
          <w:sz w:val="22"/>
        </w:rPr>
        <w:t>Обеспечение и закрепление за Обучающимся персонального куратора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(специалиста).</w:t>
      </w:r>
    </w:p>
    <w:p>
      <w:pPr>
        <w:pStyle w:val="ListParagraph"/>
        <w:numPr>
          <w:ilvl w:val="2"/>
          <w:numId w:val="2"/>
        </w:numPr>
        <w:tabs>
          <w:tab w:pos="1514" w:val="left" w:leader="none"/>
        </w:tabs>
        <w:spacing w:line="252" w:lineRule="exact" w:before="0" w:after="0"/>
        <w:ind w:left="1514" w:right="0" w:hanging="545"/>
        <w:jc w:val="both"/>
        <w:rPr>
          <w:sz w:val="22"/>
        </w:rPr>
      </w:pPr>
      <w:r>
        <w:rPr>
          <w:spacing w:val="-2"/>
          <w:sz w:val="22"/>
        </w:rPr>
        <w:t>Организация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пробного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тестирование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по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актуальному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формату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ЕНТ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Обучающегося.</w:t>
      </w:r>
    </w:p>
    <w:p>
      <w:pPr>
        <w:pStyle w:val="ListParagraph"/>
        <w:numPr>
          <w:ilvl w:val="2"/>
          <w:numId w:val="2"/>
        </w:numPr>
        <w:tabs>
          <w:tab w:pos="1519" w:val="left" w:leader="none"/>
        </w:tabs>
        <w:spacing w:line="271" w:lineRule="auto" w:before="39" w:after="0"/>
        <w:ind w:left="268" w:right="390" w:firstLine="701"/>
        <w:jc w:val="both"/>
        <w:rPr>
          <w:sz w:val="22"/>
        </w:rPr>
      </w:pPr>
      <w:r>
        <w:rPr>
          <w:sz w:val="22"/>
        </w:rPr>
        <w:t>Срок</w:t>
      </w:r>
      <w:r>
        <w:rPr>
          <w:spacing w:val="-12"/>
          <w:sz w:val="22"/>
        </w:rPr>
        <w:t> </w:t>
      </w:r>
      <w:r>
        <w:rPr>
          <w:sz w:val="22"/>
        </w:rPr>
        <w:t>обучения</w:t>
      </w:r>
      <w:r>
        <w:rPr>
          <w:spacing w:val="-9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основной</w:t>
      </w:r>
      <w:r>
        <w:rPr>
          <w:spacing w:val="-7"/>
          <w:sz w:val="22"/>
        </w:rPr>
        <w:t> </w:t>
      </w:r>
      <w:r>
        <w:rPr>
          <w:sz w:val="22"/>
        </w:rPr>
        <w:t>программе</w:t>
      </w:r>
      <w:r>
        <w:rPr>
          <w:spacing w:val="-14"/>
          <w:sz w:val="22"/>
        </w:rPr>
        <w:t> </w:t>
      </w:r>
      <w:r>
        <w:rPr>
          <w:sz w:val="22"/>
        </w:rPr>
        <w:t>составляет</w:t>
      </w:r>
      <w:r>
        <w:rPr>
          <w:spacing w:val="-4"/>
          <w:sz w:val="22"/>
        </w:rPr>
        <w:t> </w:t>
      </w:r>
      <w:r>
        <w:rPr>
          <w:sz w:val="22"/>
        </w:rPr>
        <w:t>7</w:t>
      </w:r>
      <w:r>
        <w:rPr>
          <w:spacing w:val="-9"/>
          <w:sz w:val="22"/>
        </w:rPr>
        <w:t> </w:t>
      </w:r>
      <w:r>
        <w:rPr>
          <w:sz w:val="22"/>
        </w:rPr>
        <w:t>(cемь)</w:t>
      </w:r>
      <w:r>
        <w:rPr>
          <w:spacing w:val="-10"/>
          <w:sz w:val="22"/>
        </w:rPr>
        <w:t> </w:t>
      </w:r>
      <w:r>
        <w:rPr>
          <w:sz w:val="22"/>
        </w:rPr>
        <w:t>месяцев.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течение</w:t>
      </w:r>
      <w:r>
        <w:rPr>
          <w:spacing w:val="-13"/>
          <w:sz w:val="22"/>
        </w:rPr>
        <w:t> </w:t>
      </w:r>
      <w:r>
        <w:rPr>
          <w:sz w:val="22"/>
        </w:rPr>
        <w:t>данного периода обучающийся получает доступ к образовательным материалам, занятиям и поддержке куратора. По завершении основной программы обучающемуся предоставляется доступ к материалам в рамках бонусной программы .</w:t>
      </w:r>
    </w:p>
    <w:p>
      <w:pPr>
        <w:pStyle w:val="BodyText"/>
        <w:spacing w:before="49"/>
        <w:ind w:left="0"/>
        <w:jc w:val="left"/>
      </w:pPr>
    </w:p>
    <w:p>
      <w:pPr>
        <w:pStyle w:val="BodyText"/>
        <w:spacing w:line="273" w:lineRule="auto"/>
        <w:ind w:right="399" w:firstLine="701"/>
      </w:pPr>
      <w:r>
        <w:rPr>
          <w:b/>
        </w:rPr>
        <w:t>Примечание: </w:t>
      </w:r>
      <w:r>
        <w:rPr/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>
      <w:pPr>
        <w:pStyle w:val="ListParagraph"/>
        <w:numPr>
          <w:ilvl w:val="1"/>
          <w:numId w:val="2"/>
        </w:numPr>
        <w:tabs>
          <w:tab w:pos="1386" w:val="left" w:leader="none"/>
        </w:tabs>
        <w:spacing w:line="271" w:lineRule="auto" w:before="4" w:after="0"/>
        <w:ind w:left="268" w:right="399" w:firstLine="701"/>
        <w:jc w:val="both"/>
        <w:rPr>
          <w:sz w:val="22"/>
        </w:rPr>
      </w:pPr>
      <w:r>
        <w:rPr>
          <w:sz w:val="22"/>
        </w:rPr>
        <w:t>Заключением настоящего Договора, Заказчик гарантирует Исполнителю, что является Законным</w:t>
      </w:r>
      <w:r>
        <w:rPr>
          <w:spacing w:val="-14"/>
          <w:sz w:val="22"/>
        </w:rPr>
        <w:t> </w:t>
      </w:r>
      <w:r>
        <w:rPr>
          <w:sz w:val="22"/>
        </w:rPr>
        <w:t>представителем</w:t>
      </w:r>
      <w:r>
        <w:rPr>
          <w:spacing w:val="-14"/>
          <w:sz w:val="22"/>
        </w:rPr>
        <w:t> </w:t>
      </w:r>
      <w:r>
        <w:rPr>
          <w:sz w:val="22"/>
        </w:rPr>
        <w:t>Обучающегося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его</w:t>
      </w:r>
      <w:r>
        <w:rPr>
          <w:spacing w:val="-14"/>
          <w:sz w:val="22"/>
        </w:rPr>
        <w:t> </w:t>
      </w:r>
      <w:r>
        <w:rPr>
          <w:sz w:val="22"/>
        </w:rPr>
        <w:t>статус,</w:t>
      </w:r>
      <w:r>
        <w:rPr>
          <w:spacing w:val="-14"/>
          <w:sz w:val="22"/>
        </w:rPr>
        <w:t> </w:t>
      </w:r>
      <w:r>
        <w:rPr>
          <w:sz w:val="22"/>
        </w:rPr>
        <w:t>полномочия</w:t>
      </w:r>
      <w:r>
        <w:rPr>
          <w:spacing w:val="-14"/>
          <w:sz w:val="22"/>
        </w:rPr>
        <w:t> </w:t>
      </w:r>
      <w:r>
        <w:rPr>
          <w:sz w:val="22"/>
        </w:rPr>
        <w:t>со</w:t>
      </w:r>
      <w:r>
        <w:rPr>
          <w:spacing w:val="-13"/>
          <w:sz w:val="22"/>
        </w:rPr>
        <w:t> </w:t>
      </w:r>
      <w:r>
        <w:rPr>
          <w:sz w:val="22"/>
        </w:rPr>
        <w:t>всеми</w:t>
      </w:r>
      <w:r>
        <w:rPr>
          <w:spacing w:val="-14"/>
          <w:sz w:val="22"/>
        </w:rPr>
        <w:t> </w:t>
      </w:r>
      <w:r>
        <w:rPr>
          <w:sz w:val="22"/>
        </w:rPr>
        <w:t>вытекающими</w:t>
      </w:r>
      <w:r>
        <w:rPr>
          <w:spacing w:val="-14"/>
          <w:sz w:val="22"/>
        </w:rPr>
        <w:t> </w:t>
      </w:r>
      <w:r>
        <w:rPr>
          <w:sz w:val="22"/>
        </w:rPr>
        <w:t>правами и обязанности не ограничены каким-либо судебным актом и/или иным документом, имеющим юридическую силу. Стороны Договора признают, что Исполнитель заключил настоящий Договор полагаясь на указанную гарантию Заказчика.</w:t>
      </w:r>
    </w:p>
    <w:p>
      <w:pPr>
        <w:pStyle w:val="ListParagraph"/>
        <w:numPr>
          <w:ilvl w:val="1"/>
          <w:numId w:val="2"/>
        </w:numPr>
        <w:tabs>
          <w:tab w:pos="1415" w:val="left" w:leader="none"/>
        </w:tabs>
        <w:spacing w:line="278" w:lineRule="auto" w:before="1" w:after="0"/>
        <w:ind w:left="268" w:right="399" w:firstLine="701"/>
        <w:jc w:val="both"/>
        <w:rPr>
          <w:sz w:val="22"/>
        </w:rPr>
      </w:pPr>
      <w:r>
        <w:rPr>
          <w:sz w:val="22"/>
        </w:rP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>
      <w:pPr>
        <w:pStyle w:val="ListParagraph"/>
        <w:numPr>
          <w:ilvl w:val="1"/>
          <w:numId w:val="2"/>
        </w:numPr>
        <w:tabs>
          <w:tab w:pos="1352" w:val="left" w:leader="none"/>
        </w:tabs>
        <w:spacing w:line="273" w:lineRule="auto" w:before="0" w:after="0"/>
        <w:ind w:left="268" w:right="397" w:firstLine="701"/>
        <w:jc w:val="both"/>
        <w:rPr>
          <w:sz w:val="22"/>
        </w:rPr>
      </w:pPr>
      <w:r>
        <w:rPr>
          <w:sz w:val="22"/>
        </w:rPr>
        <w:t>Заказчик</w:t>
      </w:r>
      <w:r>
        <w:rPr>
          <w:spacing w:val="-14"/>
          <w:sz w:val="22"/>
        </w:rPr>
        <w:t> </w:t>
      </w:r>
      <w:r>
        <w:rPr>
          <w:sz w:val="22"/>
        </w:rPr>
        <w:t>дает</w:t>
      </w:r>
      <w:r>
        <w:rPr>
          <w:spacing w:val="-14"/>
          <w:sz w:val="22"/>
        </w:rPr>
        <w:t> </w:t>
      </w:r>
      <w:r>
        <w:rPr>
          <w:sz w:val="22"/>
        </w:rPr>
        <w:t>свое</w:t>
      </w:r>
      <w:r>
        <w:rPr>
          <w:spacing w:val="-14"/>
          <w:sz w:val="22"/>
        </w:rPr>
        <w:t> </w:t>
      </w:r>
      <w:r>
        <w:rPr>
          <w:sz w:val="22"/>
        </w:rPr>
        <w:t>согласие</w:t>
      </w:r>
      <w:r>
        <w:rPr>
          <w:spacing w:val="-13"/>
          <w:sz w:val="22"/>
        </w:rPr>
        <w:t> </w:t>
      </w:r>
      <w:r>
        <w:rPr>
          <w:sz w:val="22"/>
        </w:rPr>
        <w:t>Исполнителю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обработку</w:t>
      </w:r>
      <w:r>
        <w:rPr>
          <w:spacing w:val="-14"/>
          <w:sz w:val="22"/>
        </w:rPr>
        <w:t> </w:t>
      </w:r>
      <w:r>
        <w:rPr>
          <w:sz w:val="22"/>
        </w:rPr>
        <w:t>персональных</w:t>
      </w:r>
      <w:r>
        <w:rPr>
          <w:spacing w:val="-13"/>
          <w:sz w:val="22"/>
        </w:rPr>
        <w:t> </w:t>
      </w:r>
      <w:r>
        <w:rPr>
          <w:sz w:val="22"/>
        </w:rPr>
        <w:t>данных</w:t>
      </w:r>
      <w:r>
        <w:rPr>
          <w:spacing w:val="-14"/>
          <w:sz w:val="22"/>
        </w:rPr>
        <w:t> </w:t>
      </w:r>
      <w:r>
        <w:rPr>
          <w:sz w:val="22"/>
        </w:rPr>
        <w:t>Заказчика и</w:t>
      </w:r>
      <w:r>
        <w:rPr>
          <w:spacing w:val="-16"/>
          <w:sz w:val="22"/>
        </w:rPr>
        <w:t> </w:t>
      </w:r>
      <w:r>
        <w:rPr>
          <w:sz w:val="22"/>
        </w:rPr>
        <w:t>Обучающегося,</w:t>
      </w:r>
      <w:r>
        <w:rPr>
          <w:spacing w:val="-14"/>
          <w:sz w:val="22"/>
        </w:rPr>
        <w:t> </w:t>
      </w:r>
      <w:r>
        <w:rPr>
          <w:sz w:val="22"/>
        </w:rPr>
        <w:t>а</w:t>
      </w:r>
      <w:r>
        <w:rPr>
          <w:spacing w:val="-14"/>
          <w:sz w:val="22"/>
        </w:rPr>
        <w:t> </w:t>
      </w:r>
      <w:r>
        <w:rPr>
          <w:sz w:val="22"/>
        </w:rPr>
        <w:t>также</w:t>
      </w:r>
      <w:r>
        <w:rPr>
          <w:spacing w:val="-13"/>
          <w:sz w:val="22"/>
        </w:rPr>
        <w:t> </w:t>
      </w:r>
      <w:r>
        <w:rPr>
          <w:sz w:val="22"/>
        </w:rPr>
        <w:t>гарантирует</w:t>
      </w:r>
      <w:r>
        <w:rPr>
          <w:spacing w:val="-14"/>
          <w:sz w:val="22"/>
        </w:rPr>
        <w:t> </w:t>
      </w:r>
      <w:r>
        <w:rPr>
          <w:sz w:val="22"/>
        </w:rPr>
        <w:t>наличие</w:t>
      </w:r>
      <w:r>
        <w:rPr>
          <w:spacing w:val="-14"/>
          <w:sz w:val="22"/>
        </w:rPr>
        <w:t> </w:t>
      </w:r>
      <w:r>
        <w:rPr>
          <w:sz w:val="22"/>
        </w:rPr>
        <w:t>согласия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3"/>
          <w:sz w:val="22"/>
        </w:rPr>
        <w:t> </w:t>
      </w:r>
      <w:r>
        <w:rPr>
          <w:sz w:val="22"/>
        </w:rPr>
        <w:t>обработку</w:t>
      </w:r>
      <w:r>
        <w:rPr>
          <w:spacing w:val="-14"/>
          <w:sz w:val="22"/>
        </w:rPr>
        <w:t> </w:t>
      </w:r>
      <w:r>
        <w:rPr>
          <w:sz w:val="22"/>
        </w:rPr>
        <w:t>персональных</w:t>
      </w:r>
      <w:r>
        <w:rPr>
          <w:spacing w:val="-14"/>
          <w:sz w:val="22"/>
        </w:rPr>
        <w:t> </w:t>
      </w:r>
      <w:r>
        <w:rPr>
          <w:sz w:val="22"/>
        </w:rPr>
        <w:t>данных</w:t>
      </w:r>
      <w:r>
        <w:rPr>
          <w:spacing w:val="-14"/>
          <w:sz w:val="22"/>
        </w:rPr>
        <w:t> </w:t>
      </w:r>
      <w:r>
        <w:rPr>
          <w:sz w:val="22"/>
        </w:rPr>
        <w:t>тех</w:t>
      </w:r>
      <w:r>
        <w:rPr>
          <w:spacing w:val="-13"/>
          <w:sz w:val="22"/>
        </w:rPr>
        <w:t> </w:t>
      </w:r>
      <w:r>
        <w:rPr>
          <w:sz w:val="22"/>
        </w:rPr>
        <w:t>лиц, данные которых Заказчик передает Исполнителю в связи с Договором.</w:t>
      </w:r>
    </w:p>
    <w:p>
      <w:pPr>
        <w:pStyle w:val="ListParagraph"/>
        <w:spacing w:after="0" w:line="273" w:lineRule="auto"/>
        <w:jc w:val="both"/>
        <w:rPr>
          <w:sz w:val="22"/>
        </w:rPr>
        <w:sectPr>
          <w:type w:val="continuous"/>
          <w:pgSz w:w="11910" w:h="16840"/>
          <w:pgMar w:top="1020" w:bottom="280" w:left="1417" w:right="425"/>
        </w:sectPr>
      </w:pPr>
    </w:p>
    <w:p>
      <w:pPr>
        <w:pStyle w:val="ListParagraph"/>
        <w:numPr>
          <w:ilvl w:val="1"/>
          <w:numId w:val="2"/>
        </w:numPr>
        <w:tabs>
          <w:tab w:pos="1453" w:val="left" w:leader="none"/>
        </w:tabs>
        <w:spacing w:line="273" w:lineRule="auto" w:before="77" w:after="0"/>
        <w:ind w:left="268" w:right="405" w:firstLine="701"/>
        <w:jc w:val="both"/>
        <w:rPr>
          <w:sz w:val="22"/>
        </w:rPr>
      </w:pPr>
      <w:r>
        <w:rPr>
          <w:sz w:val="22"/>
        </w:rP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>
      <w:pPr>
        <w:pStyle w:val="BodyText"/>
        <w:spacing w:before="58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2303" w:val="left" w:leader="none"/>
        </w:tabs>
        <w:spacing w:line="240" w:lineRule="auto" w:before="0" w:after="0"/>
        <w:ind w:left="2303" w:right="0" w:hanging="229"/>
        <w:jc w:val="left"/>
      </w:pPr>
      <w:r>
        <w:rPr/>
        <w:t>СТОИМОСТЬ</w:t>
      </w:r>
      <w:r>
        <w:rPr>
          <w:spacing w:val="-7"/>
        </w:rPr>
        <w:t> </w:t>
      </w:r>
      <w:r>
        <w:rPr/>
        <w:t>ОКАЗАНИЯ</w:t>
      </w:r>
      <w:r>
        <w:rPr>
          <w:spacing w:val="-11"/>
        </w:rPr>
        <w:t> </w:t>
      </w:r>
      <w:r>
        <w:rPr/>
        <w:t>УСЛУГ</w:t>
      </w:r>
      <w:r>
        <w:rPr>
          <w:spacing w:val="-10"/>
        </w:rPr>
        <w:t> </w:t>
      </w:r>
      <w:r>
        <w:rPr/>
        <w:t>И</w:t>
      </w:r>
      <w:r>
        <w:rPr>
          <w:spacing w:val="-9"/>
        </w:rPr>
        <w:t> </w:t>
      </w:r>
      <w:r>
        <w:rPr/>
        <w:t>ПОРЯДОК</w:t>
      </w:r>
      <w:r>
        <w:rPr>
          <w:spacing w:val="-6"/>
        </w:rPr>
        <w:t> </w:t>
      </w:r>
      <w:r>
        <w:rPr>
          <w:spacing w:val="-2"/>
        </w:rPr>
        <w:t>ОПЛАТЫ</w:t>
      </w:r>
    </w:p>
    <w:p>
      <w:pPr>
        <w:pStyle w:val="BodyText"/>
        <w:spacing w:before="85"/>
        <w:ind w:left="0"/>
        <w:jc w:val="lef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352" w:val="left" w:leader="none"/>
        </w:tabs>
        <w:spacing w:line="240" w:lineRule="auto" w:before="0" w:after="0"/>
        <w:ind w:left="1352" w:right="0" w:hanging="383"/>
        <w:jc w:val="both"/>
        <w:rPr>
          <w:sz w:val="22"/>
        </w:rPr>
      </w:pPr>
      <w:r>
        <w:rPr>
          <w:spacing w:val="-2"/>
          <w:sz w:val="22"/>
        </w:rPr>
        <w:t>Стоимость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оказания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услуг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по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настоящему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Договору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определяется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согласно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Приложению</w:t>
      </w:r>
    </w:p>
    <w:p>
      <w:pPr>
        <w:pStyle w:val="BodyText"/>
        <w:spacing w:before="35"/>
      </w:pPr>
      <w:r>
        <w:rPr/>
        <w:t>№1</w:t>
      </w:r>
      <w:r>
        <w:rPr>
          <w:spacing w:val="-4"/>
        </w:rPr>
        <w:t> </w:t>
      </w:r>
      <w:r>
        <w:rPr/>
        <w:t>(Прейскурант</w:t>
      </w:r>
      <w:r>
        <w:rPr>
          <w:spacing w:val="-3"/>
        </w:rPr>
        <w:t> </w:t>
      </w:r>
      <w:r>
        <w:rPr/>
        <w:t>цен)</w:t>
      </w:r>
      <w:r>
        <w:rPr>
          <w:spacing w:val="-5"/>
        </w:rPr>
        <w:t> </w:t>
      </w:r>
      <w:r>
        <w:rPr/>
        <w:t>к</w:t>
      </w:r>
      <w:r>
        <w:rPr>
          <w:spacing w:val="-9"/>
        </w:rPr>
        <w:t> </w:t>
      </w:r>
      <w:r>
        <w:rPr/>
        <w:t>настоящему</w:t>
      </w:r>
      <w:r>
        <w:rPr>
          <w:spacing w:val="-7"/>
        </w:rPr>
        <w:t> </w:t>
      </w:r>
      <w:r>
        <w:rPr>
          <w:spacing w:val="-2"/>
        </w:rPr>
        <w:t>Договору.</w:t>
      </w:r>
    </w:p>
    <w:p>
      <w:pPr>
        <w:pStyle w:val="ListParagraph"/>
        <w:numPr>
          <w:ilvl w:val="1"/>
          <w:numId w:val="2"/>
        </w:numPr>
        <w:tabs>
          <w:tab w:pos="1491" w:val="left" w:leader="none"/>
        </w:tabs>
        <w:spacing w:line="268" w:lineRule="auto" w:before="40" w:after="0"/>
        <w:ind w:left="268" w:right="396" w:firstLine="701"/>
        <w:jc w:val="both"/>
        <w:rPr>
          <w:sz w:val="22"/>
        </w:rPr>
      </w:pPr>
      <w:r>
        <w:rPr>
          <w:sz w:val="22"/>
        </w:rPr>
        <w:t>Оплата за оказываемые Услуги Исполнителем осуществляется по предоплате посредством</w:t>
      </w:r>
      <w:r>
        <w:rPr>
          <w:spacing w:val="-3"/>
          <w:sz w:val="22"/>
        </w:rPr>
        <w:t> </w:t>
      </w:r>
      <w:r>
        <w:rPr>
          <w:sz w:val="22"/>
        </w:rPr>
        <w:t>полной</w:t>
      </w:r>
      <w:r>
        <w:rPr>
          <w:spacing w:val="-1"/>
          <w:sz w:val="22"/>
        </w:rPr>
        <w:t> </w:t>
      </w:r>
      <w:r>
        <w:rPr>
          <w:sz w:val="22"/>
        </w:rPr>
        <w:t>оплаты</w:t>
      </w:r>
      <w:r>
        <w:rPr>
          <w:spacing w:val="-2"/>
          <w:sz w:val="22"/>
        </w:rPr>
        <w:t> </w:t>
      </w:r>
      <w:r>
        <w:rPr>
          <w:sz w:val="22"/>
        </w:rPr>
        <w:t>стоимости</w:t>
      </w:r>
      <w:r>
        <w:rPr>
          <w:spacing w:val="-1"/>
          <w:sz w:val="22"/>
        </w:rPr>
        <w:t> </w:t>
      </w:r>
      <w:r>
        <w:rPr>
          <w:sz w:val="22"/>
        </w:rPr>
        <w:t>Услуг Исполнителя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размере</w:t>
      </w:r>
      <w:r>
        <w:rPr>
          <w:spacing w:val="-8"/>
          <w:sz w:val="22"/>
        </w:rPr>
        <w:t> </w:t>
      </w:r>
      <w:r>
        <w:rPr>
          <w:sz w:val="22"/>
        </w:rPr>
        <w:t>100</w:t>
      </w:r>
      <w:r>
        <w:rPr>
          <w:spacing w:val="-2"/>
          <w:sz w:val="22"/>
        </w:rPr>
        <w:t> </w:t>
      </w:r>
      <w:r>
        <w:rPr>
          <w:sz w:val="22"/>
        </w:rPr>
        <w:t>%</w:t>
      </w:r>
      <w:r>
        <w:rPr>
          <w:spacing w:val="-3"/>
          <w:sz w:val="22"/>
        </w:rPr>
        <w:t> </w:t>
      </w:r>
      <w:r>
        <w:rPr>
          <w:sz w:val="22"/>
        </w:rPr>
        <w:t>согласно</w:t>
      </w:r>
      <w:r>
        <w:rPr>
          <w:spacing w:val="-6"/>
          <w:sz w:val="22"/>
        </w:rPr>
        <w:t> </w:t>
      </w:r>
      <w:r>
        <w:rPr>
          <w:sz w:val="22"/>
        </w:rPr>
        <w:t>Приложению</w:t>
      </w:r>
    </w:p>
    <w:p>
      <w:pPr>
        <w:pStyle w:val="BodyText"/>
        <w:spacing w:line="273" w:lineRule="auto" w:before="5"/>
        <w:ind w:right="406"/>
      </w:pPr>
      <w:r>
        <w:rPr/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>
      <w:pPr>
        <w:pStyle w:val="ListParagraph"/>
        <w:numPr>
          <w:ilvl w:val="1"/>
          <w:numId w:val="2"/>
        </w:numPr>
        <w:tabs>
          <w:tab w:pos="1357" w:val="left" w:leader="none"/>
        </w:tabs>
        <w:spacing w:line="271" w:lineRule="auto" w:before="0" w:after="0"/>
        <w:ind w:left="268" w:right="398" w:firstLine="701"/>
        <w:jc w:val="both"/>
        <w:rPr>
          <w:sz w:val="22"/>
        </w:rPr>
      </w:pPr>
      <w:r>
        <w:rPr>
          <w:sz w:val="22"/>
        </w:rPr>
        <w:t>Перерасчет</w:t>
      </w:r>
      <w:r>
        <w:rPr>
          <w:spacing w:val="-14"/>
          <w:sz w:val="22"/>
        </w:rPr>
        <w:t> </w:t>
      </w:r>
      <w:r>
        <w:rPr>
          <w:sz w:val="22"/>
        </w:rPr>
        <w:t>уплаченных</w:t>
      </w:r>
      <w:r>
        <w:rPr>
          <w:spacing w:val="-14"/>
          <w:sz w:val="22"/>
        </w:rPr>
        <w:t> </w:t>
      </w:r>
      <w:r>
        <w:rPr>
          <w:sz w:val="22"/>
        </w:rPr>
        <w:t>сумм</w:t>
      </w:r>
      <w:r>
        <w:rPr>
          <w:spacing w:val="-14"/>
          <w:sz w:val="22"/>
        </w:rPr>
        <w:t> </w:t>
      </w:r>
      <w:r>
        <w:rPr>
          <w:sz w:val="22"/>
        </w:rPr>
        <w:t>за</w:t>
      </w:r>
      <w:r>
        <w:rPr>
          <w:spacing w:val="-9"/>
          <w:sz w:val="22"/>
        </w:rPr>
        <w:t> </w:t>
      </w:r>
      <w:r>
        <w:rPr>
          <w:sz w:val="22"/>
        </w:rPr>
        <w:t>оказываемый</w:t>
      </w:r>
      <w:r>
        <w:rPr>
          <w:spacing w:val="-13"/>
          <w:sz w:val="22"/>
        </w:rPr>
        <w:t> </w:t>
      </w:r>
      <w:r>
        <w:rPr>
          <w:sz w:val="22"/>
        </w:rPr>
        <w:t>Обучающемуся</w:t>
      </w:r>
      <w:r>
        <w:rPr>
          <w:spacing w:val="-14"/>
          <w:sz w:val="22"/>
        </w:rPr>
        <w:t> </w:t>
      </w:r>
      <w:r>
        <w:rPr>
          <w:sz w:val="22"/>
        </w:rPr>
        <w:t>Услуги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производиться. При этом, в случае необходимости произведения возврата уплаченных сумм, в следствие расторжения настоящего Договора по инициативе Заказчика по основаниям и в 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>
      <w:pPr>
        <w:pStyle w:val="Heading2"/>
        <w:numPr>
          <w:ilvl w:val="1"/>
          <w:numId w:val="2"/>
        </w:numPr>
        <w:tabs>
          <w:tab w:pos="1381" w:val="left" w:leader="none"/>
        </w:tabs>
        <w:spacing w:line="240" w:lineRule="auto" w:before="11" w:after="0"/>
        <w:ind w:left="1381" w:right="0" w:hanging="393"/>
        <w:jc w:val="both"/>
      </w:pPr>
      <w:r>
        <w:rPr/>
        <w:t>Порядок</w:t>
      </w:r>
      <w:r>
        <w:rPr>
          <w:spacing w:val="-7"/>
        </w:rPr>
        <w:t> </w:t>
      </w:r>
      <w:r>
        <w:rPr/>
        <w:t>возврата</w:t>
      </w:r>
      <w:r>
        <w:rPr>
          <w:spacing w:val="-9"/>
        </w:rPr>
        <w:t> </w:t>
      </w:r>
      <w:r>
        <w:rPr/>
        <w:t>денежных</w:t>
      </w:r>
      <w:r>
        <w:rPr>
          <w:spacing w:val="-9"/>
        </w:rPr>
        <w:t> </w:t>
      </w:r>
      <w:r>
        <w:rPr/>
        <w:t>средств,</w:t>
      </w:r>
      <w:r>
        <w:rPr>
          <w:spacing w:val="-2"/>
        </w:rPr>
        <w:t> </w:t>
      </w:r>
      <w:r>
        <w:rPr/>
        <w:t>при</w:t>
      </w:r>
      <w:r>
        <w:rPr>
          <w:spacing w:val="-7"/>
        </w:rPr>
        <w:t> </w:t>
      </w:r>
      <w:r>
        <w:rPr/>
        <w:t>смене</w:t>
      </w:r>
      <w:r>
        <w:rPr>
          <w:spacing w:val="-6"/>
        </w:rPr>
        <w:t> </w:t>
      </w:r>
      <w:r>
        <w:rPr/>
        <w:t>выбранного</w:t>
      </w:r>
      <w:r>
        <w:rPr>
          <w:spacing w:val="-5"/>
        </w:rPr>
        <w:t> </w:t>
      </w:r>
      <w:r>
        <w:rPr/>
        <w:t>пакета</w:t>
      </w:r>
      <w:r>
        <w:rPr>
          <w:spacing w:val="-8"/>
        </w:rPr>
        <w:t> </w:t>
      </w:r>
      <w:r>
        <w:rPr>
          <w:spacing w:val="-2"/>
        </w:rPr>
        <w:t>обучения:</w:t>
      </w:r>
    </w:p>
    <w:p>
      <w:pPr>
        <w:pStyle w:val="ListParagraph"/>
        <w:numPr>
          <w:ilvl w:val="2"/>
          <w:numId w:val="2"/>
        </w:numPr>
        <w:tabs>
          <w:tab w:pos="1519" w:val="left" w:leader="none"/>
        </w:tabs>
        <w:spacing w:line="271" w:lineRule="auto" w:before="35" w:after="0"/>
        <w:ind w:left="268" w:right="398" w:firstLine="701"/>
        <w:jc w:val="both"/>
        <w:rPr>
          <w:sz w:val="22"/>
        </w:rPr>
      </w:pP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случае</w:t>
      </w:r>
      <w:r>
        <w:rPr>
          <w:spacing w:val="-14"/>
          <w:sz w:val="22"/>
        </w:rPr>
        <w:t> </w:t>
      </w:r>
      <w:r>
        <w:rPr>
          <w:sz w:val="22"/>
        </w:rPr>
        <w:t>если</w:t>
      </w:r>
      <w:r>
        <w:rPr>
          <w:spacing w:val="-14"/>
          <w:sz w:val="22"/>
        </w:rPr>
        <w:t> </w:t>
      </w:r>
      <w:r>
        <w:rPr>
          <w:sz w:val="22"/>
        </w:rPr>
        <w:t>Заказчик</w:t>
      </w:r>
      <w:r>
        <w:rPr>
          <w:spacing w:val="-13"/>
          <w:sz w:val="22"/>
        </w:rPr>
        <w:t> </w:t>
      </w:r>
      <w:r>
        <w:rPr>
          <w:sz w:val="22"/>
        </w:rPr>
        <w:t>после</w:t>
      </w:r>
      <w:r>
        <w:rPr>
          <w:spacing w:val="-14"/>
          <w:sz w:val="22"/>
        </w:rPr>
        <w:t> </w:t>
      </w:r>
      <w:r>
        <w:rPr>
          <w:sz w:val="22"/>
        </w:rPr>
        <w:t>приобретения</w:t>
      </w:r>
      <w:r>
        <w:rPr>
          <w:spacing w:val="-14"/>
          <w:sz w:val="22"/>
        </w:rPr>
        <w:t> </w:t>
      </w:r>
      <w:r>
        <w:rPr>
          <w:sz w:val="22"/>
        </w:rPr>
        <w:t>доступа</w:t>
      </w:r>
      <w:r>
        <w:rPr>
          <w:spacing w:val="-11"/>
          <w:sz w:val="22"/>
        </w:rPr>
        <w:t> </w:t>
      </w:r>
      <w:r>
        <w:rPr>
          <w:sz w:val="22"/>
        </w:rPr>
        <w:t>к</w:t>
      </w:r>
      <w:r>
        <w:rPr>
          <w:spacing w:val="-12"/>
          <w:sz w:val="22"/>
        </w:rPr>
        <w:t> </w:t>
      </w:r>
      <w:r>
        <w:rPr>
          <w:sz w:val="22"/>
        </w:rPr>
        <w:t>Платформе</w:t>
      </w:r>
      <w:r>
        <w:rPr>
          <w:spacing w:val="-14"/>
          <w:sz w:val="22"/>
        </w:rPr>
        <w:t> </w:t>
      </w:r>
      <w:r>
        <w:rPr>
          <w:sz w:val="22"/>
        </w:rPr>
        <w:t>согласно</w:t>
      </w:r>
      <w:r>
        <w:rPr>
          <w:spacing w:val="-14"/>
          <w:sz w:val="22"/>
        </w:rPr>
        <w:t> </w:t>
      </w:r>
      <w:r>
        <w:rPr>
          <w:sz w:val="22"/>
        </w:rPr>
        <w:t>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>
      <w:pPr>
        <w:pStyle w:val="BodyText"/>
        <w:ind w:left="0"/>
        <w:jc w:val="left"/>
      </w:pPr>
    </w:p>
    <w:p>
      <w:pPr>
        <w:pStyle w:val="BodyText"/>
        <w:spacing w:before="95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1986" w:val="left" w:leader="none"/>
        </w:tabs>
        <w:spacing w:line="240" w:lineRule="auto" w:before="0" w:after="0"/>
        <w:ind w:left="1986" w:right="0" w:hanging="229"/>
        <w:jc w:val="left"/>
      </w:pPr>
      <w:r>
        <w:rPr/>
        <w:t>ПОРЯДОК</w:t>
      </w:r>
      <w:r>
        <w:rPr>
          <w:spacing w:val="-10"/>
        </w:rPr>
        <w:t> </w:t>
      </w:r>
      <w:r>
        <w:rPr/>
        <w:t>ОКАЗАНИЯ</w:t>
      </w:r>
      <w:r>
        <w:rPr>
          <w:spacing w:val="-11"/>
        </w:rPr>
        <w:t> </w:t>
      </w:r>
      <w:r>
        <w:rPr/>
        <w:t>УСЛУГ</w:t>
      </w:r>
      <w:r>
        <w:rPr>
          <w:spacing w:val="-11"/>
        </w:rPr>
        <w:t> </w:t>
      </w:r>
      <w:r>
        <w:rPr/>
        <w:t>ПО</w:t>
      </w:r>
      <w:r>
        <w:rPr>
          <w:spacing w:val="-9"/>
        </w:rPr>
        <w:t> </w:t>
      </w:r>
      <w:r>
        <w:rPr/>
        <w:t>НАСТОЯЩЕМУ</w:t>
      </w:r>
      <w:r>
        <w:rPr>
          <w:spacing w:val="-9"/>
        </w:rPr>
        <w:t> </w:t>
      </w:r>
      <w:r>
        <w:rPr>
          <w:spacing w:val="-2"/>
        </w:rPr>
        <w:t>ДОГОВОРУ</w:t>
      </w:r>
    </w:p>
    <w:p>
      <w:pPr>
        <w:pStyle w:val="BodyText"/>
        <w:spacing w:before="89"/>
        <w:ind w:left="0"/>
        <w:jc w:val="lef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395" w:val="left" w:leader="none"/>
        </w:tabs>
        <w:spacing w:line="273" w:lineRule="auto" w:before="0" w:after="0"/>
        <w:ind w:left="268" w:right="405" w:firstLine="701"/>
        <w:jc w:val="both"/>
        <w:rPr>
          <w:sz w:val="22"/>
        </w:rPr>
      </w:pPr>
      <w:r>
        <w:rPr>
          <w:sz w:val="22"/>
        </w:rP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>
      <w:pPr>
        <w:pStyle w:val="ListParagraph"/>
        <w:numPr>
          <w:ilvl w:val="2"/>
          <w:numId w:val="2"/>
        </w:numPr>
        <w:tabs>
          <w:tab w:pos="1678" w:val="left" w:leader="none"/>
        </w:tabs>
        <w:spacing w:line="273" w:lineRule="auto" w:before="4" w:after="0"/>
        <w:ind w:left="268" w:right="396" w:firstLine="701"/>
        <w:jc w:val="both"/>
        <w:rPr>
          <w:sz w:val="22"/>
        </w:rPr>
      </w:pPr>
      <w:r>
        <w:rPr>
          <w:sz w:val="22"/>
        </w:rPr>
        <w:t>Исполнитель предоставляет доступ к Платформе Обучающемуся, а также персональный логин и пароль.</w:t>
      </w:r>
    </w:p>
    <w:p>
      <w:pPr>
        <w:pStyle w:val="ListParagraph"/>
        <w:numPr>
          <w:ilvl w:val="2"/>
          <w:numId w:val="2"/>
        </w:numPr>
        <w:tabs>
          <w:tab w:pos="1534" w:val="left" w:leader="none"/>
        </w:tabs>
        <w:spacing w:line="273" w:lineRule="auto" w:before="0" w:after="0"/>
        <w:ind w:left="268" w:right="403" w:firstLine="701"/>
        <w:jc w:val="both"/>
        <w:rPr>
          <w:sz w:val="22"/>
        </w:rPr>
      </w:pPr>
      <w:r>
        <w:rPr>
          <w:sz w:val="22"/>
        </w:rPr>
        <w:t>После</w:t>
      </w:r>
      <w:r>
        <w:rPr>
          <w:spacing w:val="-3"/>
          <w:sz w:val="22"/>
        </w:rPr>
        <w:t> </w:t>
      </w:r>
      <w:r>
        <w:rPr>
          <w:sz w:val="22"/>
        </w:rPr>
        <w:t>предоставления персонального</w:t>
      </w:r>
      <w:r>
        <w:rPr>
          <w:spacing w:val="-1"/>
          <w:sz w:val="22"/>
        </w:rPr>
        <w:t> </w:t>
      </w:r>
      <w:r>
        <w:rPr>
          <w:sz w:val="22"/>
        </w:rPr>
        <w:t>логина и пароля, а также</w:t>
      </w:r>
      <w:r>
        <w:rPr>
          <w:spacing w:val="-3"/>
          <w:sz w:val="22"/>
        </w:rPr>
        <w:t> </w:t>
      </w:r>
      <w:r>
        <w:rPr>
          <w:sz w:val="22"/>
        </w:rPr>
        <w:t>доступа к 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 (Google Meet).</w:t>
      </w:r>
    </w:p>
    <w:p>
      <w:pPr>
        <w:pStyle w:val="ListParagraph"/>
        <w:numPr>
          <w:ilvl w:val="2"/>
          <w:numId w:val="2"/>
        </w:numPr>
        <w:tabs>
          <w:tab w:pos="1553" w:val="left" w:leader="none"/>
        </w:tabs>
        <w:spacing w:line="271" w:lineRule="auto" w:before="4" w:after="0"/>
        <w:ind w:left="268" w:right="393" w:firstLine="701"/>
        <w:jc w:val="both"/>
        <w:rPr>
          <w:sz w:val="22"/>
        </w:rPr>
      </w:pPr>
      <w:r>
        <w:rPr>
          <w:sz w:val="22"/>
        </w:rPr>
        <w:t>После осуществления действий, указанных в подпункте 3.1.2. настоящего Договора, Обучающийся приступает к обучению на базе Платформы, согласно порядку, озвученному и утвержденному</w:t>
      </w:r>
      <w:r>
        <w:rPr>
          <w:spacing w:val="-5"/>
          <w:sz w:val="22"/>
        </w:rPr>
        <w:t> </w:t>
      </w:r>
      <w:r>
        <w:rPr>
          <w:sz w:val="22"/>
        </w:rPr>
        <w:t>Исполнителем. При этом, в случае</w:t>
      </w:r>
      <w:r>
        <w:rPr>
          <w:spacing w:val="-2"/>
          <w:sz w:val="22"/>
        </w:rPr>
        <w:t> </w:t>
      </w:r>
      <w:r>
        <w:rPr>
          <w:sz w:val="22"/>
        </w:rPr>
        <w:t>выбора пакета, состоящего</w:t>
      </w:r>
      <w:r>
        <w:rPr>
          <w:spacing w:val="-5"/>
          <w:sz w:val="22"/>
        </w:rPr>
        <w:t> </w:t>
      </w:r>
      <w:r>
        <w:rPr>
          <w:sz w:val="22"/>
        </w:rPr>
        <w:t>из</w:t>
      </w:r>
      <w:r>
        <w:rPr>
          <w:spacing w:val="-1"/>
          <w:sz w:val="22"/>
        </w:rPr>
        <w:t> </w:t>
      </w:r>
      <w:r>
        <w:rPr>
          <w:spacing w:val="80"/>
          <w:w w:val="150"/>
          <w:sz w:val="22"/>
          <w:u w:val="single"/>
        </w:rPr>
        <w:t> </w:t>
      </w:r>
      <w:r>
        <w:rPr>
          <w:sz w:val="22"/>
        </w:rPr>
        <w:t>3</w:t>
      </w:r>
      <w:r>
        <w:rPr>
          <w:spacing w:val="40"/>
          <w:sz w:val="22"/>
          <w:u w:val="single"/>
        </w:rPr>
        <w:t>  </w:t>
      </w:r>
      <w:r>
        <w:rPr>
          <w:sz w:val="22"/>
        </w:rPr>
        <w:t>дисциплин, по дисциплине «Грамотность чтения» и «Математическая Грамотность»</w:t>
      </w:r>
      <w:r>
        <w:rPr>
          <w:spacing w:val="40"/>
          <w:sz w:val="22"/>
        </w:rPr>
        <w:t> </w:t>
      </w:r>
      <w:r>
        <w:rPr>
          <w:sz w:val="22"/>
        </w:rPr>
        <w:t>не будут производиться прямые эфиры посредством программы Zoom.</w:t>
      </w:r>
    </w:p>
    <w:p>
      <w:pPr>
        <w:pStyle w:val="BodyText"/>
        <w:ind w:left="0"/>
        <w:jc w:val="left"/>
      </w:pPr>
    </w:p>
    <w:p>
      <w:pPr>
        <w:pStyle w:val="BodyText"/>
        <w:spacing w:before="95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2360" w:val="left" w:leader="none"/>
        </w:tabs>
        <w:spacing w:line="240" w:lineRule="auto" w:before="0" w:after="0"/>
        <w:ind w:left="2360" w:right="0" w:hanging="229"/>
        <w:jc w:val="left"/>
      </w:pPr>
      <w:r>
        <w:rPr/>
        <w:t>ОСНОВАНИЯ</w:t>
      </w:r>
      <w:r>
        <w:rPr>
          <w:spacing w:val="-15"/>
        </w:rPr>
        <w:t> </w:t>
      </w:r>
      <w:r>
        <w:rPr/>
        <w:t>И</w:t>
      </w:r>
      <w:r>
        <w:rPr>
          <w:spacing w:val="-10"/>
        </w:rPr>
        <w:t> </w:t>
      </w:r>
      <w:r>
        <w:rPr/>
        <w:t>ПОРЯДОК</w:t>
      </w:r>
      <w:r>
        <w:rPr>
          <w:spacing w:val="-9"/>
        </w:rPr>
        <w:t> </w:t>
      </w:r>
      <w:r>
        <w:rPr/>
        <w:t>РАСТОРЖЕНИЯ</w:t>
      </w:r>
      <w:r>
        <w:rPr>
          <w:spacing w:val="-7"/>
        </w:rPr>
        <w:t> </w:t>
      </w:r>
      <w:r>
        <w:rPr>
          <w:spacing w:val="-2"/>
        </w:rPr>
        <w:t>ДОГОВОРА</w:t>
      </w:r>
    </w:p>
    <w:p>
      <w:pPr>
        <w:pStyle w:val="BodyText"/>
        <w:spacing w:before="80"/>
        <w:ind w:left="0"/>
        <w:jc w:val="lef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395" w:val="left" w:leader="none"/>
        </w:tabs>
        <w:spacing w:line="271" w:lineRule="auto" w:before="0" w:after="0"/>
        <w:ind w:left="268" w:right="400" w:firstLine="701"/>
        <w:jc w:val="both"/>
        <w:rPr>
          <w:sz w:val="22"/>
        </w:rPr>
      </w:pPr>
      <w:r>
        <w:rPr>
          <w:sz w:val="22"/>
        </w:rPr>
        <w:t>Настоящий Договор может быть расторгнут по соглашению Сторон, которое должно быть</w:t>
      </w:r>
      <w:r>
        <w:rPr>
          <w:spacing w:val="-6"/>
          <w:sz w:val="22"/>
        </w:rPr>
        <w:t> </w:t>
      </w:r>
      <w:r>
        <w:rPr>
          <w:sz w:val="22"/>
        </w:rPr>
        <w:t>выражено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письменной</w:t>
      </w:r>
      <w:r>
        <w:rPr>
          <w:spacing w:val="-4"/>
          <w:sz w:val="22"/>
        </w:rPr>
        <w:t> </w:t>
      </w:r>
      <w:r>
        <w:rPr>
          <w:sz w:val="22"/>
        </w:rPr>
        <w:t>форме</w:t>
      </w:r>
      <w:r>
        <w:rPr>
          <w:spacing w:val="-13"/>
          <w:sz w:val="22"/>
        </w:rPr>
        <w:t> </w:t>
      </w:r>
      <w:r>
        <w:rPr>
          <w:sz w:val="22"/>
        </w:rPr>
        <w:t>и/или</w:t>
      </w:r>
      <w:r>
        <w:rPr>
          <w:spacing w:val="-8"/>
          <w:sz w:val="22"/>
        </w:rPr>
        <w:t> </w:t>
      </w:r>
      <w:r>
        <w:rPr>
          <w:sz w:val="22"/>
        </w:rPr>
        <w:t>по</w:t>
      </w:r>
      <w:r>
        <w:rPr>
          <w:spacing w:val="-11"/>
          <w:sz w:val="22"/>
        </w:rPr>
        <w:t> </w:t>
      </w:r>
      <w:r>
        <w:rPr>
          <w:sz w:val="22"/>
        </w:rPr>
        <w:t>инициативе</w:t>
      </w:r>
      <w:r>
        <w:rPr>
          <w:spacing w:val="-13"/>
          <w:sz w:val="22"/>
        </w:rPr>
        <w:t> </w:t>
      </w:r>
      <w:r>
        <w:rPr>
          <w:sz w:val="22"/>
        </w:rPr>
        <w:t>одной</w:t>
      </w:r>
      <w:r>
        <w:rPr>
          <w:spacing w:val="-4"/>
          <w:sz w:val="22"/>
        </w:rPr>
        <w:t> </w:t>
      </w:r>
      <w:r>
        <w:rPr>
          <w:sz w:val="22"/>
        </w:rPr>
        <w:t>из</w:t>
      </w:r>
      <w:r>
        <w:rPr>
          <w:spacing w:val="-7"/>
          <w:sz w:val="22"/>
        </w:rPr>
        <w:t> </w:t>
      </w:r>
      <w:r>
        <w:rPr>
          <w:sz w:val="22"/>
        </w:rPr>
        <w:t>Сторон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порядке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8"/>
          <w:sz w:val="22"/>
        </w:rPr>
        <w:t> </w:t>
      </w:r>
      <w:r>
        <w:rPr>
          <w:sz w:val="22"/>
        </w:rPr>
        <w:t>условиях, указанных в настоящем Договоре.</w:t>
      </w:r>
    </w:p>
    <w:p>
      <w:pPr>
        <w:pStyle w:val="ListParagraph"/>
        <w:numPr>
          <w:ilvl w:val="1"/>
          <w:numId w:val="2"/>
        </w:numPr>
        <w:tabs>
          <w:tab w:pos="1371" w:val="left" w:leader="none"/>
        </w:tabs>
        <w:spacing w:line="273" w:lineRule="auto" w:before="7" w:after="0"/>
        <w:ind w:left="268" w:right="400" w:firstLine="701"/>
        <w:jc w:val="both"/>
        <w:rPr>
          <w:sz w:val="22"/>
        </w:rPr>
      </w:pPr>
      <w:r>
        <w:rPr>
          <w:sz w:val="22"/>
        </w:rPr>
        <w:t>Настоящий Договор может быть расторгнут по инициативе</w:t>
      </w:r>
      <w:r>
        <w:rPr>
          <w:spacing w:val="-4"/>
          <w:sz w:val="22"/>
        </w:rPr>
        <w:t> </w:t>
      </w:r>
      <w:r>
        <w:rPr>
          <w:sz w:val="22"/>
        </w:rPr>
        <w:t>Заказчика при наступлении одного из нижеуказанных обстоятельств:</w:t>
      </w:r>
    </w:p>
    <w:p>
      <w:pPr>
        <w:pStyle w:val="ListParagraph"/>
        <w:spacing w:after="0" w:line="273" w:lineRule="auto"/>
        <w:jc w:val="both"/>
        <w:rPr>
          <w:sz w:val="22"/>
        </w:rPr>
        <w:sectPr>
          <w:pgSz w:w="11910" w:h="16840"/>
          <w:pgMar w:top="1000" w:bottom="280" w:left="1417" w:right="425"/>
        </w:sectPr>
      </w:pPr>
    </w:p>
    <w:p>
      <w:pPr>
        <w:pStyle w:val="ListParagraph"/>
        <w:numPr>
          <w:ilvl w:val="2"/>
          <w:numId w:val="2"/>
        </w:numPr>
        <w:tabs>
          <w:tab w:pos="1508" w:val="left" w:leader="none"/>
        </w:tabs>
        <w:spacing w:line="273" w:lineRule="auto" w:before="77" w:after="0"/>
        <w:ind w:left="23" w:right="407" w:firstLine="926"/>
        <w:jc w:val="both"/>
        <w:rPr>
          <w:sz w:val="22"/>
        </w:rPr>
      </w:pPr>
      <w:r>
        <w:rPr>
          <w:sz w:val="22"/>
        </w:rPr>
        <w:t>Обучающийся не сдает Единое национальное тестирование, в связи с поступлением в колледж, заграничные ВУЗы, при условии предъявления подтверждающего документа (справка);</w:t>
      </w:r>
    </w:p>
    <w:p>
      <w:pPr>
        <w:pStyle w:val="ListParagraph"/>
        <w:numPr>
          <w:ilvl w:val="2"/>
          <w:numId w:val="2"/>
        </w:numPr>
        <w:tabs>
          <w:tab w:pos="1534" w:val="left" w:leader="none"/>
        </w:tabs>
        <w:spacing w:line="271" w:lineRule="auto" w:before="4" w:after="0"/>
        <w:ind w:left="268" w:right="404" w:firstLine="701"/>
        <w:jc w:val="both"/>
        <w:rPr>
          <w:sz w:val="22"/>
        </w:rPr>
      </w:pPr>
      <w:r>
        <w:rPr>
          <w:sz w:val="22"/>
        </w:rPr>
        <w:t>При</w:t>
      </w:r>
      <w:r>
        <w:rPr>
          <w:spacing w:val="-7"/>
          <w:sz w:val="22"/>
        </w:rPr>
        <w:t> </w:t>
      </w:r>
      <w:r>
        <w:rPr>
          <w:sz w:val="22"/>
        </w:rPr>
        <w:t>заболевании</w:t>
      </w:r>
      <w:r>
        <w:rPr>
          <w:spacing w:val="-7"/>
          <w:sz w:val="22"/>
        </w:rPr>
        <w:t> </w:t>
      </w:r>
      <w:r>
        <w:rPr>
          <w:sz w:val="22"/>
        </w:rPr>
        <w:t>Обучающегося</w:t>
      </w:r>
      <w:r>
        <w:rPr>
          <w:spacing w:val="-5"/>
          <w:sz w:val="22"/>
        </w:rPr>
        <w:t> </w:t>
      </w:r>
      <w:r>
        <w:rPr>
          <w:sz w:val="22"/>
        </w:rPr>
        <w:t>болезнью,</w:t>
      </w:r>
      <w:r>
        <w:rPr>
          <w:spacing w:val="-3"/>
          <w:sz w:val="22"/>
        </w:rPr>
        <w:t> </w:t>
      </w:r>
      <w:r>
        <w:rPr>
          <w:sz w:val="22"/>
        </w:rPr>
        <w:t>препятствующей</w:t>
      </w:r>
      <w:r>
        <w:rPr>
          <w:spacing w:val="-3"/>
          <w:sz w:val="22"/>
        </w:rPr>
        <w:t> </w:t>
      </w:r>
      <w:r>
        <w:rPr>
          <w:sz w:val="22"/>
        </w:rPr>
        <w:t>дальнейшему</w:t>
      </w:r>
      <w:r>
        <w:rPr>
          <w:spacing w:val="-8"/>
          <w:sz w:val="22"/>
        </w:rPr>
        <w:t> </w:t>
      </w:r>
      <w:r>
        <w:rPr>
          <w:sz w:val="22"/>
        </w:rPr>
        <w:t>обучению, при</w:t>
      </w:r>
      <w:r>
        <w:rPr>
          <w:spacing w:val="-1"/>
          <w:sz w:val="22"/>
        </w:rPr>
        <w:t> </w:t>
      </w:r>
      <w:r>
        <w:rPr>
          <w:sz w:val="22"/>
        </w:rPr>
        <w:t>условии</w:t>
      </w:r>
      <w:r>
        <w:rPr>
          <w:spacing w:val="-1"/>
          <w:sz w:val="22"/>
        </w:rPr>
        <w:t> </w:t>
      </w:r>
      <w:r>
        <w:rPr>
          <w:sz w:val="22"/>
        </w:rPr>
        <w:t>предъявления</w:t>
      </w:r>
      <w:r>
        <w:rPr>
          <w:spacing w:val="-3"/>
          <w:sz w:val="22"/>
        </w:rPr>
        <w:t> </w:t>
      </w:r>
      <w:r>
        <w:rPr>
          <w:sz w:val="22"/>
        </w:rPr>
        <w:t>справки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медицинской</w:t>
      </w:r>
      <w:r>
        <w:rPr>
          <w:spacing w:val="-1"/>
          <w:sz w:val="22"/>
        </w:rPr>
        <w:t> </w:t>
      </w:r>
      <w:r>
        <w:rPr>
          <w:sz w:val="22"/>
        </w:rPr>
        <w:t>организации. При</w:t>
      </w:r>
      <w:r>
        <w:rPr>
          <w:spacing w:val="-1"/>
          <w:sz w:val="22"/>
        </w:rPr>
        <w:t> </w:t>
      </w:r>
      <w:r>
        <w:rPr>
          <w:sz w:val="22"/>
        </w:rPr>
        <w:t>этом,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случае</w:t>
      </w:r>
      <w:r>
        <w:rPr>
          <w:spacing w:val="-4"/>
          <w:sz w:val="22"/>
        </w:rPr>
        <w:t> </w:t>
      </w:r>
      <w:r>
        <w:rPr>
          <w:sz w:val="22"/>
        </w:rPr>
        <w:t>если указанная болезнь имелась у Обучающегося до момента начала обучения по настоящему Договору,</w:t>
      </w:r>
    </w:p>
    <w:p>
      <w:pPr>
        <w:pStyle w:val="BodyText"/>
        <w:spacing w:before="12"/>
      </w:pPr>
      <w:r>
        <w:rPr/>
        <w:t>Исполнитель</w:t>
      </w:r>
      <w:r>
        <w:rPr>
          <w:spacing w:val="-6"/>
        </w:rPr>
        <w:t> </w:t>
      </w:r>
      <w:r>
        <w:rPr/>
        <w:t>имеет</w:t>
      </w:r>
      <w:r>
        <w:rPr>
          <w:spacing w:val="-4"/>
        </w:rPr>
        <w:t> </w:t>
      </w:r>
      <w:r>
        <w:rPr/>
        <w:t>право</w:t>
      </w:r>
      <w:r>
        <w:rPr>
          <w:spacing w:val="-7"/>
        </w:rPr>
        <w:t> </w:t>
      </w:r>
      <w:r>
        <w:rPr/>
        <w:t>не</w:t>
      </w:r>
      <w:r>
        <w:rPr>
          <w:spacing w:val="-10"/>
        </w:rPr>
        <w:t> </w:t>
      </w:r>
      <w:r>
        <w:rPr/>
        <w:t>рассматривать</w:t>
      </w:r>
      <w:r>
        <w:rPr>
          <w:spacing w:val="-7"/>
        </w:rPr>
        <w:t> </w:t>
      </w:r>
      <w:r>
        <w:rPr/>
        <w:t>вопрос</w:t>
      </w:r>
      <w:r>
        <w:rPr>
          <w:spacing w:val="-5"/>
        </w:rPr>
        <w:t> </w:t>
      </w:r>
      <w:r>
        <w:rPr/>
        <w:t>возврата</w:t>
      </w:r>
      <w:r>
        <w:rPr>
          <w:spacing w:val="-5"/>
        </w:rPr>
        <w:t> </w:t>
      </w:r>
      <w:r>
        <w:rPr/>
        <w:t>средств</w:t>
      </w:r>
      <w:r>
        <w:rPr>
          <w:spacing w:val="-2"/>
        </w:rPr>
        <w:t> </w:t>
      </w:r>
      <w:r>
        <w:rPr/>
        <w:t>за </w:t>
      </w:r>
      <w:r>
        <w:rPr>
          <w:spacing w:val="-2"/>
        </w:rPr>
        <w:t>обучение;</w:t>
      </w:r>
    </w:p>
    <w:p>
      <w:pPr>
        <w:pStyle w:val="Heading2"/>
        <w:numPr>
          <w:ilvl w:val="1"/>
          <w:numId w:val="2"/>
        </w:numPr>
        <w:tabs>
          <w:tab w:pos="1506" w:val="left" w:leader="none"/>
        </w:tabs>
        <w:spacing w:line="268" w:lineRule="auto" w:before="45" w:after="0"/>
        <w:ind w:left="282" w:right="386" w:firstLine="706"/>
        <w:jc w:val="both"/>
      </w:pPr>
      <w:r>
        <w:rPr/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>
      <w:pPr>
        <w:pStyle w:val="ListParagraph"/>
        <w:numPr>
          <w:ilvl w:val="2"/>
          <w:numId w:val="2"/>
        </w:numPr>
        <w:tabs>
          <w:tab w:pos="1534" w:val="left" w:leader="none"/>
        </w:tabs>
        <w:spacing w:line="273" w:lineRule="auto" w:before="0" w:after="0"/>
        <w:ind w:left="268" w:right="395" w:firstLine="701"/>
        <w:jc w:val="both"/>
        <w:rPr>
          <w:sz w:val="22"/>
        </w:rPr>
      </w:pPr>
      <w:r>
        <w:rPr>
          <w:sz w:val="22"/>
        </w:rPr>
        <w:t>Не</w:t>
      </w:r>
      <w:r>
        <w:rPr>
          <w:spacing w:val="-4"/>
          <w:sz w:val="22"/>
        </w:rPr>
        <w:t> </w:t>
      </w:r>
      <w:r>
        <w:rPr>
          <w:sz w:val="22"/>
        </w:rPr>
        <w:t>соответствие</w:t>
      </w:r>
      <w:r>
        <w:rPr>
          <w:spacing w:val="-4"/>
          <w:sz w:val="22"/>
        </w:rPr>
        <w:t> </w:t>
      </w:r>
      <w:r>
        <w:rPr>
          <w:sz w:val="22"/>
        </w:rPr>
        <w:t>фактического</w:t>
      </w:r>
      <w:r>
        <w:rPr>
          <w:spacing w:val="-3"/>
          <w:sz w:val="22"/>
        </w:rPr>
        <w:t> </w:t>
      </w:r>
      <w:r>
        <w:rPr>
          <w:sz w:val="22"/>
        </w:rPr>
        <w:t>содержания</w:t>
      </w:r>
      <w:r>
        <w:rPr>
          <w:spacing w:val="-3"/>
          <w:sz w:val="22"/>
        </w:rPr>
        <w:t> </w:t>
      </w:r>
      <w:r>
        <w:rPr>
          <w:sz w:val="22"/>
        </w:rPr>
        <w:t>курса на Платформе, в</w:t>
      </w:r>
      <w:r>
        <w:rPr>
          <w:spacing w:val="-2"/>
          <w:sz w:val="22"/>
        </w:rPr>
        <w:t> </w:t>
      </w:r>
      <w:r>
        <w:rPr>
          <w:sz w:val="22"/>
        </w:rPr>
        <w:t>том числе</w:t>
      </w:r>
      <w:r>
        <w:rPr>
          <w:spacing w:val="-4"/>
          <w:sz w:val="22"/>
        </w:rPr>
        <w:t> </w:t>
      </w:r>
      <w:r>
        <w:rPr>
          <w:sz w:val="22"/>
        </w:rPr>
        <w:t>форматы преподавания и обучения, отзывы о курсе в социальных сетях, ожиданиям Заказчика и/или </w:t>
      </w:r>
      <w:r>
        <w:rPr>
          <w:spacing w:val="-2"/>
          <w:sz w:val="22"/>
        </w:rPr>
        <w:t>Обучающегося;</w:t>
      </w:r>
    </w:p>
    <w:p>
      <w:pPr>
        <w:pStyle w:val="ListParagraph"/>
        <w:numPr>
          <w:ilvl w:val="2"/>
          <w:numId w:val="2"/>
        </w:numPr>
        <w:tabs>
          <w:tab w:pos="1563" w:val="left" w:leader="none"/>
        </w:tabs>
        <w:spacing w:line="273" w:lineRule="auto" w:before="0" w:after="0"/>
        <w:ind w:left="268" w:right="394" w:firstLine="701"/>
        <w:jc w:val="both"/>
        <w:rPr>
          <w:sz w:val="22"/>
        </w:rPr>
      </w:pPr>
      <w:r>
        <w:rPr>
          <w:sz w:val="22"/>
        </w:rP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71" w:lineRule="auto" w:before="2" w:after="0"/>
        <w:ind w:left="268" w:right="394" w:firstLine="701"/>
        <w:jc w:val="both"/>
        <w:rPr>
          <w:sz w:val="22"/>
        </w:rPr>
      </w:pPr>
      <w:r>
        <w:rPr>
          <w:sz w:val="22"/>
        </w:rPr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8"/>
          <w:sz w:val="22"/>
        </w:rPr>
        <w:t> </w:t>
      </w:r>
      <w:r>
        <w:rPr>
          <w:sz w:val="22"/>
        </w:rPr>
        <w:t>14</w:t>
      </w:r>
      <w:r>
        <w:rPr>
          <w:spacing w:val="-2"/>
          <w:sz w:val="22"/>
        </w:rPr>
        <w:t> </w:t>
      </w:r>
      <w:r>
        <w:rPr>
          <w:sz w:val="22"/>
        </w:rPr>
        <w:t>(Четырнадцать)</w:t>
      </w:r>
      <w:r>
        <w:rPr>
          <w:spacing w:val="-4"/>
          <w:sz w:val="22"/>
        </w:rPr>
        <w:t> </w:t>
      </w:r>
      <w:r>
        <w:rPr>
          <w:sz w:val="22"/>
        </w:rPr>
        <w:t>календарных</w:t>
      </w:r>
      <w:r>
        <w:rPr>
          <w:spacing w:val="-2"/>
          <w:sz w:val="22"/>
        </w:rPr>
        <w:t> </w:t>
      </w:r>
      <w:r>
        <w:rPr>
          <w:sz w:val="22"/>
        </w:rPr>
        <w:t>дней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момента получения</w:t>
      </w:r>
      <w:r>
        <w:rPr>
          <w:spacing w:val="-3"/>
          <w:sz w:val="22"/>
        </w:rPr>
        <w:t> </w:t>
      </w:r>
      <w:r>
        <w:rPr>
          <w:sz w:val="22"/>
        </w:rPr>
        <w:t>доступа к</w:t>
      </w:r>
      <w:r>
        <w:rPr>
          <w:spacing w:val="-4"/>
          <w:sz w:val="22"/>
        </w:rPr>
        <w:t> </w:t>
      </w:r>
      <w:r>
        <w:rPr>
          <w:sz w:val="22"/>
        </w:rPr>
        <w:t>Платформе. В</w:t>
      </w:r>
      <w:r>
        <w:rPr>
          <w:spacing w:val="-4"/>
          <w:sz w:val="22"/>
        </w:rPr>
        <w:t> </w:t>
      </w:r>
      <w:r>
        <w:rPr>
          <w:sz w:val="22"/>
        </w:rP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4"/>
          <w:sz w:val="22"/>
        </w:rPr>
        <w:t> </w:t>
      </w:r>
      <w:r>
        <w:rPr>
          <w:sz w:val="22"/>
        </w:rPr>
        <w:t>суммы</w:t>
      </w:r>
      <w:r>
        <w:rPr>
          <w:spacing w:val="-5"/>
          <w:sz w:val="22"/>
        </w:rPr>
        <w:t> </w:t>
      </w:r>
      <w:r>
        <w:rPr>
          <w:sz w:val="22"/>
        </w:rPr>
        <w:t>или</w:t>
      </w:r>
      <w:r>
        <w:rPr>
          <w:spacing w:val="-4"/>
          <w:sz w:val="22"/>
        </w:rPr>
        <w:t> </w:t>
      </w:r>
      <w:r>
        <w:rPr>
          <w:sz w:val="22"/>
        </w:rPr>
        <w:t>от</w:t>
      </w:r>
      <w:r>
        <w:rPr>
          <w:spacing w:val="-6"/>
          <w:sz w:val="22"/>
        </w:rPr>
        <w:t> </w:t>
      </w:r>
      <w:r>
        <w:rPr>
          <w:sz w:val="22"/>
        </w:rPr>
        <w:t>суммы</w:t>
      </w:r>
      <w:r>
        <w:rPr>
          <w:spacing w:val="-5"/>
          <w:sz w:val="22"/>
        </w:rPr>
        <w:t> </w:t>
      </w:r>
      <w:r>
        <w:rPr>
          <w:sz w:val="22"/>
        </w:rPr>
        <w:t>остатка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8"/>
          <w:sz w:val="22"/>
        </w:rPr>
        <w:t> </w:t>
      </w:r>
      <w:r>
        <w:rPr>
          <w:sz w:val="22"/>
        </w:rPr>
        <w:t>свое</w:t>
      </w:r>
      <w:r>
        <w:rPr>
          <w:spacing w:val="-13"/>
          <w:sz w:val="22"/>
        </w:rPr>
        <w:t> </w:t>
      </w:r>
      <w:r>
        <w:rPr>
          <w:sz w:val="22"/>
        </w:rPr>
        <w:t>усмотрение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качестве</w:t>
      </w:r>
      <w:r>
        <w:rPr>
          <w:spacing w:val="-13"/>
          <w:sz w:val="22"/>
        </w:rPr>
        <w:t> </w:t>
      </w:r>
      <w:r>
        <w:rPr>
          <w:sz w:val="22"/>
        </w:rPr>
        <w:t>расходов</w:t>
      </w:r>
      <w:r>
        <w:rPr>
          <w:spacing w:val="-5"/>
          <w:sz w:val="22"/>
        </w:rPr>
        <w:t> </w:t>
      </w:r>
      <w:r>
        <w:rPr>
          <w:sz w:val="22"/>
        </w:rPr>
        <w:t>за</w:t>
      </w:r>
      <w:r>
        <w:rPr>
          <w:spacing w:val="-4"/>
          <w:sz w:val="22"/>
        </w:rPr>
        <w:t> </w:t>
      </w:r>
      <w:r>
        <w:rPr>
          <w:sz w:val="22"/>
        </w:rPr>
        <w:t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  <w:sz w:val="22"/>
        </w:rPr>
        <w:t>суммы.</w:t>
      </w:r>
    </w:p>
    <w:p>
      <w:pPr>
        <w:pStyle w:val="BodyText"/>
        <w:ind w:left="0"/>
        <w:jc w:val="left"/>
      </w:pPr>
    </w:p>
    <w:p>
      <w:pPr>
        <w:pStyle w:val="BodyText"/>
        <w:spacing w:before="87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3450" w:val="left" w:leader="none"/>
        </w:tabs>
        <w:spacing w:line="240" w:lineRule="auto" w:before="1" w:after="0"/>
        <w:ind w:left="3450" w:right="0" w:hanging="229"/>
        <w:jc w:val="left"/>
      </w:pPr>
      <w:bookmarkStart w:name="5. ЗАКЛЮЧИТЕЛЬНЫЕ ПОЛОЖЕНИЯ" w:id="3"/>
      <w:bookmarkEnd w:id="3"/>
      <w:r>
        <w:rPr>
          <w:b w:val="0"/>
        </w:rPr>
      </w:r>
      <w:r>
        <w:rPr>
          <w:spacing w:val="-2"/>
        </w:rPr>
        <w:t>ЗАКЛЮЧИТЕЛЬНЫЕ</w:t>
      </w:r>
      <w:r>
        <w:rPr>
          <w:spacing w:val="10"/>
        </w:rPr>
        <w:t> </w:t>
      </w:r>
      <w:r>
        <w:rPr>
          <w:spacing w:val="-2"/>
        </w:rPr>
        <w:t>ПОЛОЖЕНИЯ</w:t>
      </w:r>
    </w:p>
    <w:p>
      <w:pPr>
        <w:pStyle w:val="ListParagraph"/>
        <w:numPr>
          <w:ilvl w:val="1"/>
          <w:numId w:val="2"/>
        </w:numPr>
        <w:tabs>
          <w:tab w:pos="1357" w:val="left" w:leader="none"/>
        </w:tabs>
        <w:spacing w:line="259" w:lineRule="auto" w:before="15" w:after="0"/>
        <w:ind w:left="23" w:right="2102" w:firstLine="946"/>
        <w:jc w:val="left"/>
        <w:rPr>
          <w:sz w:val="22"/>
        </w:rPr>
      </w:pPr>
      <w:r>
        <w:rPr>
          <w:sz w:val="22"/>
        </w:rPr>
        <w:t>Во</w:t>
      </w:r>
      <w:r>
        <w:rPr>
          <w:spacing w:val="-9"/>
          <w:sz w:val="22"/>
        </w:rPr>
        <w:t> </w:t>
      </w:r>
      <w:r>
        <w:rPr>
          <w:sz w:val="22"/>
        </w:rPr>
        <w:t>всем,</w:t>
      </w:r>
      <w:r>
        <w:rPr>
          <w:spacing w:val="-4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урегулировано</w:t>
      </w:r>
      <w:r>
        <w:rPr>
          <w:spacing w:val="-9"/>
          <w:sz w:val="22"/>
        </w:rPr>
        <w:t> </w:t>
      </w:r>
      <w:r>
        <w:rPr>
          <w:sz w:val="22"/>
        </w:rPr>
        <w:t>Договором,</w:t>
      </w:r>
      <w:r>
        <w:rPr>
          <w:spacing w:val="-4"/>
          <w:sz w:val="22"/>
        </w:rPr>
        <w:t> </w:t>
      </w:r>
      <w:r>
        <w:rPr>
          <w:sz w:val="22"/>
        </w:rPr>
        <w:t>Стороны</w:t>
      </w:r>
      <w:r>
        <w:rPr>
          <w:spacing w:val="-5"/>
          <w:sz w:val="22"/>
        </w:rPr>
        <w:t> </w:t>
      </w:r>
      <w:r>
        <w:rPr>
          <w:sz w:val="22"/>
        </w:rPr>
        <w:t>руководствуются законодательством Республики Казахстан.</w:t>
      </w:r>
    </w:p>
    <w:p>
      <w:pPr>
        <w:pStyle w:val="ListParagraph"/>
        <w:numPr>
          <w:ilvl w:val="1"/>
          <w:numId w:val="2"/>
        </w:numPr>
        <w:tabs>
          <w:tab w:pos="1352" w:val="left" w:leader="none"/>
        </w:tabs>
        <w:spacing w:line="259" w:lineRule="auto" w:before="160" w:after="0"/>
        <w:ind w:left="23" w:right="401" w:firstLine="941"/>
        <w:jc w:val="left"/>
        <w:rPr>
          <w:sz w:val="22"/>
        </w:rPr>
      </w:pPr>
      <w:r>
        <w:rPr>
          <w:sz w:val="22"/>
        </w:rPr>
        <w:t>Признание судом какого-либо положения Договора недействительным или не подлежащим</w:t>
      </w:r>
      <w:r>
        <w:rPr>
          <w:spacing w:val="-5"/>
          <w:sz w:val="22"/>
        </w:rPr>
        <w:t> </w:t>
      </w:r>
      <w:r>
        <w:rPr>
          <w:sz w:val="22"/>
        </w:rPr>
        <w:t>принудительному</w:t>
      </w:r>
      <w:r>
        <w:rPr>
          <w:spacing w:val="-9"/>
          <w:sz w:val="22"/>
        </w:rPr>
        <w:t> </w:t>
      </w:r>
      <w:r>
        <w:rPr>
          <w:sz w:val="22"/>
        </w:rPr>
        <w:t>исполнению</w:t>
      </w:r>
      <w:r>
        <w:rPr>
          <w:spacing w:val="-6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влечет</w:t>
      </w:r>
      <w:r>
        <w:rPr>
          <w:spacing w:val="-5"/>
          <w:sz w:val="22"/>
        </w:rPr>
        <w:t> </w:t>
      </w:r>
      <w:r>
        <w:rPr>
          <w:sz w:val="22"/>
        </w:rPr>
        <w:t>недействительности</w:t>
      </w:r>
      <w:r>
        <w:rPr>
          <w:spacing w:val="-4"/>
          <w:sz w:val="22"/>
        </w:rPr>
        <w:t> </w:t>
      </w:r>
      <w:r>
        <w:rPr>
          <w:sz w:val="22"/>
        </w:rPr>
        <w:t>или</w:t>
      </w:r>
      <w:r>
        <w:rPr>
          <w:spacing w:val="-7"/>
          <w:sz w:val="22"/>
        </w:rPr>
        <w:t> </w:t>
      </w:r>
      <w:r>
        <w:rPr>
          <w:sz w:val="22"/>
        </w:rPr>
        <w:t>неисполнимости</w:t>
      </w:r>
      <w:r>
        <w:rPr>
          <w:spacing w:val="-4"/>
          <w:sz w:val="22"/>
        </w:rPr>
        <w:t> </w:t>
      </w:r>
      <w:r>
        <w:rPr>
          <w:sz w:val="22"/>
        </w:rPr>
        <w:t>иных положений Договора.</w:t>
      </w:r>
    </w:p>
    <w:p>
      <w:pPr>
        <w:pStyle w:val="ListParagraph"/>
        <w:numPr>
          <w:ilvl w:val="1"/>
          <w:numId w:val="2"/>
        </w:numPr>
        <w:tabs>
          <w:tab w:pos="1458" w:val="left" w:leader="none"/>
        </w:tabs>
        <w:spacing w:line="271" w:lineRule="auto" w:before="155" w:after="0"/>
        <w:ind w:left="268" w:right="393" w:firstLine="701"/>
        <w:jc w:val="both"/>
        <w:rPr>
          <w:sz w:val="22"/>
        </w:rPr>
      </w:pPr>
      <w:r>
        <w:rPr>
          <w:sz w:val="22"/>
        </w:rP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муниципальной</w:t>
      </w:r>
      <w:r>
        <w:rPr>
          <w:spacing w:val="-7"/>
          <w:sz w:val="22"/>
        </w:rPr>
        <w:t> </w:t>
      </w:r>
      <w:r>
        <w:rPr>
          <w:sz w:val="22"/>
        </w:rPr>
        <w:t>власти</w:t>
      </w:r>
      <w:r>
        <w:rPr>
          <w:spacing w:val="-3"/>
          <w:sz w:val="22"/>
        </w:rPr>
        <w:t> </w:t>
      </w:r>
      <w:r>
        <w:rPr>
          <w:sz w:val="22"/>
        </w:rPr>
        <w:t>ограничительных</w:t>
      </w:r>
      <w:r>
        <w:rPr>
          <w:spacing w:val="-4"/>
          <w:sz w:val="22"/>
        </w:rPr>
        <w:t> </w:t>
      </w:r>
      <w:r>
        <w:rPr>
          <w:sz w:val="22"/>
        </w:rPr>
        <w:t>мер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связи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угрозой</w:t>
      </w:r>
      <w:r>
        <w:rPr>
          <w:spacing w:val="-3"/>
          <w:sz w:val="22"/>
        </w:rPr>
        <w:t> </w:t>
      </w:r>
      <w:r>
        <w:rPr>
          <w:sz w:val="22"/>
        </w:rPr>
        <w:t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  <w:sz w:val="22"/>
        </w:rPr>
        <w:t>Исполнителем.</w:t>
      </w:r>
    </w:p>
    <w:p>
      <w:pPr>
        <w:pStyle w:val="ListParagraph"/>
        <w:numPr>
          <w:ilvl w:val="1"/>
          <w:numId w:val="2"/>
        </w:numPr>
        <w:tabs>
          <w:tab w:pos="727" w:val="left" w:leader="none"/>
        </w:tabs>
        <w:spacing w:line="238" w:lineRule="exact" w:before="0" w:after="0"/>
        <w:ind w:left="727" w:right="0" w:hanging="402"/>
        <w:jc w:val="both"/>
        <w:rPr>
          <w:sz w:val="20"/>
        </w:rPr>
      </w:pPr>
      <w:r>
        <w:rPr>
          <w:sz w:val="22"/>
        </w:rPr>
        <w:t>Все</w:t>
      </w:r>
      <w:r>
        <w:rPr>
          <w:spacing w:val="-7"/>
          <w:sz w:val="22"/>
        </w:rPr>
        <w:t> </w:t>
      </w:r>
      <w:r>
        <w:rPr>
          <w:sz w:val="22"/>
        </w:rPr>
        <w:t>споры по</w:t>
      </w:r>
      <w:r>
        <w:rPr>
          <w:spacing w:val="-5"/>
          <w:sz w:val="22"/>
        </w:rPr>
        <w:t> </w:t>
      </w:r>
      <w:r>
        <w:rPr>
          <w:sz w:val="22"/>
        </w:rPr>
        <w:t>настоящему</w:t>
      </w:r>
      <w:r>
        <w:rPr>
          <w:spacing w:val="-5"/>
          <w:sz w:val="22"/>
        </w:rPr>
        <w:t> </w:t>
      </w:r>
      <w:r>
        <w:rPr>
          <w:sz w:val="22"/>
        </w:rPr>
        <w:t>Договору</w:t>
      </w:r>
      <w:r>
        <w:rPr>
          <w:spacing w:val="-5"/>
          <w:sz w:val="22"/>
        </w:rPr>
        <w:t> </w:t>
      </w:r>
      <w:r>
        <w:rPr>
          <w:sz w:val="22"/>
        </w:rPr>
        <w:t>подлежат</w:t>
      </w:r>
      <w:r>
        <w:rPr>
          <w:spacing w:val="-1"/>
          <w:sz w:val="22"/>
        </w:rPr>
        <w:t> </w:t>
      </w:r>
      <w:r>
        <w:rPr>
          <w:sz w:val="22"/>
        </w:rPr>
        <w:t>окончательному</w:t>
      </w:r>
      <w:r>
        <w:rPr>
          <w:spacing w:val="-4"/>
          <w:sz w:val="22"/>
        </w:rPr>
        <w:t> </w:t>
      </w:r>
      <w:r>
        <w:rPr>
          <w:sz w:val="22"/>
        </w:rPr>
        <w:t>рассмотрению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4"/>
          <w:sz w:val="22"/>
        </w:rPr>
        <w:t> </w:t>
      </w:r>
      <w:r>
        <w:rPr>
          <w:sz w:val="22"/>
        </w:rPr>
        <w:t>разрешению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в</w:t>
      </w:r>
    </w:p>
    <w:p>
      <w:pPr>
        <w:pStyle w:val="BodyText"/>
        <w:spacing w:before="35"/>
      </w:pPr>
      <w:r>
        <w:rPr/>
        <w:t>Арбитраже</w:t>
      </w:r>
      <w:r>
        <w:rPr>
          <w:spacing w:val="-9"/>
        </w:rPr>
        <w:t> </w:t>
      </w:r>
      <w:r>
        <w:rPr/>
        <w:t>«Арбитраж </w:t>
      </w:r>
      <w:r>
        <w:rPr>
          <w:spacing w:val="-2"/>
        </w:rPr>
        <w:t>Астана».</w:t>
      </w:r>
    </w:p>
    <w:p>
      <w:pPr>
        <w:pStyle w:val="BodyText"/>
        <w:spacing w:after="0"/>
        <w:sectPr>
          <w:pgSz w:w="11910" w:h="16840"/>
          <w:pgMar w:top="1000" w:bottom="280" w:left="1417" w:right="425"/>
        </w:sect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8"/>
        <w:gridCol w:w="4460"/>
      </w:tblGrid>
      <w:tr>
        <w:trPr>
          <w:trHeight w:val="3682" w:hRule="atLeast"/>
        </w:trPr>
        <w:tc>
          <w:tcPr>
            <w:tcW w:w="4228" w:type="dxa"/>
          </w:tcPr>
          <w:p>
            <w:pPr>
              <w:pStyle w:val="TableParagraph"/>
              <w:spacing w:line="256" w:lineRule="auto"/>
              <w:ind w:left="50" w:right="1616" w:firstLine="7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Исполнитель: </w:t>
            </w:r>
            <w:r>
              <w:rPr>
                <w:b/>
                <w:sz w:val="22"/>
              </w:rPr>
              <w:t>ТОО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«JAS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EDUCATION» БИН: 230940006147</w:t>
            </w:r>
          </w:p>
          <w:p>
            <w:pPr>
              <w:pStyle w:val="TableParagraph"/>
              <w:spacing w:before="9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ИИК: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KZ17722S000029621784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KZT</w:t>
            </w:r>
          </w:p>
          <w:p>
            <w:pPr>
              <w:pStyle w:val="TableParagraph"/>
              <w:spacing w:line="276" w:lineRule="auto" w:before="35"/>
              <w:ind w:left="50" w:right="2021"/>
              <w:rPr>
                <w:b/>
                <w:sz w:val="22"/>
              </w:rPr>
            </w:pPr>
            <w:r>
              <w:rPr>
                <w:b/>
                <w:sz w:val="22"/>
              </w:rPr>
              <w:t>АО «Каsрі Ваnk» БИК CASPKZKA Тел: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+7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747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664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57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01</w:t>
            </w:r>
          </w:p>
          <w:p>
            <w:pPr>
              <w:pStyle w:val="TableParagraph"/>
              <w:tabs>
                <w:tab w:pos="1411" w:val="left" w:leader="none"/>
                <w:tab w:pos="2716" w:val="left" w:leader="none"/>
              </w:tabs>
              <w:spacing w:line="273" w:lineRule="auto"/>
              <w:ind w:left="50" w:right="89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Директор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Аманқұл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4"/>
                <w:sz w:val="22"/>
              </w:rPr>
              <w:t>Ербол </w:t>
            </w:r>
            <w:r>
              <w:rPr>
                <w:b/>
                <w:spacing w:val="-2"/>
                <w:sz w:val="22"/>
              </w:rPr>
              <w:t>Бақытұлы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9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51"/>
              <w:rPr>
                <w:sz w:val="2"/>
              </w:rPr>
            </w:pPr>
            <w:r>
              <w:rPr>
                <w:sz w:val="2"/>
              </w:rPr>
              <w:drawing>
                <wp:inline distT="0" distB="0" distL="0" distR="0">
                  <wp:extent cx="2245328" cy="923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328" cy="9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11"/>
              <w:ind w:left="8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М.П.</w:t>
            </w:r>
          </w:p>
        </w:tc>
        <w:tc>
          <w:tcPr>
            <w:tcW w:w="4460" w:type="dxa"/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spacing w:before="1"/>
              <w:ind w:left="6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Заказчик:</w:t>
            </w:r>
          </w:p>
          <w:p>
            <w:pPr>
              <w:pStyle w:val="TableParagraph"/>
              <w:spacing w:before="50"/>
              <w:rPr>
                <w:sz w:val="22"/>
              </w:rPr>
            </w:pPr>
          </w:p>
          <w:p>
            <w:pPr>
              <w:pStyle w:val="TableParagraph"/>
              <w:tabs>
                <w:tab w:pos="4125" w:val="left" w:leader="none"/>
              </w:tabs>
              <w:spacing w:before="1"/>
              <w:ind w:left="662"/>
              <w:rPr>
                <w:b/>
                <w:sz w:val="22"/>
              </w:rPr>
            </w:pPr>
            <w:r>
              <w:rPr>
                <w:b/>
                <w:w w:val="100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4347" w:val="left" w:leader="none"/>
              </w:tabs>
              <w:spacing w:before="35"/>
              <w:ind w:left="662"/>
              <w:rPr>
                <w:b/>
                <w:sz w:val="22"/>
              </w:rPr>
            </w:pPr>
            <w:r>
              <w:rPr>
                <w:b/>
                <w:w w:val="100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4125" w:val="left" w:leader="none"/>
              </w:tabs>
              <w:spacing w:before="40"/>
              <w:ind w:left="662"/>
              <w:rPr>
                <w:b/>
                <w:sz w:val="22"/>
              </w:rPr>
            </w:pPr>
            <w:r>
              <w:rPr>
                <w:b/>
                <w:w w:val="100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ab/>
            </w:r>
          </w:p>
          <w:p>
            <w:pPr>
              <w:pStyle w:val="TableParagraph"/>
              <w:spacing w:before="18"/>
              <w:ind w:left="662"/>
              <w:rPr>
                <w:i/>
                <w:sz w:val="14"/>
              </w:rPr>
            </w:pPr>
            <w:r>
              <w:rPr>
                <w:i/>
                <w:sz w:val="14"/>
              </w:rPr>
              <w:t>(Фамилия,</w:t>
            </w:r>
            <w:r>
              <w:rPr>
                <w:i/>
                <w:spacing w:val="-7"/>
                <w:sz w:val="14"/>
              </w:rPr>
              <w:t> </w:t>
            </w:r>
            <w:r>
              <w:rPr>
                <w:i/>
                <w:sz w:val="14"/>
              </w:rPr>
              <w:t>имя,</w:t>
            </w:r>
            <w:r>
              <w:rPr>
                <w:i/>
                <w:spacing w:val="-6"/>
                <w:sz w:val="14"/>
              </w:rPr>
              <w:t> </w:t>
            </w:r>
            <w:r>
              <w:rPr>
                <w:i/>
                <w:sz w:val="14"/>
              </w:rPr>
              <w:t>отчество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(при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его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наличии),</w:t>
            </w:r>
          </w:p>
          <w:p>
            <w:pPr>
              <w:pStyle w:val="TableParagraph"/>
              <w:tabs>
                <w:tab w:pos="4311" w:val="left" w:leader="none"/>
              </w:tabs>
              <w:spacing w:before="19"/>
              <w:ind w:left="66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ИИН</w:t>
            </w:r>
            <w:r>
              <w:rPr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4028" w:val="left" w:leader="none"/>
                <w:tab w:pos="4445" w:val="left" w:leader="none"/>
              </w:tabs>
              <w:spacing w:line="271" w:lineRule="auto" w:before="30"/>
              <w:ind w:left="662" w:right="-1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№уд.личности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Выдано</w:t>
            </w:r>
            <w:r>
              <w:rPr>
                <w:sz w:val="22"/>
                <w:u w:val="single"/>
              </w:rPr>
              <w:tab/>
              <w:tab/>
            </w:r>
            <w:r>
              <w:rPr>
                <w:spacing w:val="-46"/>
                <w:sz w:val="22"/>
                <w:u w:val="single"/>
              </w:rPr>
              <w:t> </w:t>
            </w:r>
            <w:r>
              <w:rPr>
                <w:sz w:val="22"/>
              </w:rPr>
              <w:t> </w:t>
            </w:r>
            <w:r>
              <w:rPr>
                <w:b/>
                <w:sz w:val="22"/>
              </w:rPr>
              <w:t>Адрес полностью: </w:t>
            </w:r>
            <w:r>
              <w:rPr>
                <w:sz w:val="22"/>
                <w:u w:val="single"/>
              </w:rPr>
              <w:tab/>
              <w:tab/>
            </w:r>
          </w:p>
        </w:tc>
      </w:tr>
    </w:tbl>
    <w:p>
      <w:pPr>
        <w:pStyle w:val="TableParagraph"/>
        <w:spacing w:after="0" w:line="271" w:lineRule="auto"/>
        <w:rPr>
          <w:sz w:val="22"/>
        </w:rPr>
        <w:sectPr>
          <w:pgSz w:w="11910" w:h="16840"/>
          <w:pgMar w:top="1080" w:bottom="280" w:left="1417" w:right="425"/>
        </w:sectPr>
      </w:pPr>
    </w:p>
    <w:p>
      <w:pPr>
        <w:pStyle w:val="BodyText"/>
        <w:spacing w:before="67"/>
        <w:ind w:left="4374"/>
        <w:jc w:val="left"/>
      </w:pPr>
      <w:r>
        <w:rPr/>
        <w:t>Приложение</w:t>
      </w:r>
      <w:r>
        <w:rPr>
          <w:spacing w:val="-10"/>
        </w:rPr>
        <w:t> </w:t>
      </w:r>
      <w:r>
        <w:rPr/>
        <w:t>№</w:t>
      </w:r>
      <w:r>
        <w:rPr>
          <w:spacing w:val="-3"/>
        </w:rPr>
        <w:t> </w:t>
      </w:r>
      <w:r>
        <w:rPr/>
        <w:t>1</w:t>
      </w:r>
      <w:r>
        <w:rPr>
          <w:spacing w:val="-4"/>
        </w:rPr>
        <w:t> </w:t>
      </w:r>
      <w:r>
        <w:rPr/>
        <w:t>к</w:t>
      </w:r>
      <w:r>
        <w:rPr>
          <w:spacing w:val="-5"/>
        </w:rPr>
        <w:t> </w:t>
      </w:r>
      <w:r>
        <w:rPr/>
        <w:t>Договору</w:t>
      </w:r>
      <w:r>
        <w:rPr>
          <w:spacing w:val="-8"/>
        </w:rPr>
        <w:t> </w:t>
      </w:r>
      <w:r>
        <w:rPr/>
        <w:t>возмездного</w:t>
      </w:r>
      <w:r>
        <w:rPr>
          <w:spacing w:val="-3"/>
        </w:rPr>
        <w:t> </w:t>
      </w:r>
      <w:r>
        <w:rPr/>
        <w:t>оказания</w:t>
      </w:r>
      <w:r>
        <w:rPr>
          <w:spacing w:val="-8"/>
        </w:rPr>
        <w:t> </w:t>
      </w:r>
      <w:r>
        <w:rPr>
          <w:spacing w:val="-2"/>
        </w:rPr>
        <w:t>услуг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98"/>
        <w:ind w:left="0"/>
        <w:jc w:val="left"/>
      </w:pPr>
    </w:p>
    <w:p>
      <w:pPr>
        <w:spacing w:before="1"/>
        <w:ind w:left="0" w:right="113" w:firstLine="0"/>
        <w:jc w:val="center"/>
        <w:rPr>
          <w:b/>
          <w:sz w:val="24"/>
        </w:rPr>
      </w:pPr>
      <w:r>
        <w:rPr>
          <w:b/>
          <w:sz w:val="24"/>
        </w:rPr>
        <w:t>ПРЕЙСКУРАНТ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ЦЕН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111" w:after="1"/>
        <w:ind w:left="0"/>
        <w:jc w:val="left"/>
        <w:rPr>
          <w:b/>
          <w:sz w:val="20"/>
        </w:rPr>
      </w:pPr>
    </w:p>
    <w:tbl>
      <w:tblPr>
        <w:tblW w:w="0" w:type="auto"/>
        <w:jc w:val="left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9"/>
        <w:gridCol w:w="2987"/>
        <w:gridCol w:w="3400"/>
      </w:tblGrid>
      <w:tr>
        <w:trPr>
          <w:trHeight w:val="974" w:hRule="atLeast"/>
        </w:trPr>
        <w:tc>
          <w:tcPr>
            <w:tcW w:w="3419" w:type="dxa"/>
            <w:shd w:val="clear" w:color="auto" w:fill="B4C5E7"/>
          </w:tcPr>
          <w:p>
            <w:pPr>
              <w:pStyle w:val="TableParagraph"/>
              <w:spacing w:before="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87" w:type="dxa"/>
            <w:shd w:val="clear" w:color="auto" w:fill="B4C5E7"/>
          </w:tcPr>
          <w:p>
            <w:pPr>
              <w:pStyle w:val="TableParagraph"/>
              <w:spacing w:before="1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>
            <w:pPr>
              <w:pStyle w:val="TableParagraph"/>
              <w:spacing w:line="290" w:lineRule="atLeast" w:before="85"/>
              <w:ind w:left="638" w:firstLine="14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курс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с учетом скидки</w:t>
            </w:r>
          </w:p>
        </w:tc>
        <w:tc>
          <w:tcPr>
            <w:tcW w:w="3400" w:type="dxa"/>
            <w:shd w:val="clear" w:color="auto" w:fill="B4C5E7"/>
          </w:tcPr>
          <w:p>
            <w:pPr>
              <w:pStyle w:val="TableParagraph"/>
              <w:spacing w:before="1"/>
              <w:ind w:left="60" w:righ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>
            <w:pPr>
              <w:pStyle w:val="TableParagraph"/>
              <w:spacing w:before="46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>
        <w:trPr>
          <w:trHeight w:val="825" w:hRule="atLeast"/>
        </w:trPr>
        <w:tc>
          <w:tcPr>
            <w:tcW w:w="3419" w:type="dxa"/>
          </w:tcPr>
          <w:p>
            <w:pPr>
              <w:pStyle w:val="TableParagraph"/>
              <w:tabs>
                <w:tab w:pos="511" w:val="left" w:leader="none"/>
              </w:tabs>
              <w:spacing w:line="273" w:lineRule="exact"/>
              <w:ind w:left="31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25" w:hRule="atLeast"/>
        </w:trPr>
        <w:tc>
          <w:tcPr>
            <w:tcW w:w="3419" w:type="dxa"/>
          </w:tcPr>
          <w:p>
            <w:pPr>
              <w:pStyle w:val="TableParagraph"/>
              <w:tabs>
                <w:tab w:pos="1346" w:val="left" w:leader="none"/>
              </w:tabs>
              <w:spacing w:line="273" w:lineRule="exact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1 месяц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ind w:left="0"/>
        <w:jc w:val="left"/>
        <w:rPr>
          <w:b/>
        </w:rPr>
      </w:pPr>
    </w:p>
    <w:p>
      <w:pPr>
        <w:pStyle w:val="BodyText"/>
        <w:spacing w:before="67"/>
        <w:ind w:left="0"/>
        <w:jc w:val="left"/>
        <w:rPr>
          <w:b/>
        </w:rPr>
      </w:pPr>
    </w:p>
    <w:p>
      <w:pPr>
        <w:pStyle w:val="BodyText"/>
        <w:tabs>
          <w:tab w:pos="6422" w:val="left" w:leader="none"/>
        </w:tabs>
        <w:spacing w:line="259" w:lineRule="auto"/>
        <w:ind w:left="23" w:right="514"/>
        <w:jc w:val="left"/>
      </w:pPr>
      <w:r>
        <w:rPr>
          <w:b/>
        </w:rPr>
        <w:t>Срок обучения: 7</w:t>
      </w:r>
      <w:r>
        <w:rPr>
          <w:u w:val="single"/>
        </w:rPr>
        <w:t> месяцев основной программы (с куратором) +</w:t>
        <w:tab/>
        <w:t>месяца</w:t>
      </w:r>
      <w:r>
        <w:rPr>
          <w:spacing w:val="-14"/>
          <w:u w:val="single"/>
        </w:rPr>
        <w:t> </w:t>
      </w:r>
      <w:r>
        <w:rPr>
          <w:u w:val="single"/>
        </w:rPr>
        <w:t>бонусной</w:t>
      </w:r>
      <w:r>
        <w:rPr>
          <w:spacing w:val="-14"/>
          <w:u w:val="single"/>
        </w:rPr>
        <w:t> </w:t>
      </w:r>
      <w:r>
        <w:rPr>
          <w:u w:val="single"/>
        </w:rPr>
        <w:t>программы</w:t>
      </w:r>
      <w:r>
        <w:rPr>
          <w:spacing w:val="-14"/>
          <w:u w:val="single"/>
        </w:rPr>
        <w:t> </w:t>
      </w:r>
      <w:r>
        <w:rPr>
          <w:u w:val="single"/>
        </w:rPr>
        <w:t>(без</w:t>
      </w:r>
      <w:r>
        <w:rPr/>
        <w:t> </w:t>
      </w:r>
      <w:r>
        <w:rPr>
          <w:u w:val="single"/>
        </w:rPr>
        <w:t>куратора, 5 предметов).</w:t>
      </w:r>
    </w:p>
    <w:p>
      <w:pPr>
        <w:pStyle w:val="BodyText"/>
        <w:spacing w:before="5"/>
        <w:ind w:left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157192</wp:posOffset>
                </wp:positionV>
                <wp:extent cx="23075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 h="0">
                              <a:moveTo>
                                <a:pt x="0" y="0"/>
                              </a:moveTo>
                              <a:lnTo>
                                <a:pt x="2307263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2.377337pt;width:181.7pt;height:.1pt;mso-position-horizontal-relative:page;mso-position-vertical-relative:paragraph;z-index:-15728640;mso-wrap-distance-left:0;mso-wrap-distance-right:0" id="docshape1" coordorigin="1440,248" coordsize="3634,0" path="m1440,248l5074,248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79"/>
        <w:ind w:left="0"/>
        <w:jc w:val="left"/>
        <w:rPr>
          <w:sz w:val="20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93"/>
        <w:gridCol w:w="4526"/>
      </w:tblGrid>
      <w:tr>
        <w:trPr>
          <w:trHeight w:val="3682" w:hRule="atLeast"/>
        </w:trPr>
        <w:tc>
          <w:tcPr>
            <w:tcW w:w="4293" w:type="dxa"/>
          </w:tcPr>
          <w:p>
            <w:pPr>
              <w:pStyle w:val="TableParagraph"/>
              <w:spacing w:line="244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Исполнитель:</w:t>
            </w:r>
          </w:p>
          <w:p>
            <w:pPr>
              <w:pStyle w:val="TableParagraph"/>
              <w:spacing w:line="252" w:lineRule="auto" w:before="20"/>
              <w:ind w:left="50" w:right="1175"/>
              <w:rPr>
                <w:b/>
                <w:sz w:val="22"/>
              </w:rPr>
            </w:pPr>
            <w:r>
              <w:rPr>
                <w:b/>
                <w:sz w:val="22"/>
              </w:rPr>
              <w:t>ТОО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«JAS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EDUCATION» БИН: 230940006147</w:t>
            </w:r>
          </w:p>
          <w:p>
            <w:pPr>
              <w:pStyle w:val="TableParagraph"/>
              <w:spacing w:before="26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ИИК: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KZ17722S000029621784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KZT</w:t>
            </w:r>
          </w:p>
          <w:p>
            <w:pPr>
              <w:pStyle w:val="TableParagraph"/>
              <w:spacing w:line="276" w:lineRule="auto" w:before="35"/>
              <w:ind w:left="50" w:right="2086"/>
              <w:rPr>
                <w:b/>
                <w:sz w:val="22"/>
              </w:rPr>
            </w:pPr>
            <w:r>
              <w:rPr>
                <w:b/>
                <w:sz w:val="22"/>
              </w:rPr>
              <w:t>АО «Каsрі Ваnk» БИК CASPKZKA Тел: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+7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747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664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57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01</w:t>
            </w:r>
          </w:p>
          <w:p>
            <w:pPr>
              <w:pStyle w:val="TableParagraph"/>
              <w:tabs>
                <w:tab w:pos="1479" w:val="left" w:leader="none"/>
                <w:tab w:pos="2846" w:val="left" w:leader="none"/>
              </w:tabs>
              <w:spacing w:line="268" w:lineRule="auto"/>
              <w:ind w:left="50" w:right="8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Директор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Аманқұл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4"/>
                <w:sz w:val="22"/>
              </w:rPr>
              <w:t>Ербол </w:t>
            </w:r>
            <w:r>
              <w:rPr>
                <w:b/>
                <w:spacing w:val="-2"/>
                <w:sz w:val="22"/>
              </w:rPr>
              <w:t>Бақытұлы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4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51"/>
              <w:rPr>
                <w:sz w:val="2"/>
              </w:rPr>
            </w:pPr>
            <w:r>
              <w:rPr>
                <w:sz w:val="2"/>
              </w:rPr>
              <w:drawing>
                <wp:inline distT="0" distB="0" distL="0" distR="0">
                  <wp:extent cx="2245328" cy="9239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328" cy="9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15"/>
              <w:ind w:left="8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М.П.</w:t>
            </w:r>
          </w:p>
        </w:tc>
        <w:tc>
          <w:tcPr>
            <w:tcW w:w="4526" w:type="dxa"/>
          </w:tcPr>
          <w:p>
            <w:pPr>
              <w:pStyle w:val="TableParagraph"/>
              <w:spacing w:line="244" w:lineRule="exact"/>
              <w:ind w:left="7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Заказчик: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72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67255" cy="8890"/>
                      <wp:effectExtent l="9525" t="0" r="0" b="635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167255" cy="8890"/>
                                <a:chExt cx="2167255" cy="889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416"/>
                                  <a:ext cx="21672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7255" h="0">
                                      <a:moveTo>
                                        <a:pt x="0" y="0"/>
                                      </a:moveTo>
                                      <a:lnTo>
                                        <a:pt x="2167055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0.65pt;height:.7pt;mso-position-horizontal-relative:char;mso-position-vertical-relative:line" id="docshapegroup2" coordorigin="0,0" coordsize="3413,14">
                      <v:line style="position:absolute" from="0,7" to="3413,7" stroked="true" strokeweight=".6955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4411" w:val="left" w:leader="none"/>
              </w:tabs>
              <w:spacing w:before="12"/>
              <w:ind w:left="727"/>
              <w:rPr>
                <w:b/>
                <w:sz w:val="22"/>
              </w:rPr>
            </w:pPr>
            <w:r>
              <w:rPr>
                <w:b/>
                <w:w w:val="100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ab/>
            </w:r>
          </w:p>
          <w:p>
            <w:pPr>
              <w:pStyle w:val="TableParagraph"/>
              <w:spacing w:before="5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72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67255" cy="8890"/>
                      <wp:effectExtent l="9525" t="0" r="0" b="635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2167255" cy="8890"/>
                                <a:chExt cx="2167255" cy="889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4416"/>
                                  <a:ext cx="21672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7255" h="0">
                                      <a:moveTo>
                                        <a:pt x="0" y="0"/>
                                      </a:moveTo>
                                      <a:lnTo>
                                        <a:pt x="2167055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0.65pt;height:.7pt;mso-position-horizontal-relative:char;mso-position-vertical-relative:line" id="docshapegroup3" coordorigin="0,0" coordsize="3413,14">
                      <v:line style="position:absolute" from="0,7" to="3413,7" stroked="true" strokeweight=".6955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24"/>
              <w:ind w:left="727"/>
              <w:rPr>
                <w:i/>
                <w:sz w:val="14"/>
              </w:rPr>
            </w:pPr>
            <w:r>
              <w:rPr>
                <w:i/>
                <w:sz w:val="14"/>
              </w:rPr>
              <w:t>(Фамилия,</w:t>
            </w:r>
            <w:r>
              <w:rPr>
                <w:i/>
                <w:spacing w:val="-7"/>
                <w:sz w:val="14"/>
              </w:rPr>
              <w:t> </w:t>
            </w:r>
            <w:r>
              <w:rPr>
                <w:i/>
                <w:sz w:val="14"/>
              </w:rPr>
              <w:t>имя,</w:t>
            </w:r>
            <w:r>
              <w:rPr>
                <w:i/>
                <w:spacing w:val="-6"/>
                <w:sz w:val="14"/>
              </w:rPr>
              <w:t> </w:t>
            </w:r>
            <w:r>
              <w:rPr>
                <w:i/>
                <w:sz w:val="14"/>
              </w:rPr>
              <w:t>отчество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(при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его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наличии),</w:t>
            </w:r>
          </w:p>
          <w:p>
            <w:pPr>
              <w:pStyle w:val="TableParagraph"/>
              <w:tabs>
                <w:tab w:pos="4376" w:val="left" w:leader="none"/>
              </w:tabs>
              <w:spacing w:before="14"/>
              <w:ind w:left="72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ИИН</w:t>
            </w:r>
            <w:r>
              <w:rPr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4093" w:val="left" w:leader="none"/>
                <w:tab w:pos="4510" w:val="left" w:leader="none"/>
              </w:tabs>
              <w:spacing w:line="268" w:lineRule="auto" w:before="35"/>
              <w:ind w:left="727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№уд.личности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Выдано</w:t>
            </w:r>
            <w:r>
              <w:rPr>
                <w:sz w:val="22"/>
                <w:u w:val="single"/>
              </w:rPr>
              <w:tab/>
              <w:tab/>
            </w:r>
            <w:r>
              <w:rPr>
                <w:sz w:val="22"/>
              </w:rPr>
              <w:t> </w:t>
            </w:r>
            <w:r>
              <w:rPr>
                <w:b/>
                <w:sz w:val="22"/>
              </w:rPr>
              <w:t>Адрес полностью: </w:t>
            </w:r>
            <w:r>
              <w:rPr>
                <w:sz w:val="22"/>
                <w:u w:val="single"/>
              </w:rPr>
              <w:tab/>
              <w:tab/>
            </w:r>
          </w:p>
        </w:tc>
      </w:tr>
    </w:tbl>
    <w:sectPr>
      <w:pgSz w:w="11910" w:h="16840"/>
      <w:pgMar w:top="150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215" w:hanging="23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3" w:hanging="389"/>
        <w:jc w:val="right"/>
      </w:pPr>
      <w:rPr>
        <w:rFonts w:hint="default"/>
        <w:spacing w:val="-5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68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20" w:hanging="38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55" w:hanging="38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90" w:hanging="38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25" w:hanging="38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61" w:hanging="38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6" w:hanging="38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268" w:hanging="2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40" w:hanging="21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21" w:hanging="2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2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2" w:hanging="2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3" w:hanging="2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44" w:hanging="2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4" w:hanging="2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5" w:hanging="217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68"/>
      <w:jc w:val="both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986" w:hanging="22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1"/>
      <w:ind w:hanging="393"/>
      <w:jc w:val="both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68" w:firstLine="701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dcterms:created xsi:type="dcterms:W3CDTF">2025-11-11T14:02:35Z</dcterms:created>
  <dcterms:modified xsi:type="dcterms:W3CDTF">2025-11-11T14:02:35Z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2025-11-11T00:00:00Z</vt:filetime>
  </property>
  <property fmtid="{D5CDD505-2E9C-101B-9397-08002B2CF9AE}" pid="5" name="Producer">
    <vt:lpwstr>www.ilovepdf.com</vt:lpwstr>
  </property>
</Properties>
</file>