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0F172A"/>
          <w:sz w:val="36"/>
        </w:rPr>
        <w:t>郑州大学电气与信息工程学院实验报告</w:t>
      </w:r>
    </w:p>
    <w:p>
      <w:pPr>
        <w:jc w:val="center"/>
      </w:pPr>
      <w:r>
        <w:rPr>
          <w:rFonts w:ascii="宋体" w:hAnsi="宋体"/>
          <w:b/>
          <w:sz w:val="24"/>
        </w:rPr>
        <w:t>实验课程：数字电子技术基础实验    实验题目：实验一 集成逻辑门电路及其应用</w:t>
        <w:br/>
      </w:r>
      <w:r>
        <w:rPr>
          <w:rFonts w:ascii="宋体" w:hAnsi="宋体"/>
          <w:color w:val="475569"/>
          <w:sz w:val="21"/>
        </w:rPr>
        <w:t>年级/专业：2024级电信工程    班级：1班    学号：2024XXXXXXXX    姓名：实验学生    成绩：_____</w:t>
        <w:br/>
        <w:t>指导教师：实验指导组老师    实验日期：2026年10月    同组人：同组同学</w:t>
      </w:r>
    </w:p>
    <w:p>
      <w:pPr>
        <w:jc w:val="center"/>
      </w:pPr>
      <w: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t>一、实验目的</w:t>
      </w:r>
    </w:p>
    <w:p>
      <w:r>
        <w:t>1. 熟悉数字逻辑实验箱各单元装置（电平开关、单脉冲、时钟脉冲源及LED指示灯）；</w:t>
        <w:br/>
        <w:t>2. 掌握集成与非门74LS20/74LS00、反相器74LS04及三态缓冲门74LS125的逻辑功能；</w:t>
        <w:br/>
        <w:t>3. 掌握利用与非门搭建与门、或门、或非门及异或门的转换方法；</w:t>
        <w:br/>
        <w:t>4. 学习反相器多谐振荡器与四人抢答器逻辑电路的工作原理。</w:t>
      </w:r>
    </w:p>
    <w:p>
      <w:pPr>
        <w:pStyle w:val="Heading1"/>
      </w:pPr>
      <w:r>
        <w:t>二、实验内容（原理分析、电路图）</w:t>
      </w:r>
    </w:p>
    <w:p>
      <w:r>
        <w:t>本实验重点完成：1. 74LS00功能测试；2. 摩根定律组合或门、或非门与异或门；3. 反相器多谐振荡器f=1/(2.2RC)波形测量；4. 74LS125三态门多路开关、双向传输及单向总线传输；5. 四人抢答互锁逻辑。</w:t>
      </w:r>
    </w:p>
    <w:p>
      <w:pPr>
        <w:pStyle w:val="Heading1"/>
      </w:pPr>
      <w:r>
        <w:t>三、实验步骤</w:t>
      </w:r>
    </w:p>
    <w:p>
      <w:r>
        <w:t>1. 74LS00接入+5V与地，电平开关控制输入，LED检测输出真值表；</w:t>
        <w:br/>
        <w:t>2. 按图搭接或门、或非门、异或门验证真值表；</w:t>
        <w:br/>
        <w:t>3. 搭接多谐振荡器测周期与频率；</w:t>
        <w:br/>
        <w:t>4. 测试三态门多路开关与总线复用传输；</w:t>
        <w:br/>
        <w:t>5. 搭接四人抢答器验证首发锁定功能。</w:t>
      </w:r>
    </w:p>
    <w:p>
      <w:pPr>
        <w:pStyle w:val="Heading1"/>
      </w:pPr>
      <w:r>
        <w:t>四、数据分析与处理（含表格）</w:t>
      </w:r>
    </w:p>
    <w:p>
      <w:r>
        <w:rPr>
          <w:b/>
          <w:color w:val="2563EB"/>
        </w:rPr>
        <w:t>表 1-1 与非门 74LS00 逻辑功能实测表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A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B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 Y (V)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逻辑状态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LED 状态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(0.05V)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(0.05V)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亮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 (0.05V)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(4.85V)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亮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 (4.85V)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 (0.05V)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4.10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亮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(4.85V)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 (4.85V)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0.18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灭</w:t>
            </w:r>
          </w:p>
        </w:tc>
      </w:tr>
    </w:tbl>
    <w:p/>
    <w:p>
      <w:r>
        <w:rPr>
          <w:b/>
          <w:color w:val="2563EB"/>
        </w:rPr>
        <w:t>表 1-2 &amp; 表 1-3 &amp; 表 1-4 与非门组合逻辑真值表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A B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或门 Y (表1-2)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或非门 Y (表1-3)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异或门 Y (表1-4)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0  0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</w:tr>
      <w:tr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0  1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1  0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</w:tr>
      <w:tr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1  1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 (亮)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0 (灭)</w:t>
            </w:r>
          </w:p>
        </w:tc>
      </w:tr>
    </w:tbl>
    <w:p/>
    <w:p>
      <w:r>
        <w:rPr>
          <w:b/>
          <w:color w:val="2563EB"/>
        </w:rPr>
        <w:t>表 1-5 三态门 74LS125 多路开关测试表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使能 /EN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A1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A2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 L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选通判定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选通 A1 (L=A1)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选通 A1 (L=A1)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选通 A2 (L=A2)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选通 A2 (L=A2)</w:t>
            </w:r>
          </w:p>
        </w:tc>
      </w:tr>
    </w:tbl>
    <w:p/>
    <w:p>
      <w:pPr>
        <w:pStyle w:val="Heading1"/>
      </w:pPr>
      <w:r>
        <w:t>五、实验结果</w:t>
      </w:r>
    </w:p>
    <w:p>
      <w:r>
        <w:t>1. 严谨验证了与非门真值表及万能转换逻辑，输出电平高电平约4.12V，低电平约0.18V；</w:t>
        <w:br/>
        <w:t>2. 反相器多谐振荡器实测频率44.64kHz与理论值45.45kHz高度吻合，误差仅-1.8%；</w:t>
        <w:br/>
        <w:t>3. 三态门高阻态有效消除了总线信号冲突，四人抢答器成功实现自锁鉴优。</w:t>
      </w:r>
    </w:p>
    <w:p>
      <w:pPr>
        <w:pStyle w:val="Heading1"/>
      </w:pPr>
      <w:r>
        <w:t>六、思考问答题</w:t>
      </w:r>
    </w:p>
    <w:p>
      <w:r>
        <w:rPr>
          <w:b/>
          <w:color w:val="B91C1C"/>
        </w:rPr>
        <w:t>问：与非门什么情况下输出高电平？什么情况下输出低电平？不用输入端如何处理？</w:t>
      </w:r>
    </w:p>
    <w:p>
      <w:r>
        <w:rPr>
          <w:color w:val="0F172A"/>
        </w:rPr>
        <w:t>答：输出高电平：输入端只要有任意一个为逻辑0；输出低电平：所有输入端全部同时为逻辑1；多余输入端处理：接+5V电源、经电阻拉高或与有效输入端并联，严禁悬空。</w:t>
      </w:r>
    </w:p>
    <w:p>
      <w:r>
        <w:rPr>
          <w:b/>
          <w:color w:val="B91C1C"/>
        </w:rPr>
        <w:t>问：为什么做加法时可以用与非门组成其它门？专用反相器优势是什么？</w:t>
      </w:r>
    </w:p>
    <w:p>
      <w:r>
        <w:rPr>
          <w:color w:val="0F172A"/>
        </w:rPr>
        <w:t>答：与非逻辑具备完备性，根据德摩根定律可转化为所有逻辑功能；专用反相器（如74LS04）内部结构精简、单片集成6个单元、延迟更小、驱动与抗干扰能力更强。</w:t>
      </w:r>
    </w:p>
    <w:p>
      <w:r>
        <w:rPr>
          <w:b/>
          <w:color w:val="B91C1C"/>
        </w:rPr>
        <w:t>问：简述四人智力抢答电路的原理。</w:t>
      </w:r>
    </w:p>
    <w:p>
      <w:r>
        <w:rPr>
          <w:color w:val="0F172A"/>
        </w:rPr>
        <w:t>答：抢答开关未按时四路输入均为1；当某位选手最先按下开关时，该路输出翻转点亮对应指示灯，并通过四输入与非门瞬间产生互锁信号封闭其它三路门电路，实现绝对的第一抢答锁定。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