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Normal"/>
            <w:ind w:left="0" w:right="0" w:hanging="0"/>
            <w:jc w:val="center"/>
            <w:rPr>
              <w:sz w:val="26"/>
              <w:szCs w:val="26"/>
            </w:rPr>
          </w:pPr>
          <w:r>
            <w:rPr>
              <w:sz w:val="26"/>
              <w:szCs w:val="26"/>
            </w:rPr>
            <w:t>Содержание</w:t>
          </w:r>
        </w:p>
        <w:p>
          <w:pPr>
            <w:pStyle w:val="12"/>
            <w:rPr/>
          </w:pPr>
          <w:r>
            <w:fldChar w:fldCharType="begin"/>
          </w:r>
          <w:r>
            <w:rPr>
              <w:sz w:val="26"/>
              <w:szCs w:val="26"/>
              <w:vanish w:val="false"/>
              <w:rFonts w:cs="Times New Roman"/>
            </w:rPr>
            <w:instrText xml:space="preserve"> TOC \o "1-3" \h</w:instrText>
          </w:r>
          <w:r>
            <w:rPr>
              <w:sz w:val="26"/>
              <w:szCs w:val="26"/>
              <w:vanish w:val="false"/>
              <w:rFonts w:cs="Times New Roman"/>
            </w:rPr>
            <w:fldChar w:fldCharType="separate"/>
          </w:r>
          <w:hyperlink w:anchor="_Toc117065290" w:tgtFrame="#_Toc117065290">
            <w:r>
              <w:rPr>
                <w:rFonts w:cs="Times New Roman"/>
                <w:vanish w:val="false"/>
                <w:sz w:val="26"/>
                <w:szCs w:val="26"/>
              </w:rPr>
              <w:t>Введение</w:t>
            </w:r>
            <w:r>
              <w:rPr>
                <w:sz w:val="26"/>
                <w:szCs w:val="26"/>
              </w:rPr>
              <w:tab/>
            </w:r>
          </w:hyperlink>
          <w:r>
            <w:rPr>
              <w:sz w:val="26"/>
              <w:szCs w:val="26"/>
            </w:rPr>
            <w:t>3</w:t>
          </w:r>
        </w:p>
        <w:p>
          <w:pPr>
            <w:pStyle w:val="12"/>
            <w:rPr/>
          </w:pPr>
          <w:hyperlink w:anchor="_Toc117065291" w:tgtFrame="#_Toc117065291">
            <w:r>
              <w:rPr>
                <w:rFonts w:cs="Times New Roman"/>
                <w:vanish w:val="false"/>
                <w:sz w:val="26"/>
                <w:szCs w:val="26"/>
              </w:rPr>
              <w:t>1 Сбор, анализ и формирование требований к программному продукту</w:t>
            </w:r>
            <w:r>
              <w:rPr>
                <w:sz w:val="26"/>
                <w:szCs w:val="26"/>
              </w:rPr>
              <w:tab/>
            </w:r>
          </w:hyperlink>
          <w:r>
            <w:rPr>
              <w:sz w:val="26"/>
              <w:szCs w:val="26"/>
            </w:rPr>
            <w:t>4</w:t>
          </w:r>
        </w:p>
        <w:p>
          <w:pPr>
            <w:pStyle w:val="22"/>
            <w:tabs>
              <w:tab w:val="clear" w:pos="708"/>
              <w:tab w:val="right" w:pos="9345" w:leader="dot"/>
            </w:tabs>
            <w:rPr/>
          </w:pPr>
          <w:hyperlink w:anchor="_Toc117065292" w:tgtFrame="#_Toc117065292">
            <w:r>
              <w:rPr>
                <w:vanish w:val="false"/>
                <w:sz w:val="26"/>
                <w:szCs w:val="26"/>
              </w:rPr>
              <w:t>1.1 Сбор требований</w:t>
              <w:tab/>
            </w:r>
          </w:hyperlink>
          <w:r>
            <w:rPr>
              <w:vanish w:val="false"/>
              <w:sz w:val="26"/>
              <w:szCs w:val="26"/>
            </w:rPr>
            <w:t>4</w:t>
          </w:r>
        </w:p>
        <w:p>
          <w:pPr>
            <w:pStyle w:val="22"/>
            <w:tabs>
              <w:tab w:val="clear" w:pos="708"/>
              <w:tab w:val="right" w:pos="9345" w:leader="dot"/>
            </w:tabs>
            <w:rPr/>
          </w:pPr>
          <w:hyperlink w:anchor="_Toc117065293" w:tgtFrame="#_Toc117065293">
            <w:r>
              <w:rPr>
                <w:rFonts w:cs="Times New Roman"/>
                <w:vanish w:val="false"/>
                <w:sz w:val="26"/>
                <w:szCs w:val="26"/>
              </w:rPr>
              <w:t xml:space="preserve">1.2 Анализ </w:t>
            </w:r>
            <w:r>
              <w:rPr>
                <w:rFonts w:cs="Times New Roman"/>
                <w:vanish w:val="false"/>
                <w:sz w:val="26"/>
                <w:szCs w:val="26"/>
              </w:rPr>
              <w:t xml:space="preserve">и формирование </w:t>
            </w:r>
            <w:r>
              <w:rPr>
                <w:rFonts w:cs="Times New Roman"/>
                <w:vanish w:val="false"/>
                <w:sz w:val="26"/>
                <w:szCs w:val="26"/>
              </w:rPr>
              <w:t xml:space="preserve"> </w:t>
            </w:r>
            <w:r>
              <w:rPr>
                <w:sz w:val="26"/>
                <w:szCs w:val="26"/>
              </w:rPr>
              <w:tab/>
            </w:r>
          </w:hyperlink>
          <w:r>
            <w:rPr>
              <w:sz w:val="26"/>
              <w:szCs w:val="26"/>
            </w:rPr>
            <w:t>5</w:t>
          </w:r>
        </w:p>
        <w:p>
          <w:pPr>
            <w:pStyle w:val="12"/>
            <w:rPr/>
          </w:pPr>
          <w:hyperlink w:anchor="_Toc117065294" w:tgtFrame="#_Toc117065294">
            <w:r>
              <w:rPr>
                <w:rFonts w:cs="Times New Roman"/>
                <w:vanish w:val="false"/>
                <w:sz w:val="26"/>
                <w:szCs w:val="26"/>
              </w:rPr>
              <w:t>2 Проектирование и разработка архитектуры программного продукта</w:t>
            </w:r>
            <w:r>
              <w:rPr>
                <w:sz w:val="26"/>
                <w:szCs w:val="26"/>
              </w:rPr>
              <w:tab/>
            </w:r>
          </w:hyperlink>
          <w:r>
            <w:rPr>
              <w:sz w:val="26"/>
              <w:szCs w:val="26"/>
            </w:rPr>
            <w:t>6</w:t>
          </w:r>
        </w:p>
        <w:p>
          <w:pPr>
            <w:pStyle w:val="22"/>
            <w:tabs>
              <w:tab w:val="clear" w:pos="708"/>
              <w:tab w:val="right" w:pos="9345" w:leader="dot"/>
            </w:tabs>
            <w:rPr/>
          </w:pPr>
          <w:hyperlink w:anchor="_Toc117065295" w:tgtFrame="#_Toc117065295">
            <w:r>
              <w:rPr>
                <w:rFonts w:cs="Times New Roman"/>
                <w:vanish w:val="false"/>
                <w:sz w:val="26"/>
                <w:szCs w:val="26"/>
              </w:rPr>
              <w:t>2.1 Построение диаграммы связей</w:t>
            </w:r>
            <w:r>
              <w:rPr>
                <w:sz w:val="26"/>
                <w:szCs w:val="26"/>
              </w:rPr>
              <w:tab/>
            </w:r>
          </w:hyperlink>
          <w:r>
            <w:rPr>
              <w:sz w:val="26"/>
              <w:szCs w:val="26"/>
            </w:rPr>
            <w:t>6</w:t>
          </w:r>
        </w:p>
        <w:p>
          <w:pPr>
            <w:pStyle w:val="22"/>
            <w:tabs>
              <w:tab w:val="clear" w:pos="708"/>
              <w:tab w:val="right" w:pos="9345" w:leader="dot"/>
            </w:tabs>
            <w:rPr/>
          </w:pPr>
          <w:hyperlink w:anchor="_Toc117065296" w:tgtFrame="#_Toc117065296">
            <w:r>
              <w:rPr>
                <w:rFonts w:cs="Times New Roman"/>
                <w:vanish w:val="false"/>
                <w:sz w:val="26"/>
                <w:szCs w:val="26"/>
              </w:rPr>
              <w:t>2.2 Разработка сценария использования</w:t>
            </w:r>
            <w:r>
              <w:rPr>
                <w:sz w:val="26"/>
                <w:szCs w:val="26"/>
              </w:rPr>
              <w:tab/>
            </w:r>
          </w:hyperlink>
          <w:r>
            <w:rPr>
              <w:sz w:val="26"/>
              <w:szCs w:val="26"/>
            </w:rPr>
            <w:t>6</w:t>
          </w:r>
        </w:p>
        <w:p>
          <w:pPr>
            <w:pStyle w:val="22"/>
            <w:tabs>
              <w:tab w:val="clear" w:pos="708"/>
              <w:tab w:val="right" w:pos="9345" w:leader="dot"/>
            </w:tabs>
            <w:rPr/>
          </w:pPr>
          <w:hyperlink w:anchor="_Toc117065297" w:tgtFrame="#_Toc117065297">
            <w:r>
              <w:rPr>
                <w:rFonts w:cs="Times New Roman"/>
                <w:vanish w:val="false"/>
                <w:sz w:val="26"/>
                <w:szCs w:val="26"/>
              </w:rPr>
              <w:t>2.3 Архитектура программного продукта</w:t>
            </w:r>
            <w:r>
              <w:rPr>
                <w:sz w:val="26"/>
                <w:szCs w:val="26"/>
              </w:rPr>
              <w:tab/>
            </w:r>
          </w:hyperlink>
          <w:r>
            <w:rPr>
              <w:sz w:val="26"/>
              <w:szCs w:val="26"/>
            </w:rPr>
            <w:t>9</w:t>
          </w:r>
        </w:p>
        <w:p>
          <w:pPr>
            <w:pStyle w:val="22"/>
            <w:tabs>
              <w:tab w:val="clear" w:pos="708"/>
              <w:tab w:val="right" w:pos="9345" w:leader="dot"/>
            </w:tabs>
            <w:rPr/>
          </w:pPr>
          <w:hyperlink w:anchor="_Toc117065298" w:tgtFrame="#_Toc117065298">
            <w:r>
              <w:rPr>
                <w:rFonts w:cs="Times New Roman"/>
                <w:vanish w:val="false"/>
                <w:sz w:val="26"/>
                <w:szCs w:val="26"/>
              </w:rPr>
              <w:t>2.4 Прототипирование и дизайн программного продукта</w:t>
            </w:r>
            <w:r>
              <w:rPr>
                <w:sz w:val="26"/>
                <w:szCs w:val="26"/>
              </w:rPr>
              <w:tab/>
              <w:t>1</w:t>
            </w:r>
          </w:hyperlink>
          <w:r>
            <w:rPr>
              <w:sz w:val="26"/>
              <w:szCs w:val="26"/>
            </w:rPr>
            <w:t>0</w:t>
          </w:r>
        </w:p>
        <w:p>
          <w:pPr>
            <w:pStyle w:val="12"/>
            <w:rPr/>
          </w:pPr>
          <w:hyperlink w:anchor="_Toc117065299" w:tgtFrame="#_Toc117065299">
            <w:r>
              <w:rPr>
                <w:rFonts w:cs="Times New Roman"/>
                <w:vanish w:val="false"/>
                <w:sz w:val="26"/>
                <w:szCs w:val="26"/>
              </w:rPr>
              <w:t>3 Разработка программного продукта</w:t>
            </w:r>
            <w:r>
              <w:rPr>
                <w:sz w:val="26"/>
                <w:szCs w:val="26"/>
              </w:rPr>
              <w:tab/>
            </w:r>
          </w:hyperlink>
          <w:r>
            <w:rPr>
              <w:sz w:val="26"/>
              <w:szCs w:val="26"/>
            </w:rPr>
            <w:t>1</w:t>
          </w:r>
          <w:r>
            <w:rPr>
              <w:sz w:val="26"/>
              <w:szCs w:val="26"/>
            </w:rPr>
            <w:t>4</w:t>
          </w:r>
        </w:p>
        <w:p>
          <w:pPr>
            <w:pStyle w:val="22"/>
            <w:tabs>
              <w:tab w:val="clear" w:pos="708"/>
              <w:tab w:val="right" w:pos="9345" w:leader="dot"/>
            </w:tabs>
            <w:rPr/>
          </w:pPr>
          <w:hyperlink w:anchor="_Toc117065300" w:tgtFrame="#_Toc117065300">
            <w:r>
              <w:rPr>
                <w:rFonts w:cs="Times New Roman"/>
                <w:vanish w:val="false"/>
                <w:sz w:val="26"/>
                <w:szCs w:val="26"/>
              </w:rPr>
              <w:t xml:space="preserve">3.1 </w:t>
            </w:r>
            <w:r>
              <w:rPr>
                <w:sz w:val="26"/>
                <w:szCs w:val="26"/>
              </w:rPr>
              <w:t>Инструментальные и программные средства разработки</w:t>
              <w:tab/>
            </w:r>
          </w:hyperlink>
          <w:r>
            <w:rPr>
              <w:sz w:val="26"/>
              <w:szCs w:val="26"/>
            </w:rPr>
            <w:t>1</w:t>
          </w:r>
          <w:r>
            <w:rPr>
              <w:sz w:val="26"/>
              <w:szCs w:val="26"/>
            </w:rPr>
            <w:t>4</w:t>
          </w:r>
        </w:p>
        <w:p>
          <w:pPr>
            <w:pStyle w:val="22"/>
            <w:tabs>
              <w:tab w:val="clear" w:pos="708"/>
              <w:tab w:val="right" w:pos="9345" w:leader="dot"/>
            </w:tabs>
            <w:rPr/>
          </w:pPr>
          <w:hyperlink w:anchor="_Toc117065301" w:tgtFrame="#_Toc117065301">
            <w:r>
              <w:rPr>
                <w:rFonts w:cs="Times New Roman"/>
                <w:vanish w:val="false"/>
                <w:sz w:val="26"/>
                <w:szCs w:val="26"/>
              </w:rPr>
              <w:t xml:space="preserve">3.2 </w:t>
            </w:r>
            <w:r>
              <w:rPr>
                <w:sz w:val="26"/>
                <w:szCs w:val="26"/>
              </w:rPr>
              <w:t>Календарный план разработки</w:t>
              <w:tab/>
            </w:r>
          </w:hyperlink>
          <w:r>
            <w:rPr>
              <w:sz w:val="26"/>
              <w:szCs w:val="26"/>
            </w:rPr>
            <w:t>1</w:t>
          </w:r>
          <w:r>
            <w:rPr>
              <w:sz w:val="26"/>
              <w:szCs w:val="26"/>
            </w:rPr>
            <w:t>6</w:t>
          </w:r>
        </w:p>
        <w:p>
          <w:pPr>
            <w:pStyle w:val="12"/>
            <w:rPr/>
          </w:pPr>
          <w:hyperlink w:anchor="_Toc117065302" w:tgtFrame="#_Toc117065302">
            <w:r>
              <w:rPr>
                <w:rFonts w:cs="Times New Roman"/>
                <w:vanish w:val="false"/>
                <w:sz w:val="26"/>
                <w:szCs w:val="26"/>
              </w:rPr>
              <w:t>4 Тестирование программного продукта</w:t>
            </w:r>
            <w:r>
              <w:rPr>
                <w:sz w:val="26"/>
                <w:szCs w:val="26"/>
              </w:rPr>
              <w:tab/>
            </w:r>
          </w:hyperlink>
          <w:r>
            <w:rPr>
              <w:sz w:val="26"/>
              <w:szCs w:val="26"/>
            </w:rPr>
            <w:t>1</w:t>
          </w:r>
          <w:r>
            <w:rPr>
              <w:sz w:val="26"/>
              <w:szCs w:val="26"/>
            </w:rPr>
            <w:t>7</w:t>
          </w:r>
        </w:p>
        <w:p>
          <w:pPr>
            <w:pStyle w:val="22"/>
            <w:tabs>
              <w:tab w:val="clear" w:pos="708"/>
              <w:tab w:val="right" w:pos="9345" w:leader="dot"/>
            </w:tabs>
            <w:rPr/>
          </w:pPr>
          <w:hyperlink w:anchor="_Toc117065303" w:tgtFrame="#_Toc117065303">
            <w:r>
              <w:rPr>
                <w:rFonts w:cs="Times New Roman"/>
                <w:vanish w:val="false"/>
                <w:sz w:val="26"/>
                <w:szCs w:val="26"/>
              </w:rPr>
              <w:t xml:space="preserve">4.1 </w:t>
            </w:r>
            <w:r>
              <w:rPr>
                <w:sz w:val="26"/>
                <w:szCs w:val="26"/>
              </w:rPr>
              <w:t>Выбор метода обеспечения качества</w:t>
              <w:tab/>
            </w:r>
          </w:hyperlink>
          <w:r>
            <w:rPr>
              <w:sz w:val="26"/>
              <w:szCs w:val="26"/>
            </w:rPr>
            <w:t>1</w:t>
          </w:r>
          <w:r>
            <w:rPr>
              <w:sz w:val="26"/>
              <w:szCs w:val="26"/>
            </w:rPr>
            <w:t>7</w:t>
          </w:r>
        </w:p>
        <w:p>
          <w:pPr>
            <w:pStyle w:val="22"/>
            <w:tabs>
              <w:tab w:val="clear" w:pos="708"/>
              <w:tab w:val="right" w:pos="9345" w:leader="dot"/>
            </w:tabs>
            <w:rPr/>
          </w:pPr>
          <w:hyperlink w:anchor="_Toc117065304" w:tgtFrame="#_Toc117065304">
            <w:r>
              <w:rPr>
                <w:rFonts w:cs="Times New Roman"/>
                <w:vanish w:val="false"/>
                <w:sz w:val="26"/>
                <w:szCs w:val="26"/>
              </w:rPr>
              <w:t xml:space="preserve">4.2 </w:t>
            </w:r>
            <w:r>
              <w:rPr>
                <w:sz w:val="26"/>
                <w:szCs w:val="26"/>
              </w:rPr>
              <w:t>Тестирование программного продукта</w:t>
              <w:tab/>
            </w:r>
          </w:hyperlink>
          <w:r>
            <w:rPr>
              <w:sz w:val="26"/>
              <w:szCs w:val="26"/>
            </w:rPr>
            <w:t>1</w:t>
          </w:r>
          <w:r>
            <w:rPr>
              <w:sz w:val="26"/>
              <w:szCs w:val="26"/>
            </w:rPr>
            <w:t>7</w:t>
          </w:r>
        </w:p>
        <w:p>
          <w:pPr>
            <w:pStyle w:val="12"/>
            <w:rPr/>
          </w:pPr>
          <w:hyperlink w:anchor="_Toc117065305" w:tgtFrame="#_Toc117065305">
            <w:r>
              <w:rPr>
                <w:rFonts w:cs="Times New Roman"/>
                <w:vanish w:val="false"/>
                <w:sz w:val="26"/>
                <w:szCs w:val="26"/>
              </w:rPr>
              <w:t>5 Разработка документации на программный продукт</w:t>
            </w:r>
            <w:r>
              <w:rPr>
                <w:sz w:val="26"/>
                <w:szCs w:val="26"/>
              </w:rPr>
              <w:tab/>
              <w:t>2</w:t>
            </w:r>
          </w:hyperlink>
          <w:r>
            <w:rPr>
              <w:sz w:val="26"/>
              <w:szCs w:val="26"/>
            </w:rPr>
            <w:t>2</w:t>
          </w:r>
        </w:p>
        <w:p>
          <w:pPr>
            <w:pStyle w:val="12"/>
            <w:rPr/>
          </w:pPr>
          <w:hyperlink w:anchor="_Toc117065306" w:tgtFrame="#_Toc117065306">
            <w:r>
              <w:rPr>
                <w:rFonts w:cs="Times New Roman"/>
                <w:vanish w:val="false"/>
                <w:sz w:val="26"/>
                <w:szCs w:val="26"/>
              </w:rPr>
              <w:t>Заключение</w:t>
            </w:r>
            <w:r>
              <w:rPr>
                <w:sz w:val="26"/>
                <w:szCs w:val="26"/>
              </w:rPr>
              <w:tab/>
              <w:t>2</w:t>
            </w:r>
          </w:hyperlink>
          <w:r>
            <w:rPr>
              <w:sz w:val="26"/>
              <w:szCs w:val="26"/>
            </w:rPr>
            <w:t>3</w:t>
          </w:r>
        </w:p>
        <w:p>
          <w:pPr>
            <w:pStyle w:val="12"/>
            <w:rPr/>
          </w:pPr>
          <w:hyperlink w:anchor="_Toc117065307" w:tgtFrame="#_Toc117065307">
            <w:r>
              <w:rPr>
                <w:rFonts w:cs="Times New Roman"/>
                <w:vanish w:val="false"/>
                <w:sz w:val="26"/>
                <w:szCs w:val="26"/>
              </w:rPr>
              <w:t>Список литературы</w:t>
            </w:r>
            <w:r>
              <w:rPr>
                <w:sz w:val="26"/>
                <w:szCs w:val="26"/>
              </w:rPr>
              <w:tab/>
            </w:r>
          </w:hyperlink>
          <w:r>
            <w:rPr>
              <w:sz w:val="26"/>
              <w:szCs w:val="26"/>
            </w:rPr>
            <w:t>2</w:t>
          </w:r>
          <w:r>
            <w:rPr>
              <w:sz w:val="26"/>
              <w:szCs w:val="26"/>
            </w:rPr>
            <w:t>4</w:t>
          </w:r>
        </w:p>
        <w:p>
          <w:pPr>
            <w:pStyle w:val="12"/>
            <w:rPr/>
          </w:pPr>
          <w:r>
            <w:rPr>
              <w:sz w:val="26"/>
              <w:szCs w:val="26"/>
            </w:rPr>
            <w:t>Приложение А</w:t>
          </w:r>
          <w:hyperlink w:anchor="_Toc117065307" w:tgtFrame="#_Toc117065307">
            <w:r>
              <w:rPr>
                <w:vanish w:val="false"/>
                <w:sz w:val="26"/>
                <w:szCs w:val="26"/>
              </w:rPr>
              <w:tab/>
            </w:r>
          </w:hyperlink>
          <w:r>
            <w:rPr>
              <w:vanish w:val="false"/>
              <w:sz w:val="26"/>
              <w:szCs w:val="26"/>
            </w:rPr>
            <w:t>23</w:t>
          </w:r>
        </w:p>
        <w:p>
          <w:pPr>
            <w:pStyle w:val="12"/>
            <w:rPr/>
          </w:pPr>
          <w:r>
            <w:rPr>
              <w:vanish w:val="false"/>
              <w:sz w:val="26"/>
              <w:szCs w:val="26"/>
            </w:rPr>
            <w:t xml:space="preserve">Приложение </w:t>
          </w:r>
          <w:r>
            <w:rPr>
              <w:vanish w:val="false"/>
              <w:sz w:val="26"/>
              <w:szCs w:val="26"/>
            </w:rPr>
            <w:t>Б</w:t>
          </w:r>
          <w:hyperlink w:anchor="_Toc117065307" w:tgtFrame="#_Toc117065307">
            <w:r>
              <w:rPr>
                <w:vanish w:val="false"/>
                <w:sz w:val="26"/>
                <w:szCs w:val="26"/>
              </w:rPr>
              <w:tab/>
            </w:r>
          </w:hyperlink>
          <w:r>
            <w:rPr>
              <w:vanish w:val="false"/>
              <w:sz w:val="26"/>
              <w:szCs w:val="26"/>
            </w:rPr>
            <w:t>38</w:t>
          </w:r>
        </w:p>
        <w:p>
          <w:pPr>
            <w:pStyle w:val="12"/>
            <w:rPr/>
          </w:pPr>
          <w:r>
            <w:rPr/>
            <w:t xml:space="preserve">Приложение </w:t>
          </w:r>
          <w:r>
            <w:rPr/>
            <w:t>В</w:t>
          </w:r>
          <w:hyperlink w:anchor="_Toc117065307" w:tgtFrame="#_Toc117065307">
            <w:r>
              <w:rPr>
                <w:vanish w:val="false"/>
              </w:rPr>
              <w:tab/>
            </w:r>
          </w:hyperlink>
          <w:r>
            <w:rPr>
              <w:vanish w:val="false"/>
            </w:rPr>
            <w:t>41</w:t>
          </w:r>
        </w:p>
        <w:p>
          <w:pPr>
            <w:pStyle w:val="12"/>
            <w:ind w:left="0" w:right="0" w:hanging="0"/>
            <w:rPr/>
          </w:pPr>
          <w:r>
            <w:rPr/>
          </w:r>
          <w:r>
            <w:rPr/>
            <w:fldChar w:fldCharType="end"/>
          </w:r>
        </w:p>
      </w:sdtContent>
    </w:sdt>
    <w:p>
      <w:pPr>
        <w:pStyle w:val="Normal"/>
        <w:rPr>
          <w:rFonts w:cs="Times New Roman"/>
        </w:rPr>
      </w:pPr>
      <w:r>
        <w:rPr>
          <w:rFonts w:cs="Times New Roman"/>
        </w:rPr>
      </w:r>
      <w:r>
        <w:br w:type="page"/>
      </w:r>
    </w:p>
    <w:p>
      <w:pPr>
        <w:pStyle w:val="Normal"/>
        <w:rPr>
          <w:rFonts w:eastAsia="Arial" w:cs="Times New Roman"/>
          <w:bCs/>
          <w:color w:val="000000"/>
          <w:szCs w:val="28"/>
          <w:lang w:eastAsia="en-US"/>
        </w:rPr>
      </w:pPr>
      <w:r>
        <w:rPr>
          <w:rFonts w:eastAsia="Arial" w:cs="Times New Roman"/>
          <w:bCs/>
          <w:color w:val="000000"/>
          <w:szCs w:val="28"/>
          <w:lang w:eastAsia="en-US"/>
        </w:rPr>
      </w:r>
    </w:p>
    <w:p>
      <w:pPr>
        <w:pStyle w:val="1"/>
        <w:spacing w:lineRule="auto" w:line="360"/>
        <w:ind w:left="0" w:right="0" w:hanging="0"/>
        <w:rPr>
          <w:rFonts w:cs="Times New Roman"/>
          <w:color w:val="000000"/>
        </w:rPr>
      </w:pPr>
      <w:bookmarkStart w:id="0" w:name="_Toc117065290"/>
      <w:bookmarkStart w:id="1" w:name="_Toc438536384"/>
      <w:r>
        <w:rPr>
          <w:rFonts w:cs="Times New Roman"/>
          <w:color w:val="000000"/>
        </w:rPr>
        <w:t>Введение</w:t>
      </w:r>
      <w:bookmarkEnd w:id="0"/>
      <w:bookmarkEnd w:id="1"/>
    </w:p>
    <w:p>
      <w:pPr>
        <w:pStyle w:val="Normal"/>
        <w:spacing w:lineRule="auto" w:line="360"/>
        <w:ind w:left="0" w:right="0" w:firstLine="851"/>
        <w:rPr>
          <w:szCs w:val="28"/>
        </w:rPr>
      </w:pPr>
      <w:r>
        <w:rPr>
          <w:szCs w:val="28"/>
        </w:rPr>
        <w:t>Целью курсового проекта является разработка редактора кода “Light”. Программу предполагается использовать для удобного редактирование кода, а так же базы данных SQLite. Приложение имеет графический интерфейс, написано на Python, и поддерживает подсветку синтаксиса для языков программирования.</w:t>
      </w:r>
    </w:p>
    <w:p>
      <w:pPr>
        <w:pStyle w:val="Normal"/>
        <w:spacing w:lineRule="auto" w:line="360"/>
        <w:ind w:left="0" w:right="0" w:firstLine="851"/>
        <w:rPr/>
      </w:pPr>
      <w:r>
        <w:rPr/>
        <w:t>Главной задачей была реализация стандартных функций редактора кода. Создание текстового файла, открытие, копирование, вставка, подсветка синтаксиса, смены темы оформления.</w:t>
      </w:r>
    </w:p>
    <w:p>
      <w:pPr>
        <w:pStyle w:val="Normal"/>
        <w:spacing w:lineRule="auto" w:line="360"/>
        <w:ind w:left="0" w:right="0" w:firstLine="851"/>
        <w:rPr>
          <w:szCs w:val="28"/>
        </w:rPr>
      </w:pPr>
      <w:r>
        <w:rPr>
          <w:szCs w:val="28"/>
        </w:rPr>
        <w:t>Моя роль в проекте – разработчик, задача которого заключалась в создании основного функционала приложения, дизайна окна, и функций backend’а.</w:t>
      </w:r>
    </w:p>
    <w:p>
      <w:pPr>
        <w:pStyle w:val="Normal"/>
        <w:spacing w:lineRule="auto" w:line="360"/>
        <w:rPr>
          <w:rFonts w:eastAsia="Arial" w:cs="Times New Roman"/>
          <w:bCs/>
          <w:szCs w:val="28"/>
          <w:lang w:eastAsia="en-US"/>
        </w:rPr>
      </w:pPr>
      <w:r>
        <w:rPr>
          <w:rFonts w:eastAsia="Arial" w:cs="Times New Roman"/>
          <w:bCs/>
          <w:szCs w:val="28"/>
          <w:lang w:eastAsia="en-US"/>
        </w:rPr>
      </w:r>
      <w:r>
        <w:br w:type="page"/>
      </w:r>
    </w:p>
    <w:p>
      <w:pPr>
        <w:pStyle w:val="1"/>
        <w:spacing w:lineRule="auto" w:line="480"/>
        <w:ind w:left="0" w:right="0" w:firstLine="851"/>
        <w:jc w:val="both"/>
        <w:rPr>
          <w:rFonts w:cs="Times New Roman"/>
          <w:color w:val="auto"/>
        </w:rPr>
      </w:pPr>
      <w:bookmarkStart w:id="2" w:name="_Toc117065291"/>
      <w:r>
        <w:rPr>
          <w:rFonts w:cs="Times New Roman"/>
          <w:color w:val="auto"/>
        </w:rPr>
        <w:t>1 Сбор, анализ и формирование требований к программному продукту</w:t>
      </w:r>
      <w:bookmarkEnd w:id="2"/>
    </w:p>
    <w:p>
      <w:pPr>
        <w:pStyle w:val="2"/>
        <w:spacing w:lineRule="auto" w:line="720" w:before="0" w:after="0"/>
        <w:ind w:left="0" w:right="0" w:firstLine="851"/>
        <w:rPr/>
      </w:pPr>
      <w:bookmarkStart w:id="3" w:name="_Toc117065292"/>
      <w:bookmarkStart w:id="4" w:name="_Toc353790366"/>
      <w:bookmarkStart w:id="5" w:name="_Toc356374846"/>
      <w:bookmarkStart w:id="6" w:name="_Toc356376889"/>
      <w:bookmarkStart w:id="7" w:name="_Toc339447835"/>
      <w:r>
        <w:rPr/>
        <w:t xml:space="preserve">1.1 </w:t>
      </w:r>
      <w:bookmarkEnd w:id="4"/>
      <w:bookmarkEnd w:id="5"/>
      <w:bookmarkEnd w:id="6"/>
      <w:bookmarkEnd w:id="7"/>
      <w:r>
        <w:rPr/>
        <w:t>Сбор требований</w:t>
      </w:r>
      <w:bookmarkEnd w:id="3"/>
    </w:p>
    <w:p>
      <w:pPr>
        <w:pStyle w:val="NoSpacing"/>
        <w:ind w:left="0" w:right="0" w:firstLine="851"/>
        <w:rPr>
          <w:szCs w:val="28"/>
        </w:rPr>
      </w:pPr>
      <w:r>
        <w:rPr>
          <w:szCs w:val="28"/>
        </w:rPr>
        <w:t>На этапе сбора требований необходимо составить вопросы для заказчика и сформировать их в таблицу-опросник.</w:t>
      </w:r>
    </w:p>
    <w:p>
      <w:pPr>
        <w:pStyle w:val="Standard"/>
        <w:jc w:val="center"/>
        <w:rPr/>
      </w:pPr>
      <w:r>
        <w:rPr/>
      </w:r>
    </w:p>
    <w:tbl>
      <w:tblPr>
        <w:tblW w:w="9968" w:type="dxa"/>
        <w:jc w:val="left"/>
        <w:tblInd w:w="-113" w:type="dxa"/>
        <w:tblLayout w:type="fixed"/>
        <w:tblCellMar>
          <w:top w:w="55" w:type="dxa"/>
          <w:left w:w="55" w:type="dxa"/>
          <w:bottom w:w="55" w:type="dxa"/>
          <w:right w:w="55" w:type="dxa"/>
        </w:tblCellMar>
      </w:tblPr>
      <w:tblGrid>
        <w:gridCol w:w="3058"/>
        <w:gridCol w:w="6910"/>
      </w:tblGrid>
      <w:tr>
        <w:trPr/>
        <w:tc>
          <w:tcPr>
            <w:tcW w:w="3058" w:type="dxa"/>
            <w:tcBorders>
              <w:top w:val="single" w:sz="4" w:space="0" w:color="000000"/>
              <w:left w:val="single" w:sz="4" w:space="0" w:color="000000"/>
              <w:bottom w:val="single" w:sz="4" w:space="0" w:color="000000"/>
            </w:tcBorders>
          </w:tcPr>
          <w:p>
            <w:pPr>
              <w:pStyle w:val="Style35"/>
              <w:widowControl w:val="false"/>
              <w:jc w:val="left"/>
              <w:rPr>
                <w:sz w:val="28"/>
                <w:szCs w:val="28"/>
              </w:rPr>
            </w:pPr>
            <w:r>
              <w:rPr>
                <w:sz w:val="28"/>
                <w:szCs w:val="28"/>
              </w:rPr>
              <w:t>1. Название компании</w:t>
            </w:r>
          </w:p>
        </w:tc>
        <w:tc>
          <w:tcPr>
            <w:tcW w:w="6910" w:type="dxa"/>
            <w:tcBorders>
              <w:top w:val="single" w:sz="4" w:space="0" w:color="000000"/>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ИП Шатохин</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2. Род деятельности</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Создание программных продуктов.</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3. С какой целью планируется использовать продукт?</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С целью разработки программных решений, а так же редактирования текста.</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4. Что необходимо в плане функционала?</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Наличие подсветки синтаксиса, сохранение файла, создание, возможность открыть несколько файлов ср</w:t>
            </w:r>
            <w:r>
              <w:rPr>
                <w:sz w:val="28"/>
                <w:szCs w:val="28"/>
              </w:rPr>
              <w:t>а</w:t>
            </w:r>
            <w:r>
              <w:rPr>
                <w:sz w:val="28"/>
                <w:szCs w:val="28"/>
              </w:rPr>
              <w:t>зу при помощи вкладок.</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5. Как вы представляете идеальный интерфейс?</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Целостный, интуитивно понятный.</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6. Каким редактором кода вы пользуйтесь се</w:t>
            </w:r>
            <w:r>
              <w:rPr>
                <w:sz w:val="28"/>
                <w:szCs w:val="28"/>
              </w:rPr>
              <w:t>й</w:t>
            </w:r>
            <w:r>
              <w:rPr>
                <w:sz w:val="28"/>
                <w:szCs w:val="28"/>
              </w:rPr>
              <w:t>час?</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Visual Studio Code.</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7. Важная ли поддержка редактирования базы данных?</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Да.</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8. Есть ли системные требования к приложению?</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Практически любой X86-совместимый процессор</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9. Важно ли улучшение функционала?</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Да, расширяемость продукта - признак хорошего программиста.</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10. Какие качества продукты заставили бы вас перейти на новый?</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Открытость, функциональность, простота.</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11. каковы сроки проекта?</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5 ноября 2022года.</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12. Что для вас важнее: количество ф</w:t>
            </w:r>
            <w:r>
              <w:rPr>
                <w:sz w:val="28"/>
                <w:szCs w:val="28"/>
              </w:rPr>
              <w:t>у</w:t>
            </w:r>
            <w:r>
              <w:rPr>
                <w:sz w:val="28"/>
                <w:szCs w:val="28"/>
              </w:rPr>
              <w:t>нкционала или качество?</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Качество. Избыток бесполезных функций никому не нужен.</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13. Знаете ли вы своих конкурентов?</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Да, это Vsual Studio Code, Atom, Sublime Text</w:t>
            </w:r>
          </w:p>
        </w:tc>
      </w:tr>
      <w:tr>
        <w:trPr/>
        <w:tc>
          <w:tcPr>
            <w:tcW w:w="3058" w:type="dxa"/>
            <w:tcBorders>
              <w:left w:val="single" w:sz="4" w:space="0" w:color="000000"/>
              <w:bottom w:val="single" w:sz="4" w:space="0" w:color="000000"/>
            </w:tcBorders>
          </w:tcPr>
          <w:p>
            <w:pPr>
              <w:pStyle w:val="Style35"/>
              <w:widowControl w:val="false"/>
              <w:jc w:val="left"/>
              <w:rPr>
                <w:sz w:val="28"/>
                <w:szCs w:val="28"/>
              </w:rPr>
            </w:pPr>
            <w:r>
              <w:rPr>
                <w:sz w:val="28"/>
                <w:szCs w:val="28"/>
              </w:rPr>
              <w:t>14. Как вы хотите продвигать продукт?</w:t>
            </w:r>
          </w:p>
        </w:tc>
        <w:tc>
          <w:tcPr>
            <w:tcW w:w="6910" w:type="dxa"/>
            <w:tcBorders>
              <w:left w:val="single" w:sz="4" w:space="0" w:color="000000"/>
              <w:bottom w:val="single" w:sz="4" w:space="0" w:color="000000"/>
              <w:right w:val="single" w:sz="4" w:space="0" w:color="000000"/>
            </w:tcBorders>
          </w:tcPr>
          <w:p>
            <w:pPr>
              <w:pStyle w:val="Style35"/>
              <w:widowControl w:val="false"/>
              <w:jc w:val="left"/>
              <w:rPr>
                <w:sz w:val="28"/>
                <w:szCs w:val="28"/>
              </w:rPr>
            </w:pPr>
            <w:r>
              <w:rPr>
                <w:sz w:val="28"/>
                <w:szCs w:val="28"/>
              </w:rPr>
              <w:t>Планируется продвигать продукт по лицензии GPL</w:t>
            </w:r>
          </w:p>
        </w:tc>
      </w:tr>
    </w:tbl>
    <w:p>
      <w:pPr>
        <w:pStyle w:val="NoSpacing"/>
        <w:ind w:left="0" w:right="0" w:firstLine="851"/>
        <w:rPr>
          <w:lang w:eastAsia="en-US"/>
        </w:rPr>
      </w:pPr>
      <w:r>
        <w:rPr>
          <w:lang w:eastAsia="en-US"/>
        </w:rPr>
      </w:r>
    </w:p>
    <w:p>
      <w:pPr>
        <w:pStyle w:val="NoSpacing"/>
        <w:ind w:left="0" w:right="0" w:firstLine="851"/>
        <w:rPr>
          <w:lang w:eastAsia="en-US"/>
        </w:rPr>
      </w:pPr>
      <w:r>
        <w:rPr>
          <w:lang w:eastAsia="en-US"/>
        </w:rPr>
      </w:r>
    </w:p>
    <w:p>
      <w:pPr>
        <w:pStyle w:val="2"/>
        <w:spacing w:lineRule="auto" w:line="720" w:before="0" w:after="0"/>
        <w:ind w:left="0" w:right="0" w:firstLine="851"/>
        <w:rPr>
          <w:rFonts w:cs="Times New Roman"/>
          <w:color w:val="auto"/>
          <w:szCs w:val="28"/>
        </w:rPr>
      </w:pPr>
      <w:bookmarkStart w:id="8" w:name="_Toc117065293"/>
      <w:r>
        <w:rPr>
          <w:rFonts w:cs="Times New Roman"/>
          <w:color w:val="auto"/>
          <w:szCs w:val="28"/>
        </w:rPr>
        <w:t>1.2 Анализ и формирование требований</w:t>
      </w:r>
      <w:bookmarkEnd w:id="8"/>
    </w:p>
    <w:p>
      <w:pPr>
        <w:pStyle w:val="Normal"/>
        <w:ind w:left="0" w:right="0" w:firstLine="851"/>
        <w:rPr>
          <w:rFonts w:eastAsia="Times New Roman" w:cs="Times New Roman"/>
          <w:szCs w:val="28"/>
        </w:rPr>
      </w:pPr>
      <w:r>
        <w:rPr>
          <w:rFonts w:eastAsia="Times New Roman" w:cs="Times New Roman"/>
          <w:szCs w:val="28"/>
        </w:rPr>
        <w:tab/>
        <w:t>Целевой аудиторией продукта являются программисты, из чего будут составлены такие требования, которые смогут обеспечить удобство работы конкретно этой группы людей.</w:t>
      </w:r>
    </w:p>
    <w:p>
      <w:pPr>
        <w:pStyle w:val="Normal"/>
        <w:ind w:left="0" w:right="0" w:firstLine="851"/>
        <w:rPr>
          <w:rFonts w:eastAsia="Times New Roman" w:cs="Times New Roman"/>
          <w:szCs w:val="28"/>
        </w:rPr>
      </w:pPr>
      <w:r>
        <w:rPr>
          <w:rFonts w:eastAsia="Times New Roman" w:cs="Times New Roman"/>
          <w:szCs w:val="28"/>
        </w:rPr>
        <w:t>Целями создания проекта является:</w:t>
      </w:r>
    </w:p>
    <w:p>
      <w:pPr>
        <w:pStyle w:val="Normal"/>
        <w:ind w:left="0" w:right="284" w:firstLine="709"/>
        <w:rPr>
          <w:rFonts w:eastAsia="Times New Roman" w:cs="Times New Roman"/>
          <w:szCs w:val="28"/>
        </w:rPr>
      </w:pPr>
      <w:r>
        <w:rPr>
          <w:rFonts w:eastAsia="Times New Roman" w:cs="Times New Roman"/>
          <w:szCs w:val="28"/>
        </w:rPr>
      </w:r>
    </w:p>
    <w:p>
      <w:pPr>
        <w:pStyle w:val="ListParagraph"/>
        <w:numPr>
          <w:ilvl w:val="0"/>
          <w:numId w:val="5"/>
        </w:numPr>
        <w:ind w:left="1418" w:right="0" w:hanging="360"/>
        <w:rPr/>
      </w:pPr>
      <w:r>
        <w:rPr/>
        <w:t>Подсветка синтаксиса кода</w:t>
      </w:r>
    </w:p>
    <w:p>
      <w:pPr>
        <w:pStyle w:val="ListParagraph"/>
        <w:numPr>
          <w:ilvl w:val="0"/>
          <w:numId w:val="5"/>
        </w:numPr>
        <w:ind w:left="1418" w:right="0" w:hanging="360"/>
        <w:rPr/>
      </w:pPr>
      <w:r>
        <w:rPr/>
        <w:t>Вкладки с именем и расширением для каждого открытого файла, а так же возможность переключения между ними.</w:t>
      </w:r>
    </w:p>
    <w:p>
      <w:pPr>
        <w:pStyle w:val="ListParagraph"/>
        <w:numPr>
          <w:ilvl w:val="0"/>
          <w:numId w:val="5"/>
        </w:numPr>
        <w:ind w:left="1418" w:right="0" w:hanging="360"/>
        <w:rPr/>
      </w:pPr>
      <w:r>
        <w:rPr/>
        <w:t>Смена цветовой схемы со светлой на темную, и наоборот.</w:t>
      </w:r>
    </w:p>
    <w:p>
      <w:pPr>
        <w:pStyle w:val="ListParagraph"/>
        <w:numPr>
          <w:ilvl w:val="0"/>
          <w:numId w:val="5"/>
        </w:numPr>
        <w:ind w:left="1418" w:right="0" w:hanging="360"/>
        <w:rPr/>
      </w:pPr>
      <w:r>
        <w:rPr/>
        <w:t>Возможность редактирования базы данных, с отображением столбцов и строк.</w:t>
      </w:r>
    </w:p>
    <w:p>
      <w:pPr>
        <w:pStyle w:val="ListParagraph"/>
        <w:numPr>
          <w:ilvl w:val="0"/>
          <w:numId w:val="5"/>
        </w:numPr>
        <w:ind w:left="1418" w:right="0" w:hanging="360"/>
        <w:rPr/>
      </w:pPr>
      <w:r>
        <w:rPr/>
        <w:t>Возможность открыть последние открытые пользователем файлы через отдельную кнопку в меню «Файл».</w:t>
      </w:r>
      <w:r>
        <w:br w:type="page"/>
      </w:r>
    </w:p>
    <w:p>
      <w:pPr>
        <w:pStyle w:val="1"/>
        <w:spacing w:lineRule="auto" w:line="480"/>
        <w:ind w:left="0" w:right="0" w:firstLine="851"/>
        <w:jc w:val="both"/>
        <w:rPr>
          <w:rFonts w:cs="Times New Roman"/>
          <w:color w:val="auto"/>
        </w:rPr>
      </w:pPr>
      <w:bookmarkStart w:id="9" w:name="_Toc117065294"/>
      <w:r>
        <w:rPr>
          <w:rFonts w:cs="Times New Roman"/>
          <w:color w:val="auto"/>
        </w:rPr>
        <w:t>2 Проектирование и разработка архитектуры программного продукта</w:t>
      </w:r>
      <w:bookmarkEnd w:id="9"/>
    </w:p>
    <w:p>
      <w:pPr>
        <w:pStyle w:val="2"/>
        <w:spacing w:lineRule="auto" w:line="720" w:before="0" w:after="0"/>
        <w:ind w:left="0" w:right="0" w:firstLine="851"/>
        <w:rPr>
          <w:rFonts w:cs="Times New Roman"/>
          <w:color w:val="auto"/>
          <w:szCs w:val="28"/>
        </w:rPr>
      </w:pPr>
      <w:bookmarkStart w:id="10" w:name="_Toc117065295"/>
      <w:r>
        <w:rPr>
          <w:rFonts w:cs="Times New Roman"/>
          <w:color w:val="auto"/>
          <w:szCs w:val="28"/>
        </w:rPr>
        <w:t>2.1 Построение диаграммы связей</w:t>
      </w:r>
      <w:bookmarkEnd w:id="10"/>
    </w:p>
    <w:p>
      <w:pPr>
        <w:pStyle w:val="NoSpacing"/>
        <w:ind w:left="0" w:right="0" w:firstLine="851"/>
        <w:rPr/>
      </w:pPr>
      <w:r>
        <w:rPr/>
        <w:t>Диаграмма связей программного продукта представляет собой графическую схему взаимодействия объектов проектируемого ПП. Схема взаимодействия программных модулей показывает структуру программы, её составные части (модули), отражает связь между ними. Схема отражает не только подчиненность модулей, но и порядок их вызова или функционирования программы. Схема дополняется расшифровкой функций, выполняемых модулями.</w:t>
      </w:r>
    </w:p>
    <w:p>
      <w:pPr>
        <w:pStyle w:val="NoSpacing"/>
        <w:ind w:left="0" w:right="0" w:firstLine="851"/>
        <w:rPr/>
      </w:pPr>
      <w:r>
        <w:rPr/>
        <w:t>Графическое изображение схемы взаимодействия модулей приложения «</w:t>
      </w:r>
      <w:r>
        <w:rPr>
          <w:lang w:val="en-US"/>
        </w:rPr>
        <w:t>Light</w:t>
      </w:r>
      <w:r>
        <w:rPr/>
        <w:t>» представлено на рисунке 1.</w:t>
      </w:r>
    </w:p>
    <w:p>
      <w:pPr>
        <w:pStyle w:val="NoSpacing"/>
        <w:ind w:left="0" w:right="0" w:firstLine="851"/>
        <w:rPr/>
      </w:pPr>
      <w:r>
        <w:rPr/>
      </w:r>
    </w:p>
    <w:p>
      <w:pPr>
        <w:pStyle w:val="NoSpacing"/>
        <w:ind w:left="0" w:right="0" w:hanging="0"/>
        <w:jc w:val="center"/>
        <w:rPr/>
      </w:pPr>
      <w:r>
        <w:rPr/>
        <w:drawing>
          <wp:anchor behindDoc="0" distT="0" distB="0" distL="0" distR="0" simplePos="0" locked="0" layoutInCell="0" allowOverlap="1" relativeHeight="305">
            <wp:simplePos x="0" y="0"/>
            <wp:positionH relativeFrom="column">
              <wp:align>center</wp:align>
            </wp:positionH>
            <wp:positionV relativeFrom="paragraph">
              <wp:posOffset>635</wp:posOffset>
            </wp:positionV>
            <wp:extent cx="5940425" cy="4046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046220"/>
                    </a:xfrm>
                    <a:prstGeom prst="rect">
                      <a:avLst/>
                    </a:prstGeom>
                  </pic:spPr>
                </pic:pic>
              </a:graphicData>
            </a:graphic>
          </wp:anchor>
        </w:drawing>
      </w:r>
    </w:p>
    <w:p>
      <w:pPr>
        <w:pStyle w:val="NoSpacing"/>
        <w:ind w:left="0" w:right="0" w:hanging="0"/>
        <w:jc w:val="center"/>
        <w:rPr/>
      </w:pPr>
      <w:r>
        <w:rPr/>
      </w:r>
    </w:p>
    <w:p>
      <w:pPr>
        <w:pStyle w:val="NoSpacing"/>
        <w:ind w:left="0" w:right="0" w:hanging="0"/>
        <w:jc w:val="center"/>
        <w:rPr/>
      </w:pPr>
      <w:r>
        <w:rPr>
          <w:rFonts w:eastAsia="Arial Unicode MS"/>
          <w:color w:val="000000"/>
          <w:szCs w:val="28"/>
        </w:rPr>
        <w:t>Рисунок 1 – С</w:t>
      </w:r>
      <w:r>
        <w:rPr/>
        <w:t xml:space="preserve">хема </w:t>
      </w:r>
      <w:r>
        <w:rPr>
          <w:lang w:val="en-US"/>
        </w:rPr>
        <w:t>Mind</w:t>
      </w:r>
      <w:r>
        <w:rPr/>
        <w:t xml:space="preserve"> </w:t>
      </w:r>
      <w:r>
        <w:rPr>
          <w:lang w:val="en-US"/>
        </w:rPr>
        <w:t>Map</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lang w:val="en-US"/>
        </w:rPr>
      </w:pPr>
      <w:r>
        <w:rPr>
          <w:lang w:val="en-US"/>
        </w:rPr>
      </w:r>
    </w:p>
    <w:p>
      <w:pPr>
        <w:pStyle w:val="NoSpacing"/>
        <w:ind w:left="0" w:right="0" w:firstLine="851"/>
        <w:rPr/>
      </w:pPr>
      <w:r>
        <w:rPr/>
      </w:r>
    </w:p>
    <w:p>
      <w:pPr>
        <w:pStyle w:val="NoSpacing"/>
        <w:ind w:left="0" w:right="0" w:firstLine="851"/>
        <w:rPr/>
      </w:pPr>
      <w:r>
        <w:rPr/>
      </w:r>
    </w:p>
    <w:p>
      <w:pPr>
        <w:pStyle w:val="NoSpacing"/>
        <w:ind w:left="0" w:right="0" w:firstLine="851"/>
        <w:rPr/>
      </w:pPr>
      <w:r>
        <w:rPr/>
      </w:r>
    </w:p>
    <w:p>
      <w:pPr>
        <w:pStyle w:val="2"/>
        <w:spacing w:before="0" w:after="0"/>
        <w:rPr>
          <w:rFonts w:cs="Times New Roman"/>
          <w:color w:val="auto"/>
          <w:szCs w:val="28"/>
        </w:rPr>
      </w:pPr>
      <w:bookmarkStart w:id="11" w:name="_Toc117065296"/>
      <w:r>
        <w:rPr>
          <w:rFonts w:cs="Times New Roman"/>
          <w:color w:val="auto"/>
          <w:szCs w:val="28"/>
        </w:rPr>
        <w:t>2.2 Разработка сценария использования</w:t>
      </w:r>
      <w:bookmarkEnd w:id="11"/>
    </w:p>
    <w:p>
      <w:pPr>
        <w:pStyle w:val="NoSpacing"/>
        <w:ind w:left="0" w:right="0" w:firstLine="851"/>
        <w:rPr/>
      </w:pPr>
      <w:r>
        <w:rPr/>
      </w:r>
    </w:p>
    <w:p>
      <w:pPr>
        <w:pStyle w:val="NoSpacing"/>
        <w:ind w:left="0" w:right="0" w:firstLine="851"/>
        <w:rPr/>
      </w:pPr>
      <w:r>
        <w:rPr/>
      </w:r>
    </w:p>
    <w:p>
      <w:pPr>
        <w:pStyle w:val="NoSpacing"/>
        <w:ind w:left="0" w:right="0" w:firstLine="851"/>
        <w:rPr/>
      </w:pPr>
      <w:r>
        <w:rPr/>
        <w:t>Сценарий использования, проектируемого ПП можно разработать с помощью диаграмм вариантов использования (</w:t>
      </w:r>
      <w:r>
        <w:rPr>
          <w:lang w:val="en-US"/>
        </w:rPr>
        <w:t>Use</w:t>
      </w:r>
      <w:r>
        <w:rPr/>
        <w:t>-</w:t>
      </w:r>
      <w:r>
        <w:rPr>
          <w:lang w:val="en-US"/>
        </w:rPr>
        <w:t>case</w:t>
      </w:r>
      <w:r>
        <w:rPr/>
        <w:t xml:space="preserve">) и деятельности </w:t>
      </w:r>
      <w:r>
        <w:rPr>
          <w:lang w:val="en-US"/>
        </w:rPr>
        <w:t>UML</w:t>
      </w:r>
      <w:r>
        <w:rPr/>
        <w:t xml:space="preserve">. Диаграмма </w:t>
      </w:r>
      <w:r>
        <w:rPr>
          <w:lang w:val="en-US"/>
        </w:rPr>
        <w:t>Use</w:t>
      </w:r>
      <w:r>
        <w:rPr/>
        <w:t>-</w:t>
      </w:r>
      <w:r>
        <w:rPr>
          <w:lang w:val="en-US"/>
        </w:rPr>
        <w:t>case</w:t>
      </w:r>
      <w:r>
        <w:rPr/>
        <w:t xml:space="preserve"> разработана с целью определения функционала </w:t>
      </w:r>
      <w:r>
        <w:rPr>
          <w:rFonts w:cs="Times New Roman"/>
          <w:szCs w:val="28"/>
        </w:rPr>
        <w:t>приложения «</w:t>
      </w:r>
      <w:r>
        <w:rPr>
          <w:rFonts w:cs="Times New Roman"/>
          <w:szCs w:val="28"/>
          <w:lang w:val="en-US"/>
        </w:rPr>
        <w:t>Light</w:t>
      </w:r>
      <w:r>
        <w:rPr>
          <w:rFonts w:cs="Times New Roman"/>
          <w:szCs w:val="28"/>
        </w:rPr>
        <w:t>»</w:t>
      </w:r>
      <w:r>
        <w:rPr/>
        <w:t xml:space="preserve"> для его пользователей, и представлена на рисунке 2.</w:t>
      </w:r>
    </w:p>
    <w:p>
      <w:pPr>
        <w:pStyle w:val="NoSpacing"/>
        <w:ind w:left="0" w:right="0" w:hanging="0"/>
        <w:rPr/>
      </w:pPr>
      <w:r>
        <w:rPr/>
      </w:r>
    </w:p>
    <w:p>
      <w:pPr>
        <w:pStyle w:val="NoSpacing"/>
        <w:ind w:left="0" w:right="0" w:hanging="0"/>
        <w:jc w:val="center"/>
        <w:rPr/>
      </w:pPr>
      <w:r>
        <w:rPr/>
        <w:drawing>
          <wp:anchor behindDoc="0" distT="0" distB="0" distL="0" distR="0" simplePos="0" locked="0" layoutInCell="0" allowOverlap="1" relativeHeight="306">
            <wp:simplePos x="0" y="0"/>
            <wp:positionH relativeFrom="column">
              <wp:align>center</wp:align>
            </wp:positionH>
            <wp:positionV relativeFrom="paragraph">
              <wp:posOffset>635</wp:posOffset>
            </wp:positionV>
            <wp:extent cx="5940425" cy="4705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4705985"/>
                    </a:xfrm>
                    <a:prstGeom prst="rect">
                      <a:avLst/>
                    </a:prstGeom>
                  </pic:spPr>
                </pic:pic>
              </a:graphicData>
            </a:graphic>
          </wp:anchor>
        </w:drawing>
      </w:r>
    </w:p>
    <w:p>
      <w:pPr>
        <w:pStyle w:val="NoSpacing"/>
        <w:ind w:left="0" w:right="0" w:hanging="0"/>
        <w:jc w:val="center"/>
        <w:rPr/>
      </w:pPr>
      <w:r>
        <w:rPr/>
        <w:t xml:space="preserve">Рисунок 2 - </w:t>
      </w:r>
      <w:r>
        <w:rPr>
          <w:rFonts w:eastAsia="Arial Unicode MS"/>
          <w:color w:val="000000"/>
          <w:szCs w:val="28"/>
        </w:rPr>
        <w:t>Диаграмма использования со стороны пользователя</w:t>
      </w:r>
    </w:p>
    <w:p>
      <w:pPr>
        <w:pStyle w:val="NoSpacing"/>
        <w:ind w:left="0" w:right="0" w:firstLine="851"/>
        <w:rPr/>
      </w:pPr>
      <w:r>
        <w:rPr/>
      </w:r>
    </w:p>
    <w:p>
      <w:pPr>
        <w:pStyle w:val="NoSpacing"/>
        <w:ind w:left="0" w:right="0" w:firstLine="851"/>
        <w:rPr/>
      </w:pPr>
      <w:r>
        <w:rPr/>
        <w:t>Диаграмма деятельности (активности) UML позволяет более детально визуализировать конкретный вариант использования. Эта диаграмма представляет собой блок-схему, которая наглядно показывает, как поток управления переходит от одной деятельности к другой. Диаграмма деятельности для вариантов использования всех функций представлена на рисунке 3.</w:t>
      </w:r>
    </w:p>
    <w:p>
      <w:pPr>
        <w:pStyle w:val="NoSpacing"/>
        <w:ind w:left="0" w:right="0" w:firstLine="851"/>
        <w:rPr/>
      </w:pPr>
      <w:r>
        <w:rPr/>
      </w:r>
    </w:p>
    <w:p>
      <w:pPr>
        <w:pStyle w:val="NoSpacing"/>
        <w:ind w:left="0" w:right="0" w:hanging="0"/>
        <w:jc w:val="center"/>
        <w:rPr/>
      </w:pPr>
      <w:r>
        <w:rPr/>
      </w:r>
    </w:p>
    <w:p>
      <w:pPr>
        <w:pStyle w:val="NoSpacing"/>
        <w:ind w:left="0" w:right="0" w:hanging="0"/>
        <w:jc w:val="center"/>
        <w:rPr/>
      </w:pPr>
      <w:r>
        <w:rPr/>
        <w:drawing>
          <wp:anchor behindDoc="0" distT="0" distB="0" distL="0" distR="0" simplePos="0" locked="0" layoutInCell="0" allowOverlap="1" relativeHeight="307">
            <wp:simplePos x="0" y="0"/>
            <wp:positionH relativeFrom="column">
              <wp:align>center</wp:align>
            </wp:positionH>
            <wp:positionV relativeFrom="paragraph">
              <wp:posOffset>635</wp:posOffset>
            </wp:positionV>
            <wp:extent cx="5940425" cy="4587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4587240"/>
                    </a:xfrm>
                    <a:prstGeom prst="rect">
                      <a:avLst/>
                    </a:prstGeom>
                  </pic:spPr>
                </pic:pic>
              </a:graphicData>
            </a:graphic>
          </wp:anchor>
        </w:drawing>
      </w:r>
    </w:p>
    <w:p>
      <w:pPr>
        <w:pStyle w:val="NoSpacing"/>
        <w:ind w:left="0" w:right="0" w:hanging="0"/>
        <w:jc w:val="center"/>
        <w:rPr>
          <w:rFonts w:eastAsia="Arial Unicode MS"/>
          <w:color w:val="000000"/>
          <w:szCs w:val="28"/>
        </w:rPr>
      </w:pPr>
      <w:r>
        <w:rPr>
          <w:rFonts w:eastAsia="Arial Unicode MS"/>
          <w:color w:val="000000"/>
          <w:szCs w:val="28"/>
        </w:rPr>
        <w:t>Рисунок 3 – Диаграмма деятельности для всех функций редактора</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rFonts w:eastAsia="Arial Unicode MS"/>
          <w:color w:val="000000"/>
          <w:szCs w:val="28"/>
        </w:rPr>
      </w:pPr>
      <w:r>
        <w:rPr>
          <w:rFonts w:eastAsia="Arial Unicode MS"/>
          <w:color w:val="000000"/>
          <w:szCs w:val="28"/>
        </w:rPr>
        <w:t xml:space="preserve"> </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pPr>
      <w:r>
        <w:rPr/>
      </w:r>
    </w:p>
    <w:p>
      <w:pPr>
        <w:pStyle w:val="Normal"/>
        <w:rPr>
          <w:lang w:val="en-US"/>
        </w:rPr>
      </w:pPr>
      <w:r>
        <w:rPr>
          <w:lang w:val="en-US"/>
        </w:rPr>
      </w:r>
      <w:r>
        <w:br w:type="page"/>
      </w:r>
    </w:p>
    <w:p>
      <w:pPr>
        <w:pStyle w:val="2"/>
        <w:spacing w:before="0" w:after="0"/>
        <w:ind w:left="0" w:right="0" w:firstLine="851"/>
        <w:rPr>
          <w:rFonts w:cs="Times New Roman"/>
          <w:color w:val="auto"/>
          <w:szCs w:val="28"/>
        </w:rPr>
      </w:pPr>
      <w:bookmarkStart w:id="12" w:name="_Toc117065297"/>
      <w:r>
        <w:rPr>
          <w:rFonts w:cs="Times New Roman"/>
          <w:color w:val="auto"/>
          <w:szCs w:val="28"/>
        </w:rPr>
        <w:t>2.3 Архитектура программного продукта</w:t>
      </w:r>
      <w:bookmarkEnd w:id="12"/>
    </w:p>
    <w:p>
      <w:pPr>
        <w:pStyle w:val="NoSpacing"/>
        <w:ind w:left="0" w:right="0" w:firstLine="851"/>
        <w:rPr/>
      </w:pPr>
      <w:r>
        <w:rPr/>
      </w:r>
    </w:p>
    <w:p>
      <w:pPr>
        <w:pStyle w:val="NoSpacing"/>
        <w:ind w:left="0" w:right="0" w:firstLine="851"/>
        <w:rPr/>
      </w:pPr>
      <w:r>
        <w:rPr/>
      </w:r>
    </w:p>
    <w:p>
      <w:pPr>
        <w:pStyle w:val="NoSpacing"/>
        <w:ind w:left="0" w:right="0" w:firstLine="851"/>
        <w:rPr/>
      </w:pPr>
      <w:r>
        <w:rPr/>
        <w:t>При проектировании редактора кода «</w:t>
      </w:r>
      <w:r>
        <w:rPr>
          <w:lang w:val="en-US"/>
        </w:rPr>
        <w:t>Light</w:t>
      </w:r>
      <w:r>
        <w:rPr/>
        <w:t xml:space="preserve">» была использована программа </w:t>
      </w:r>
      <w:r>
        <w:rPr>
          <w:lang w:val="en-US"/>
        </w:rPr>
        <w:t xml:space="preserve">Visual Studio Code. </w:t>
      </w:r>
      <w:r>
        <w:rPr>
          <w:lang w:val="ru-RU"/>
        </w:rPr>
        <w:t>П</w:t>
      </w:r>
      <w:r>
        <w:rPr>
          <w:lang w:val="en-US"/>
        </w:rPr>
        <w:t xml:space="preserve">рограмма написана </w:t>
      </w:r>
      <w:r>
        <w:rPr/>
        <w:t xml:space="preserve">на языке программирования </w:t>
      </w:r>
      <w:r>
        <w:rPr>
          <w:lang w:val="en-US"/>
        </w:rPr>
        <w:t>Python</w:t>
      </w:r>
      <w:r>
        <w:rPr/>
        <w:t>, приложение будет устанавливаться на твердотельный накопитель в компьютере пользователя.</w:t>
      </w:r>
    </w:p>
    <w:p>
      <w:pPr>
        <w:pStyle w:val="NoSpacing"/>
        <w:ind w:left="0" w:right="0" w:firstLine="851"/>
        <w:rPr/>
      </w:pPr>
      <w:r>
        <w:rPr/>
      </w:r>
    </w:p>
    <w:p>
      <w:pPr>
        <w:pStyle w:val="NoSpacing"/>
        <w:ind w:left="0" w:right="0" w:hanging="0"/>
        <w:jc w:val="center"/>
        <w:rPr/>
      </w:pPr>
      <w:r>
        <w:drawing>
          <wp:anchor behindDoc="0" distT="0" distB="0" distL="0" distR="0" simplePos="0" locked="0" layoutInCell="0" allowOverlap="1" relativeHeight="308">
            <wp:simplePos x="0" y="0"/>
            <wp:positionH relativeFrom="column">
              <wp:align>center</wp:align>
            </wp:positionH>
            <wp:positionV relativeFrom="paragraph">
              <wp:posOffset>635</wp:posOffset>
            </wp:positionV>
            <wp:extent cx="5940425"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2477770"/>
                    </a:xfrm>
                    <a:prstGeom prst="rect">
                      <a:avLst/>
                    </a:prstGeom>
                  </pic:spPr>
                </pic:pic>
              </a:graphicData>
            </a:graphic>
          </wp:anchor>
        </w:drawing>
      </w:r>
      <w:r>
        <w:rPr/>
        <w:t xml:space="preserve"> </w:t>
      </w:r>
    </w:p>
    <w:p>
      <w:pPr>
        <w:pStyle w:val="NoSpacing"/>
        <w:ind w:left="0" w:right="0" w:hanging="0"/>
        <w:jc w:val="center"/>
        <w:rPr/>
      </w:pPr>
      <w:r>
        <w:rPr/>
      </w:r>
    </w:p>
    <w:p>
      <w:pPr>
        <w:pStyle w:val="NoSpacing"/>
        <w:ind w:left="0" w:right="0" w:hanging="0"/>
        <w:jc w:val="center"/>
        <w:rPr/>
      </w:pPr>
      <w:r>
        <w:rPr/>
        <w:t>Рисунок 4 – Архитектура ПП</w:t>
      </w:r>
    </w:p>
    <w:p>
      <w:pPr>
        <w:pStyle w:val="NoSpacing"/>
        <w:ind w:left="0" w:right="0" w:firstLine="851"/>
        <w:rPr/>
      </w:pPr>
      <w:r>
        <w:rPr/>
      </w:r>
    </w:p>
    <w:p>
      <w:pPr>
        <w:pStyle w:val="NoSpacing"/>
        <w:ind w:left="0" w:right="0" w:firstLine="851"/>
        <w:rPr/>
      </w:pPr>
      <w:r>
        <w:rPr/>
        <w:t>Почти всё современное программирование построено на принципах ООП и для проектирования внутренней структуры объектно-ориентированного приложения используют диаграмму классов (</w:t>
      </w:r>
      <w:r>
        <w:rPr>
          <w:lang w:val="en-US"/>
        </w:rPr>
        <w:t>class</w:t>
      </w:r>
      <w:r>
        <w:rPr/>
        <w:t xml:space="preserve"> </w:t>
      </w:r>
      <w:r>
        <w:rPr>
          <w:lang w:val="en-US"/>
        </w:rPr>
        <w:t>diagram</w:t>
      </w:r>
      <w:r>
        <w:rPr/>
        <w:t>), предназначенную для представления программы в виде классов и связей между ними.</w:t>
      </w:r>
      <w:r>
        <w:rPr>
          <w:iCs/>
        </w:rPr>
        <w:t xml:space="preserve"> Диаграмма классов приложения «</w:t>
      </w:r>
      <w:r>
        <w:rPr>
          <w:iCs/>
          <w:lang w:val="en-US"/>
        </w:rPr>
        <w:t>Light</w:t>
      </w:r>
      <w:r>
        <w:rPr>
          <w:iCs/>
        </w:rPr>
        <w:t xml:space="preserve">» представлена на рисунке </w:t>
      </w:r>
      <w:r>
        <w:rPr>
          <w:iCs/>
          <w:lang w:val="en-US"/>
        </w:rPr>
        <w:t>5</w:t>
      </w:r>
      <w:r>
        <w:rPr>
          <w:iCs/>
        </w:rPr>
        <w:t>.</w:t>
      </w:r>
    </w:p>
    <w:p>
      <w:pPr>
        <w:pStyle w:val="NoSpacing"/>
        <w:ind w:left="0" w:right="0" w:firstLine="851"/>
        <w:rPr/>
      </w:pPr>
      <w:r>
        <w:rPr/>
      </w:r>
    </w:p>
    <w:p>
      <w:pPr>
        <w:pStyle w:val="NoSpacing"/>
        <w:ind w:left="0" w:right="0" w:hanging="0"/>
        <w:rPr/>
      </w:pPr>
      <w:r>
        <w:rPr/>
        <w:drawing>
          <wp:anchor behindDoc="0" distT="0" distB="0" distL="0" distR="0" simplePos="0" locked="0" layoutInCell="0" allowOverlap="1" relativeHeight="309">
            <wp:simplePos x="0" y="0"/>
            <wp:positionH relativeFrom="column">
              <wp:align>center</wp:align>
            </wp:positionH>
            <wp:positionV relativeFrom="paragraph">
              <wp:posOffset>635</wp:posOffset>
            </wp:positionV>
            <wp:extent cx="5940425" cy="43586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358640"/>
                    </a:xfrm>
                    <a:prstGeom prst="rect">
                      <a:avLst/>
                    </a:prstGeom>
                  </pic:spPr>
                </pic:pic>
              </a:graphicData>
            </a:graphic>
          </wp:anchor>
        </w:drawing>
      </w:r>
    </w:p>
    <w:p>
      <w:pPr>
        <w:pStyle w:val="NoSpacing"/>
        <w:ind w:left="0" w:right="0" w:hanging="0"/>
        <w:jc w:val="center"/>
        <w:rPr/>
      </w:pPr>
      <w:r>
        <w:rPr/>
      </w:r>
    </w:p>
    <w:p>
      <w:pPr>
        <w:pStyle w:val="NoSpacing"/>
        <w:ind w:left="0" w:right="0" w:hanging="0"/>
        <w:jc w:val="center"/>
        <w:rPr/>
      </w:pPr>
      <w:r>
        <w:rPr/>
        <w:t>Рисунок 5 – Диаграмма классов проектируемого ПП</w:t>
      </w:r>
    </w:p>
    <w:p>
      <w:pPr>
        <w:pStyle w:val="NoSpacing"/>
        <w:ind w:left="0" w:right="0" w:firstLine="851"/>
        <w:rPr/>
      </w:pPr>
      <w:r>
        <w:rPr/>
      </w:r>
    </w:p>
    <w:p>
      <w:pPr>
        <w:pStyle w:val="NoSpacing"/>
        <w:ind w:left="0" w:right="0" w:firstLine="851"/>
        <w:rPr/>
      </w:pPr>
      <w:r>
        <w:rPr/>
      </w:r>
    </w:p>
    <w:p>
      <w:pPr>
        <w:pStyle w:val="2"/>
        <w:spacing w:lineRule="auto" w:line="720" w:before="0" w:after="0"/>
        <w:ind w:left="0" w:right="0" w:firstLine="851"/>
        <w:rPr>
          <w:rFonts w:cs="Times New Roman"/>
          <w:color w:val="auto"/>
          <w:szCs w:val="28"/>
        </w:rPr>
      </w:pPr>
      <w:bookmarkStart w:id="13" w:name="_Toc117065298"/>
      <w:bookmarkStart w:id="14" w:name="_Toc339447853"/>
      <w:bookmarkEnd w:id="14"/>
      <w:r>
        <w:rPr>
          <w:rFonts w:cs="Times New Roman"/>
          <w:color w:val="auto"/>
          <w:szCs w:val="28"/>
        </w:rPr>
        <w:t>2.4 Прототипирование и дизайн программного продукта</w:t>
      </w:r>
      <w:bookmarkEnd w:id="13"/>
    </w:p>
    <w:p>
      <w:pPr>
        <w:pStyle w:val="Style21"/>
        <w:ind w:left="0" w:right="0" w:firstLine="851"/>
        <w:jc w:val="both"/>
        <w:rPr/>
      </w:pPr>
      <w:r>
        <w:rPr/>
        <w:t>Прототип</w:t>
      </w:r>
      <w:r>
        <w:rPr>
          <w:spacing w:val="-3"/>
        </w:rPr>
        <w:t xml:space="preserve"> </w:t>
      </w:r>
      <w:r>
        <w:rPr/>
        <w:t>—</w:t>
      </w:r>
      <w:r>
        <w:rPr>
          <w:spacing w:val="-3"/>
        </w:rPr>
        <w:t xml:space="preserve"> </w:t>
      </w:r>
      <w:r>
        <w:rPr/>
        <w:t>это</w:t>
      </w:r>
      <w:r>
        <w:rPr>
          <w:spacing w:val="-4"/>
        </w:rPr>
        <w:t xml:space="preserve"> </w:t>
      </w:r>
      <w:r>
        <w:rPr/>
        <w:t>набросок</w:t>
      </w:r>
      <w:r>
        <w:rPr>
          <w:spacing w:val="-3"/>
        </w:rPr>
        <w:t xml:space="preserve"> </w:t>
      </w:r>
      <w:r>
        <w:rPr/>
        <w:t>продукта,</w:t>
      </w:r>
      <w:r>
        <w:rPr>
          <w:spacing w:val="-1"/>
        </w:rPr>
        <w:t xml:space="preserve"> </w:t>
      </w:r>
      <w:r>
        <w:rPr/>
        <w:t>в</w:t>
      </w:r>
      <w:r>
        <w:rPr>
          <w:spacing w:val="-5"/>
        </w:rPr>
        <w:t xml:space="preserve"> </w:t>
      </w:r>
      <w:r>
        <w:rPr/>
        <w:t>котором</w:t>
      </w:r>
      <w:r>
        <w:rPr>
          <w:spacing w:val="-3"/>
        </w:rPr>
        <w:t xml:space="preserve"> </w:t>
      </w:r>
      <w:r>
        <w:rPr/>
        <w:t>заключены</w:t>
      </w:r>
      <w:r>
        <w:rPr>
          <w:spacing w:val="-3"/>
        </w:rPr>
        <w:t xml:space="preserve"> </w:t>
      </w:r>
      <w:r>
        <w:rPr/>
        <w:t>его</w:t>
      </w:r>
      <w:r>
        <w:rPr>
          <w:spacing w:val="-4"/>
        </w:rPr>
        <w:t xml:space="preserve"> </w:t>
      </w:r>
      <w:r>
        <w:rPr/>
        <w:t>внешний вид, логика работы и основная функциональность. Для презентации</w:t>
      </w:r>
      <w:r>
        <w:rPr>
          <w:spacing w:val="1"/>
        </w:rPr>
        <w:t xml:space="preserve"> </w:t>
      </w:r>
      <w:r>
        <w:rPr/>
        <w:t>прототипа показывают, к чему и куда приводит взаимодействие будущего пользователя</w:t>
      </w:r>
      <w:r>
        <w:rPr>
          <w:spacing w:val="4"/>
        </w:rPr>
        <w:t xml:space="preserve"> </w:t>
      </w:r>
      <w:r>
        <w:rPr/>
        <w:t>с</w:t>
      </w:r>
      <w:r>
        <w:rPr>
          <w:spacing w:val="1"/>
        </w:rPr>
        <w:t xml:space="preserve"> </w:t>
      </w:r>
      <w:r>
        <w:rPr/>
        <w:t>элементами</w:t>
      </w:r>
      <w:r>
        <w:rPr>
          <w:spacing w:val="1"/>
        </w:rPr>
        <w:t xml:space="preserve"> </w:t>
      </w:r>
      <w:r>
        <w:rPr/>
        <w:t>интерфейса.</w:t>
      </w:r>
    </w:p>
    <w:p>
      <w:pPr>
        <w:pStyle w:val="Style21"/>
        <w:ind w:left="0" w:right="0" w:firstLine="851"/>
        <w:jc w:val="both"/>
        <w:rPr/>
      </w:pPr>
      <w:r>
        <w:rPr/>
        <w:t>Прототипы главного окна и внутренних функций приложения «</w:t>
      </w:r>
      <w:r>
        <w:rPr>
          <w:lang w:val="en-US"/>
        </w:rPr>
        <w:t>Light</w:t>
      </w:r>
      <w:r>
        <w:rPr/>
        <w:t>», разработанные</w:t>
      </w:r>
      <w:r>
        <w:rPr>
          <w:spacing w:val="-67"/>
        </w:rPr>
        <w:t xml:space="preserve"> </w:t>
      </w:r>
      <w:r>
        <w:rPr/>
        <w:t>с помощью</w:t>
      </w:r>
      <w:r>
        <w:rPr>
          <w:spacing w:val="-2"/>
        </w:rPr>
        <w:t xml:space="preserve"> </w:t>
      </w:r>
      <w:r>
        <w:rPr/>
        <w:t>сервиса</w:t>
      </w:r>
      <w:r>
        <w:rPr>
          <w:spacing w:val="3"/>
        </w:rPr>
        <w:t xml:space="preserve"> </w:t>
      </w:r>
      <w:r>
        <w:rPr/>
        <w:t>Figma,</w:t>
      </w:r>
      <w:r>
        <w:rPr>
          <w:spacing w:val="2"/>
        </w:rPr>
        <w:t xml:space="preserve"> </w:t>
      </w:r>
      <w:r>
        <w:rPr/>
        <w:t>представлены</w:t>
      </w:r>
      <w:r>
        <w:rPr>
          <w:spacing w:val="2"/>
        </w:rPr>
        <w:t xml:space="preserve"> </w:t>
      </w:r>
      <w:r>
        <w:rPr/>
        <w:t>ниже</w:t>
      </w:r>
      <w:r>
        <w:rPr>
          <w:spacing w:val="1"/>
        </w:rPr>
        <w:t xml:space="preserve"> </w:t>
      </w:r>
      <w:r>
        <w:rPr/>
        <w:t>на рисунках</w:t>
      </w:r>
      <w:r>
        <w:rPr>
          <w:spacing w:val="-1"/>
        </w:rPr>
        <w:t xml:space="preserve"> 6</w:t>
      </w:r>
      <w:r>
        <w:rPr/>
        <w:t>-8.</w:t>
      </w:r>
    </w:p>
    <w:p>
      <w:pPr>
        <w:pStyle w:val="Style21"/>
        <w:ind w:left="0" w:right="0" w:firstLine="851"/>
        <w:jc w:val="both"/>
        <w:rPr/>
      </w:pPr>
      <w:r>
        <w:rPr/>
        <w:drawing>
          <wp:anchor behindDoc="0" distT="0" distB="0" distL="0" distR="0" simplePos="0" locked="0" layoutInCell="0" allowOverlap="1" relativeHeight="310">
            <wp:simplePos x="0" y="0"/>
            <wp:positionH relativeFrom="column">
              <wp:align>center</wp:align>
            </wp:positionH>
            <wp:positionV relativeFrom="paragraph">
              <wp:posOffset>635</wp:posOffset>
            </wp:positionV>
            <wp:extent cx="5257165" cy="2933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57165" cy="2933065"/>
                    </a:xfrm>
                    <a:prstGeom prst="rect">
                      <a:avLst/>
                    </a:prstGeom>
                  </pic:spPr>
                </pic:pic>
              </a:graphicData>
            </a:graphic>
          </wp:anchor>
        </w:drawing>
      </w:r>
    </w:p>
    <w:p>
      <w:pPr>
        <w:pStyle w:val="NoSpacing"/>
        <w:ind w:left="0" w:right="0" w:firstLine="851"/>
        <w:rPr/>
      </w:pPr>
      <w:r>
        <w:rPr/>
      </w:r>
      <w:bookmarkStart w:id="15" w:name="_Toc3394478531"/>
      <w:bookmarkStart w:id="16" w:name="_Toc3394478531"/>
      <w:bookmarkEnd w:id="16"/>
    </w:p>
    <w:p>
      <w:pPr>
        <w:pStyle w:val="Style21"/>
        <w:spacing w:before="197" w:after="0"/>
        <w:jc w:val="center"/>
        <w:rPr/>
      </w:pPr>
      <w:r>
        <w:rPr/>
        <w:t>Рисунок</w:t>
      </w:r>
      <w:r>
        <w:rPr>
          <w:spacing w:val="-5"/>
        </w:rPr>
        <w:t xml:space="preserve"> 6</w:t>
      </w:r>
      <w:r>
        <w:rPr>
          <w:spacing w:val="-2"/>
        </w:rPr>
        <w:t xml:space="preserve"> </w:t>
      </w:r>
      <w:r>
        <w:rPr/>
        <w:t>–</w:t>
      </w:r>
      <w:r>
        <w:rPr>
          <w:spacing w:val="-3"/>
        </w:rPr>
        <w:t xml:space="preserve">  Главное окно программы</w:t>
      </w:r>
    </w:p>
    <w:p>
      <w:pPr>
        <w:pStyle w:val="Style21"/>
        <w:spacing w:before="197" w:after="0"/>
        <w:jc w:val="center"/>
        <w:rPr/>
      </w:pPr>
      <w:r>
        <w:rPr/>
      </w:r>
    </w:p>
    <w:p>
      <w:pPr>
        <w:pStyle w:val="Style21"/>
        <w:spacing w:before="197" w:after="0"/>
        <w:jc w:val="center"/>
        <w:rPr/>
      </w:pPr>
      <w:r>
        <w:rPr/>
        <w:drawing>
          <wp:anchor behindDoc="0" distT="0" distB="0" distL="0" distR="0" simplePos="0" locked="0" layoutInCell="0" allowOverlap="1" relativeHeight="311">
            <wp:simplePos x="0" y="0"/>
            <wp:positionH relativeFrom="column">
              <wp:align>center</wp:align>
            </wp:positionH>
            <wp:positionV relativeFrom="paragraph">
              <wp:posOffset>635</wp:posOffset>
            </wp:positionV>
            <wp:extent cx="5276215" cy="2933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6215" cy="2933065"/>
                    </a:xfrm>
                    <a:prstGeom prst="rect">
                      <a:avLst/>
                    </a:prstGeom>
                  </pic:spPr>
                </pic:pic>
              </a:graphicData>
            </a:graphic>
          </wp:anchor>
        </w:drawing>
      </w:r>
    </w:p>
    <w:p>
      <w:pPr>
        <w:pStyle w:val="Style21"/>
        <w:spacing w:before="117" w:after="0"/>
        <w:jc w:val="center"/>
        <w:rPr/>
      </w:pPr>
      <w:r>
        <w:rPr/>
        <w:t>Рисунок</w:t>
      </w:r>
      <w:r>
        <w:rPr>
          <w:spacing w:val="-4"/>
        </w:rPr>
        <w:t xml:space="preserve"> 7</w:t>
      </w:r>
      <w:r>
        <w:rPr>
          <w:spacing w:val="-2"/>
        </w:rPr>
        <w:t xml:space="preserve"> </w:t>
      </w:r>
      <w:r>
        <w:rPr/>
        <w:t>–</w:t>
      </w:r>
      <w:r>
        <w:rPr>
          <w:spacing w:val="-2"/>
        </w:rPr>
        <w:t xml:space="preserve"> Открытие файла</w:t>
      </w:r>
    </w:p>
    <w:p>
      <w:pPr>
        <w:pStyle w:val="Style21"/>
        <w:spacing w:before="117" w:after="0"/>
        <w:jc w:val="center"/>
        <w:rPr/>
      </w:pPr>
      <w:r>
        <w:rPr/>
        <w:drawing>
          <wp:anchor behindDoc="0" distT="0" distB="0" distL="0" distR="0" simplePos="0" locked="0" layoutInCell="0" allowOverlap="1" relativeHeight="312">
            <wp:simplePos x="0" y="0"/>
            <wp:positionH relativeFrom="column">
              <wp:align>center</wp:align>
            </wp:positionH>
            <wp:positionV relativeFrom="paragraph">
              <wp:posOffset>635</wp:posOffset>
            </wp:positionV>
            <wp:extent cx="5276215" cy="28854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6215" cy="2885440"/>
                    </a:xfrm>
                    <a:prstGeom prst="rect">
                      <a:avLst/>
                    </a:prstGeom>
                  </pic:spPr>
                </pic:pic>
              </a:graphicData>
            </a:graphic>
          </wp:anchor>
        </w:drawing>
      </w:r>
    </w:p>
    <w:p>
      <w:pPr>
        <w:pStyle w:val="Style21"/>
        <w:spacing w:lineRule="auto" w:line="259" w:before="178" w:after="0"/>
        <w:ind w:left="0" w:right="733" w:hanging="0"/>
        <w:jc w:val="center"/>
        <w:rPr/>
      </w:pPr>
      <w:r>
        <w:rPr/>
        <w:t>Рисунок 8 – Открытие базы данных SQLite</w:t>
      </w:r>
    </w:p>
    <w:p>
      <w:pPr>
        <w:pStyle w:val="Style21"/>
        <w:spacing w:lineRule="auto" w:line="259" w:before="178" w:after="0"/>
        <w:ind w:left="0" w:right="733" w:hanging="0"/>
        <w:jc w:val="center"/>
        <w:rPr/>
      </w:pPr>
      <w:r>
        <w:rPr/>
      </w:r>
    </w:p>
    <w:p>
      <w:pPr>
        <w:pStyle w:val="Normal"/>
        <w:ind w:left="0" w:right="0" w:hanging="0"/>
        <w:rPr>
          <w:rFonts w:eastAsia="Arial" w:cs="Times New Roman"/>
          <w:bCs/>
          <w:szCs w:val="28"/>
          <w:lang w:eastAsia="en-US"/>
        </w:rPr>
      </w:pPr>
      <w:r>
        <w:rPr>
          <w:rFonts w:eastAsia="Arial" w:cs="Times New Roman"/>
          <w:bCs/>
          <w:szCs w:val="28"/>
          <w:lang w:eastAsia="en-US"/>
        </w:rPr>
      </w:r>
    </w:p>
    <w:p>
      <w:pPr>
        <w:pStyle w:val="1"/>
        <w:spacing w:lineRule="auto" w:line="480"/>
        <w:ind w:left="0" w:right="0" w:firstLine="851"/>
        <w:jc w:val="both"/>
        <w:rPr>
          <w:rFonts w:cs="Times New Roman"/>
          <w:color w:val="auto"/>
        </w:rPr>
      </w:pPr>
      <w:r>
        <w:rPr>
          <w:rFonts w:cs="Times New Roman"/>
          <w:color w:val="auto"/>
        </w:rPr>
        <w:t>2.5</w:t>
      </w:r>
      <w:bookmarkStart w:id="17" w:name="_Toc117065299"/>
      <w:r>
        <w:rPr>
          <w:rFonts w:cs="Times New Roman"/>
          <w:color w:val="auto"/>
        </w:rPr>
        <w:t xml:space="preserve"> </w:t>
      </w:r>
      <w:bookmarkEnd w:id="17"/>
      <w:r>
        <w:rPr>
          <w:rFonts w:cs="Times New Roman"/>
          <w:color w:val="auto"/>
        </w:rPr>
        <w:t>Работа с базой данных</w:t>
      </w:r>
    </w:p>
    <w:p>
      <w:pPr>
        <w:pStyle w:val="1"/>
        <w:spacing w:lineRule="auto" w:line="480"/>
        <w:ind w:left="0" w:right="0" w:firstLine="851"/>
        <w:jc w:val="both"/>
        <w:rPr>
          <w:rFonts w:cs="Times New Roman"/>
          <w:color w:val="auto"/>
        </w:rPr>
      </w:pPr>
      <w:r>
        <w:rPr>
          <w:rFonts w:cs="Times New Roman"/>
          <w:color w:val="auto"/>
        </w:rPr>
        <w:t>Одной из ключевых особенностей редактора является интуитивно понятное редактирование базы данных SQLite без каких-либо настроек и сторонних плагинов. Можно редактировать не только существующий поля любых типов, но также и создавать таковые самостоятельно.</w:t>
      </w:r>
    </w:p>
    <w:p>
      <w:pPr>
        <w:pStyle w:val="1"/>
        <w:spacing w:lineRule="auto" w:line="480"/>
        <w:ind w:left="0" w:right="0" w:firstLine="851"/>
        <w:jc w:val="both"/>
        <w:rPr>
          <w:rFonts w:cs="Times New Roman"/>
          <w:color w:val="auto"/>
        </w:rPr>
      </w:pPr>
      <w:r>
        <w:rPr>
          <w:rFonts w:cs="Times New Roman"/>
          <w:color w:val="auto"/>
        </w:rPr>
      </w:r>
    </w:p>
    <w:p>
      <w:pPr>
        <w:pStyle w:val="1"/>
        <w:spacing w:lineRule="auto" w:line="480"/>
        <w:ind w:left="0" w:right="0" w:firstLine="851"/>
        <w:jc w:val="both"/>
        <w:rPr>
          <w:rFonts w:cs="Times New Roman"/>
          <w:color w:val="auto"/>
        </w:rPr>
      </w:pPr>
      <w:r>
        <w:rPr>
          <w:rFonts w:cs="Times New Roman"/>
          <w:color w:val="auto"/>
        </w:rPr>
        <w:drawing>
          <wp:anchor behindDoc="0" distT="0" distB="0" distL="0" distR="0" simplePos="0" locked="0" layoutInCell="0" allowOverlap="1" relativeHeight="317">
            <wp:simplePos x="0" y="0"/>
            <wp:positionH relativeFrom="column">
              <wp:align>center</wp:align>
            </wp:positionH>
            <wp:positionV relativeFrom="paragraph">
              <wp:posOffset>635</wp:posOffset>
            </wp:positionV>
            <wp:extent cx="5940425" cy="3160395"/>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5940425" cy="3160395"/>
                    </a:xfrm>
                    <a:prstGeom prst="rect">
                      <a:avLst/>
                    </a:prstGeom>
                  </pic:spPr>
                </pic:pic>
              </a:graphicData>
            </a:graphic>
          </wp:anchor>
        </w:drawing>
      </w:r>
    </w:p>
    <w:p>
      <w:pPr>
        <w:pStyle w:val="Style21"/>
        <w:spacing w:lineRule="auto" w:line="259" w:before="178" w:after="0"/>
        <w:ind w:left="0" w:right="733" w:hanging="0"/>
        <w:jc w:val="center"/>
        <w:rPr/>
      </w:pPr>
      <w:r>
        <w:rPr/>
        <w:t xml:space="preserve">Рисунок </w:t>
      </w:r>
      <w:r>
        <w:rPr/>
        <w:t>9</w:t>
      </w:r>
      <w:r>
        <w:rPr/>
        <w:t xml:space="preserve"> – Открытие базы данных SQLite</w:t>
      </w:r>
    </w:p>
    <w:p>
      <w:pPr>
        <w:pStyle w:val="Style21"/>
        <w:spacing w:lineRule="auto" w:line="259" w:before="178" w:after="0"/>
        <w:ind w:left="0" w:right="733" w:hanging="0"/>
        <w:jc w:val="center"/>
        <w:rPr/>
      </w:pPr>
      <w:r>
        <w:rPr/>
      </w:r>
    </w:p>
    <w:p>
      <w:pPr>
        <w:pStyle w:val="1"/>
        <w:spacing w:lineRule="auto" w:line="480"/>
        <w:ind w:left="0" w:right="0" w:firstLine="851"/>
        <w:jc w:val="both"/>
        <w:rPr>
          <w:rFonts w:cs="Times New Roman"/>
          <w:color w:val="auto"/>
        </w:rPr>
      </w:pPr>
      <w:r>
        <w:rPr>
          <w:rFonts w:cs="Times New Roman"/>
          <w:color w:val="auto"/>
        </w:rPr>
        <w:br/>
      </w:r>
      <w:r>
        <w:br w:type="page"/>
      </w:r>
    </w:p>
    <w:p>
      <w:pPr>
        <w:pStyle w:val="1"/>
        <w:spacing w:lineRule="auto" w:line="480"/>
        <w:ind w:left="0" w:right="0" w:firstLine="851"/>
        <w:jc w:val="both"/>
        <w:rPr>
          <w:rFonts w:cs="Times New Roman"/>
          <w:color w:val="auto"/>
        </w:rPr>
      </w:pPr>
      <w:bookmarkStart w:id="18" w:name="_Toc1170652991"/>
      <w:r>
        <w:rPr>
          <w:rFonts w:cs="Times New Roman"/>
          <w:color w:val="auto"/>
        </w:rPr>
        <w:t>3 Разработка программного продукта</w:t>
      </w:r>
      <w:bookmarkEnd w:id="18"/>
    </w:p>
    <w:p>
      <w:pPr>
        <w:pStyle w:val="2"/>
        <w:spacing w:lineRule="auto" w:line="720" w:before="0" w:after="0"/>
        <w:ind w:left="0" w:right="0" w:firstLine="851"/>
        <w:rPr/>
      </w:pPr>
      <w:bookmarkStart w:id="19" w:name="_Toc117065300"/>
      <w:r>
        <w:rPr>
          <w:rFonts w:cs="Times New Roman"/>
          <w:color w:val="auto"/>
          <w:szCs w:val="28"/>
        </w:rPr>
        <w:t xml:space="preserve">3.1 </w:t>
      </w:r>
      <w:r>
        <w:rPr>
          <w:szCs w:val="28"/>
        </w:rPr>
        <w:t>Инструментальные и программные средства разработки</w:t>
      </w:r>
      <w:bookmarkEnd w:id="19"/>
    </w:p>
    <w:p>
      <w:pPr>
        <w:pStyle w:val="ListParagraph"/>
        <w:ind w:left="0" w:right="0" w:firstLine="851"/>
        <w:rPr>
          <w:szCs w:val="28"/>
        </w:rPr>
      </w:pPr>
      <w:r>
        <w:rPr>
          <w:szCs w:val="28"/>
        </w:rPr>
        <w:t>Для разработки программного продукта были использованы следующие инструментальные и программные средства:</w:t>
      </w:r>
    </w:p>
    <w:p>
      <w:pPr>
        <w:pStyle w:val="Style21"/>
        <w:ind w:left="0" w:right="0" w:firstLine="851"/>
        <w:jc w:val="both"/>
        <w:rPr/>
      </w:pPr>
      <w:r>
        <w:rPr/>
        <w:t>Программно-инструментальные средства — это программные продукты,</w:t>
      </w:r>
      <w:r>
        <w:rPr>
          <w:spacing w:val="1"/>
        </w:rPr>
        <w:t xml:space="preserve"> </w:t>
      </w:r>
      <w:r>
        <w:rPr/>
        <w:t>предназначенные</w:t>
      </w:r>
      <w:r>
        <w:rPr>
          <w:spacing w:val="-8"/>
        </w:rPr>
        <w:t xml:space="preserve"> </w:t>
      </w:r>
      <w:r>
        <w:rPr/>
        <w:t>для</w:t>
      </w:r>
      <w:r>
        <w:rPr>
          <w:spacing w:val="-6"/>
        </w:rPr>
        <w:t xml:space="preserve"> </w:t>
      </w:r>
      <w:r>
        <w:rPr/>
        <w:t>разработки</w:t>
      </w:r>
      <w:r>
        <w:rPr>
          <w:spacing w:val="-6"/>
        </w:rPr>
        <w:t xml:space="preserve"> </w:t>
      </w:r>
      <w:r>
        <w:rPr/>
        <w:t>программного</w:t>
      </w:r>
      <w:r>
        <w:rPr>
          <w:spacing w:val="-7"/>
        </w:rPr>
        <w:t xml:space="preserve"> </w:t>
      </w:r>
      <w:r>
        <w:rPr/>
        <w:t>обеспечения.</w:t>
      </w:r>
      <w:r>
        <w:rPr>
          <w:spacing w:val="-6"/>
        </w:rPr>
        <w:t xml:space="preserve"> </w:t>
      </w:r>
      <w:r>
        <w:rPr/>
        <w:t>К</w:t>
      </w:r>
      <w:r>
        <w:rPr>
          <w:spacing w:val="-8"/>
        </w:rPr>
        <w:t xml:space="preserve"> </w:t>
      </w:r>
      <w:r>
        <w:rPr/>
        <w:t>ним</w:t>
      </w:r>
      <w:r>
        <w:rPr>
          <w:spacing w:val="-7"/>
        </w:rPr>
        <w:t xml:space="preserve"> </w:t>
      </w:r>
      <w:r>
        <w:rPr/>
        <w:t>относят</w:t>
      </w:r>
      <w:r>
        <w:rPr>
          <w:spacing w:val="-8"/>
        </w:rPr>
        <w:t xml:space="preserve"> </w:t>
      </w:r>
      <w:r>
        <w:rPr/>
        <w:t>системы</w:t>
      </w:r>
      <w:r>
        <w:rPr>
          <w:spacing w:val="-57"/>
        </w:rPr>
        <w:t xml:space="preserve"> </w:t>
      </w:r>
      <w:r>
        <w:rPr/>
        <w:t>программирования, которые включают систему команд процессора и периферийных</w:t>
      </w:r>
      <w:r>
        <w:rPr>
          <w:spacing w:val="1"/>
        </w:rPr>
        <w:t xml:space="preserve"> </w:t>
      </w:r>
      <w:r>
        <w:rPr/>
        <w:t>устройств, трансляторы</w:t>
      </w:r>
      <w:r>
        <w:rPr>
          <w:spacing w:val="-1"/>
        </w:rPr>
        <w:t xml:space="preserve"> </w:t>
      </w:r>
      <w:r>
        <w:rPr/>
        <w:t>с</w:t>
      </w:r>
      <w:r>
        <w:rPr>
          <w:spacing w:val="-2"/>
        </w:rPr>
        <w:t xml:space="preserve"> </w:t>
      </w:r>
      <w:r>
        <w:rPr/>
        <w:t>различных</w:t>
      </w:r>
      <w:r>
        <w:rPr>
          <w:spacing w:val="-1"/>
        </w:rPr>
        <w:t xml:space="preserve"> </w:t>
      </w:r>
      <w:r>
        <w:rPr/>
        <w:t>языков</w:t>
      </w:r>
      <w:r>
        <w:rPr>
          <w:spacing w:val="-1"/>
        </w:rPr>
        <w:t xml:space="preserve"> </w:t>
      </w:r>
      <w:r>
        <w:rPr/>
        <w:t>программирования.</w:t>
      </w:r>
    </w:p>
    <w:p>
      <w:pPr>
        <w:pStyle w:val="Style21"/>
        <w:ind w:left="0" w:right="0" w:firstLine="851"/>
        <w:jc w:val="both"/>
        <w:rPr/>
      </w:pPr>
      <w:r>
        <w:rPr/>
        <w:t>Для</w:t>
      </w:r>
      <w:r>
        <w:rPr>
          <w:spacing w:val="-7"/>
        </w:rPr>
        <w:t xml:space="preserve"> </w:t>
      </w:r>
      <w:r>
        <w:rPr/>
        <w:t>разработки</w:t>
      </w:r>
      <w:r>
        <w:rPr>
          <w:spacing w:val="-7"/>
        </w:rPr>
        <w:t xml:space="preserve"> </w:t>
      </w:r>
      <w:r>
        <w:rPr/>
        <w:t>проекта</w:t>
      </w:r>
      <w:r>
        <w:rPr>
          <w:spacing w:val="-7"/>
        </w:rPr>
        <w:t xml:space="preserve"> </w:t>
      </w:r>
      <w:r>
        <w:rPr/>
        <w:t>были</w:t>
      </w:r>
      <w:r>
        <w:rPr>
          <w:spacing w:val="-7"/>
        </w:rPr>
        <w:t xml:space="preserve"> </w:t>
      </w:r>
      <w:r>
        <w:rPr/>
        <w:t>использованы</w:t>
      </w:r>
      <w:r>
        <w:rPr>
          <w:spacing w:val="-7"/>
        </w:rPr>
        <w:t xml:space="preserve"> </w:t>
      </w:r>
      <w:r>
        <w:rPr/>
        <w:t>следующие</w:t>
      </w:r>
      <w:r>
        <w:rPr>
          <w:spacing w:val="-7"/>
        </w:rPr>
        <w:t xml:space="preserve"> </w:t>
      </w:r>
      <w:r>
        <w:rPr/>
        <w:t>программные</w:t>
      </w:r>
      <w:r>
        <w:rPr>
          <w:spacing w:val="-7"/>
        </w:rPr>
        <w:t xml:space="preserve"> </w:t>
      </w:r>
      <w:r>
        <w:rPr/>
        <w:t xml:space="preserve">средства </w:t>
      </w:r>
      <w:r>
        <w:rPr>
          <w:spacing w:val="-57"/>
        </w:rPr>
        <w:t xml:space="preserve"> </w:t>
      </w:r>
      <w:r>
        <w:rPr/>
        <w:t>разработки:</w:t>
      </w:r>
    </w:p>
    <w:p>
      <w:pPr>
        <w:pStyle w:val="Style21"/>
        <w:ind w:left="0" w:right="0" w:firstLine="851"/>
        <w:jc w:val="both"/>
        <w:rPr/>
      </w:pPr>
      <w:r>
        <w:rPr/>
        <w:t>Python — высокоуровневый язык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pPr>
        <w:pStyle w:val="NoSpacing"/>
        <w:ind w:left="0" w:right="0" w:firstLine="851"/>
        <w:rPr/>
      </w:pPr>
      <w:r>
        <w:rPr/>
        <w:t>GitHub - сервис онлайн-хостинга репозиториев, обладающий всеми функциями</w:t>
      </w:r>
      <w:r>
        <w:rPr>
          <w:spacing w:val="1"/>
        </w:rPr>
        <w:t xml:space="preserve"> </w:t>
      </w:r>
      <w:r>
        <w:rPr/>
        <w:t>распределённого</w:t>
      </w:r>
      <w:r>
        <w:rPr>
          <w:spacing w:val="-11"/>
        </w:rPr>
        <w:t xml:space="preserve"> </w:t>
      </w:r>
      <w:r>
        <w:rPr/>
        <w:t>контроля</w:t>
      </w:r>
      <w:r>
        <w:rPr>
          <w:spacing w:val="-11"/>
        </w:rPr>
        <w:t xml:space="preserve"> </w:t>
      </w:r>
      <w:r>
        <w:rPr/>
        <w:t>версий</w:t>
      </w:r>
      <w:r>
        <w:rPr>
          <w:spacing w:val="-11"/>
        </w:rPr>
        <w:t xml:space="preserve"> </w:t>
      </w:r>
      <w:r>
        <w:rPr/>
        <w:t>и</w:t>
      </w:r>
      <w:r>
        <w:rPr>
          <w:spacing w:val="-11"/>
        </w:rPr>
        <w:t xml:space="preserve"> </w:t>
      </w:r>
      <w:r>
        <w:rPr/>
        <w:t>функциональностью</w:t>
      </w:r>
      <w:r>
        <w:rPr>
          <w:spacing w:val="-10"/>
        </w:rPr>
        <w:t xml:space="preserve"> </w:t>
      </w:r>
      <w:r>
        <w:rPr/>
        <w:t>управления</w:t>
      </w:r>
      <w:r>
        <w:rPr>
          <w:spacing w:val="-11"/>
        </w:rPr>
        <w:t xml:space="preserve"> </w:t>
      </w:r>
      <w:r>
        <w:rPr/>
        <w:t>исходным</w:t>
      </w:r>
      <w:r>
        <w:rPr>
          <w:spacing w:val="-11"/>
        </w:rPr>
        <w:t xml:space="preserve"> </w:t>
      </w:r>
      <w:r>
        <w:rPr/>
        <w:t>кодом</w:t>
      </w:r>
      <w:r>
        <w:rPr>
          <w:spacing w:val="-11"/>
        </w:rPr>
        <w:t xml:space="preserve"> </w:t>
      </w:r>
      <w:r>
        <w:rPr/>
        <w:t>—</w:t>
      </w:r>
      <w:r>
        <w:rPr>
          <w:spacing w:val="-11"/>
        </w:rPr>
        <w:t xml:space="preserve"> </w:t>
      </w:r>
      <w:r>
        <w:rPr/>
        <w:t>всё,</w:t>
      </w:r>
      <w:r>
        <w:rPr>
          <w:spacing w:val="-57"/>
        </w:rPr>
        <w:t xml:space="preserve"> </w:t>
      </w:r>
      <w:r>
        <w:rPr/>
        <w:t>что поддерживает Git и даже больше. Также GitHub может похвастаться контролем доступа,</w:t>
      </w:r>
      <w:r>
        <w:rPr>
          <w:spacing w:val="-57"/>
        </w:rPr>
        <w:t xml:space="preserve"> </w:t>
      </w:r>
      <w:r>
        <w:rPr/>
        <w:t>багтрекингом,</w:t>
      </w:r>
      <w:r>
        <w:rPr>
          <w:spacing w:val="-3"/>
        </w:rPr>
        <w:t xml:space="preserve"> </w:t>
      </w:r>
      <w:r>
        <w:rPr/>
        <w:t>управлением задачами и</w:t>
      </w:r>
      <w:r>
        <w:rPr>
          <w:spacing w:val="-2"/>
        </w:rPr>
        <w:t xml:space="preserve"> </w:t>
      </w:r>
      <w:r>
        <w:rPr/>
        <w:t>вики</w:t>
      </w:r>
      <w:r>
        <w:rPr>
          <w:spacing w:val="-2"/>
        </w:rPr>
        <w:t xml:space="preserve"> </w:t>
      </w:r>
      <w:r>
        <w:rPr/>
        <w:t>для каждого</w:t>
      </w:r>
      <w:r>
        <w:rPr>
          <w:spacing w:val="-1"/>
        </w:rPr>
        <w:t xml:space="preserve"> </w:t>
      </w:r>
      <w:r>
        <w:rPr/>
        <w:t>проекта.</w:t>
      </w:r>
    </w:p>
    <w:p>
      <w:pPr>
        <w:pStyle w:val="NoSpacing"/>
        <w:ind w:left="0" w:right="0" w:firstLine="851"/>
        <w:rPr/>
      </w:pPr>
      <w:r>
        <w:rPr/>
      </w:r>
    </w:p>
    <w:p>
      <w:pPr>
        <w:pStyle w:val="Style21"/>
        <w:ind w:left="0" w:right="0" w:firstLine="851"/>
        <w:jc w:val="both"/>
        <w:rPr/>
      </w:pPr>
      <w:r>
        <w:rPr/>
        <w:t>Visual Studio Code — редактор кода, который поддерживает большое количество дополнений. Расширение «Python» предоставляет средства для анализа кода, инструмент для запуска юнит-тестов и поддерживает веб-разработку на Django. PyCharm разработана компанией Microsoft на фреймворке Electron.</w:t>
      </w:r>
    </w:p>
    <w:p>
      <w:pPr>
        <w:pStyle w:val="Style21"/>
        <w:ind w:left="0" w:right="0" w:firstLine="851"/>
        <w:jc w:val="both"/>
        <w:rPr/>
      </w:pPr>
      <w:r>
        <w:rPr>
          <w:spacing w:val="-7"/>
        </w:rPr>
        <w:t xml:space="preserve">Trello </w:t>
      </w:r>
      <w:r>
        <w:rPr/>
        <w:t>-</w:t>
      </w:r>
      <w:r>
        <w:rPr>
          <w:spacing w:val="-7"/>
        </w:rPr>
        <w:t xml:space="preserve"> </w:t>
      </w:r>
      <w:r>
        <w:rPr/>
        <w:t>платформа</w:t>
      </w:r>
      <w:r>
        <w:rPr>
          <w:spacing w:val="-7"/>
        </w:rPr>
        <w:t xml:space="preserve"> </w:t>
      </w:r>
      <w:r>
        <w:rPr/>
        <w:t>для</w:t>
      </w:r>
      <w:r>
        <w:rPr>
          <w:spacing w:val="-7"/>
        </w:rPr>
        <w:t xml:space="preserve"> </w:t>
      </w:r>
      <w:r>
        <w:rPr/>
        <w:t>совместной</w:t>
      </w:r>
      <w:r>
        <w:rPr>
          <w:spacing w:val="-8"/>
        </w:rPr>
        <w:t xml:space="preserve"> </w:t>
      </w:r>
      <w:r>
        <w:rPr/>
        <w:t>работы</w:t>
      </w:r>
      <w:r>
        <w:rPr>
          <w:spacing w:val="-7"/>
        </w:rPr>
        <w:t xml:space="preserve"> </w:t>
      </w:r>
      <w:r>
        <w:rPr/>
        <w:t>распределенных</w:t>
      </w:r>
      <w:r>
        <w:rPr>
          <w:spacing w:val="-7"/>
        </w:rPr>
        <w:t xml:space="preserve"> </w:t>
      </w:r>
      <w:r>
        <w:rPr/>
        <w:t>команд. Проще говоря, является канбан-доской.</w:t>
      </w:r>
    </w:p>
    <w:p>
      <w:pPr>
        <w:pStyle w:val="NoSpacing"/>
        <w:ind w:left="0" w:right="0" w:hanging="0"/>
        <w:rPr/>
      </w:pPr>
      <w:r>
        <w:drawing>
          <wp:anchor behindDoc="0" distT="0" distB="0" distL="0" distR="0" simplePos="0" locked="0" layoutInCell="0" allowOverlap="1" relativeHeight="313">
            <wp:simplePos x="0" y="0"/>
            <wp:positionH relativeFrom="column">
              <wp:align>center</wp:align>
            </wp:positionH>
            <wp:positionV relativeFrom="paragraph">
              <wp:posOffset>635</wp:posOffset>
            </wp:positionV>
            <wp:extent cx="5940425" cy="31661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0425" cy="3166110"/>
                    </a:xfrm>
                    <a:prstGeom prst="rect">
                      <a:avLst/>
                    </a:prstGeom>
                  </pic:spPr>
                </pic:pic>
              </a:graphicData>
            </a:graphic>
          </wp:anchor>
        </w:drawing>
      </w:r>
      <w:r>
        <w:rPr/>
        <w:t xml:space="preserve"> </w:t>
      </w:r>
    </w:p>
    <w:p>
      <w:pPr>
        <w:pStyle w:val="Style21"/>
        <w:ind w:left="115" w:right="0" w:hanging="0"/>
        <w:jc w:val="center"/>
        <w:rPr/>
      </w:pPr>
      <w:r>
        <w:rPr/>
        <w:t>Рисунок</w:t>
      </w:r>
      <w:r>
        <w:rPr>
          <w:spacing w:val="-3"/>
        </w:rPr>
        <w:t xml:space="preserve"> </w:t>
      </w:r>
      <w:r>
        <w:rPr>
          <w:spacing w:val="-3"/>
        </w:rPr>
        <w:t>10</w:t>
      </w:r>
      <w:r>
        <w:rPr>
          <w:spacing w:val="-1"/>
        </w:rPr>
        <w:t xml:space="preserve"> </w:t>
      </w:r>
      <w:r>
        <w:rPr/>
        <w:t>—</w:t>
      </w:r>
      <w:r>
        <w:rPr>
          <w:spacing w:val="-1"/>
        </w:rPr>
        <w:t xml:space="preserve"> </w:t>
      </w:r>
      <w:r>
        <w:rPr/>
        <w:t>доска</w:t>
      </w:r>
      <w:r>
        <w:rPr>
          <w:spacing w:val="-3"/>
        </w:rPr>
        <w:t xml:space="preserve"> </w:t>
      </w:r>
      <w:r>
        <w:rPr/>
        <w:t>Miro с начальными задачами</w:t>
      </w:r>
    </w:p>
    <w:p>
      <w:pPr>
        <w:pStyle w:val="Style21"/>
        <w:ind w:left="115" w:right="0" w:hanging="0"/>
        <w:jc w:val="center"/>
        <w:rPr/>
      </w:pPr>
      <w:r>
        <w:rPr/>
      </w:r>
    </w:p>
    <w:p>
      <w:pPr>
        <w:pStyle w:val="Style21"/>
        <w:ind w:left="0" w:right="0" w:hanging="0"/>
        <w:jc w:val="center"/>
        <w:rPr/>
      </w:pPr>
      <w:r>
        <w:drawing>
          <wp:anchor behindDoc="0" distT="0" distB="0" distL="0" distR="0" simplePos="0" locked="0" layoutInCell="0" allowOverlap="1" relativeHeight="314">
            <wp:simplePos x="0" y="0"/>
            <wp:positionH relativeFrom="column">
              <wp:align>center</wp:align>
            </wp:positionH>
            <wp:positionV relativeFrom="paragraph">
              <wp:posOffset>635</wp:posOffset>
            </wp:positionV>
            <wp:extent cx="5940425" cy="314706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0425" cy="3147060"/>
                    </a:xfrm>
                    <a:prstGeom prst="rect">
                      <a:avLst/>
                    </a:prstGeom>
                  </pic:spPr>
                </pic:pic>
              </a:graphicData>
            </a:graphic>
          </wp:anchor>
        </w:drawing>
      </w:r>
      <w:r>
        <w:rPr/>
        <w:t>Рисунок</w:t>
      </w:r>
      <w:r>
        <w:rPr>
          <w:spacing w:val="-3"/>
        </w:rPr>
        <w:t xml:space="preserve"> </w:t>
      </w:r>
      <w:r>
        <w:rPr/>
        <w:t>1</w:t>
      </w:r>
      <w:r>
        <w:rPr/>
        <w:t>1</w:t>
      </w:r>
      <w:r>
        <w:rPr>
          <w:spacing w:val="-1"/>
        </w:rPr>
        <w:t xml:space="preserve"> </w:t>
      </w:r>
      <w:r>
        <w:rPr/>
        <w:t>—</w:t>
      </w:r>
      <w:r>
        <w:rPr>
          <w:spacing w:val="-1"/>
        </w:rPr>
        <w:t xml:space="preserve"> </w:t>
      </w:r>
      <w:r>
        <w:rPr/>
        <w:t>доска</w:t>
      </w:r>
      <w:r>
        <w:rPr>
          <w:spacing w:val="-3"/>
        </w:rPr>
        <w:t xml:space="preserve"> </w:t>
      </w:r>
      <w:r>
        <w:rPr/>
        <w:t>Miro при выполнении задач</w:t>
      </w:r>
    </w:p>
    <w:p>
      <w:pPr>
        <w:pStyle w:val="Style21"/>
        <w:ind w:left="115" w:right="0" w:hanging="0"/>
        <w:jc w:val="center"/>
        <w:rPr/>
      </w:pPr>
      <w:r>
        <w:rPr/>
      </w:r>
    </w:p>
    <w:p>
      <w:pPr>
        <w:pStyle w:val="Style21"/>
        <w:ind w:left="115" w:right="0" w:hanging="0"/>
        <w:jc w:val="center"/>
        <w:rPr/>
      </w:pPr>
      <w:r>
        <w:rPr/>
      </w:r>
    </w:p>
    <w:p>
      <w:pPr>
        <w:pStyle w:val="Style21"/>
        <w:ind w:left="115" w:right="0" w:hanging="0"/>
        <w:jc w:val="center"/>
        <w:rPr/>
      </w:pPr>
      <w:r>
        <w:rPr/>
      </w:r>
    </w:p>
    <w:p>
      <w:pPr>
        <w:pStyle w:val="Style21"/>
        <w:ind w:left="115" w:right="0" w:hanging="0"/>
        <w:jc w:val="center"/>
        <w:rPr/>
      </w:pPr>
      <w:r>
        <w:drawing>
          <wp:anchor behindDoc="0" distT="0" distB="0" distL="0" distR="0" simplePos="0" locked="0" layoutInCell="0" allowOverlap="1" relativeHeight="315">
            <wp:simplePos x="0" y="0"/>
            <wp:positionH relativeFrom="column">
              <wp:align>center</wp:align>
            </wp:positionH>
            <wp:positionV relativeFrom="paragraph">
              <wp:posOffset>635</wp:posOffset>
            </wp:positionV>
            <wp:extent cx="5867400" cy="31242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867400" cy="3124200"/>
                    </a:xfrm>
                    <a:prstGeom prst="rect">
                      <a:avLst/>
                    </a:prstGeom>
                  </pic:spPr>
                </pic:pic>
              </a:graphicData>
            </a:graphic>
          </wp:anchor>
        </w:drawing>
      </w:r>
      <w:r>
        <w:rPr/>
        <w:t>Рисунок</w:t>
      </w:r>
      <w:r>
        <w:rPr>
          <w:spacing w:val="-3"/>
        </w:rPr>
        <w:t xml:space="preserve"> </w:t>
      </w:r>
      <w:r>
        <w:rPr/>
        <w:t>1</w:t>
      </w:r>
      <w:r>
        <w:rPr/>
        <w:t>2</w:t>
      </w:r>
      <w:r>
        <w:rPr>
          <w:spacing w:val="-1"/>
        </w:rPr>
        <w:t xml:space="preserve"> </w:t>
      </w:r>
      <w:r>
        <w:rPr/>
        <w:t>—</w:t>
      </w:r>
      <w:r>
        <w:rPr>
          <w:spacing w:val="-1"/>
        </w:rPr>
        <w:t xml:space="preserve"> </w:t>
      </w:r>
      <w:r>
        <w:rPr/>
        <w:t>доска</w:t>
      </w:r>
      <w:r>
        <w:rPr>
          <w:spacing w:val="-3"/>
        </w:rPr>
        <w:t xml:space="preserve"> </w:t>
      </w:r>
      <w:r>
        <w:rPr/>
        <w:t>Miro после выполнения 80% задач</w:t>
      </w:r>
    </w:p>
    <w:p>
      <w:pPr>
        <w:pStyle w:val="2"/>
        <w:spacing w:before="0" w:after="0"/>
        <w:ind w:left="0" w:right="0" w:firstLine="851"/>
        <w:rPr>
          <w:rFonts w:cs="Times New Roman"/>
          <w:color w:val="auto"/>
          <w:szCs w:val="28"/>
        </w:rPr>
      </w:pPr>
      <w:r>
        <w:rPr>
          <w:rFonts w:cs="Times New Roman"/>
          <w:color w:val="auto"/>
          <w:szCs w:val="28"/>
        </w:rPr>
      </w:r>
    </w:p>
    <w:p>
      <w:pPr>
        <w:pStyle w:val="2"/>
        <w:spacing w:before="0" w:after="0"/>
        <w:ind w:left="0" w:right="0" w:firstLine="851"/>
        <w:rPr/>
      </w:pPr>
      <w:bookmarkStart w:id="20" w:name="_Toc117065301"/>
      <w:r>
        <w:rPr>
          <w:rFonts w:cs="Times New Roman"/>
          <w:color w:val="auto"/>
          <w:szCs w:val="28"/>
        </w:rPr>
        <w:t xml:space="preserve">3.2 </w:t>
      </w:r>
      <w:r>
        <w:rPr>
          <w:szCs w:val="28"/>
        </w:rPr>
        <w:t>Календарный план разработки</w:t>
      </w:r>
      <w:bookmarkEnd w:id="20"/>
    </w:p>
    <w:p>
      <w:pPr>
        <w:pStyle w:val="NoSpacing"/>
        <w:ind w:left="0" w:right="0" w:firstLine="851"/>
        <w:rPr>
          <w:szCs w:val="28"/>
          <w:lang w:eastAsia="en-US"/>
        </w:rPr>
      </w:pPr>
      <w:r>
        <w:rPr>
          <w:szCs w:val="28"/>
          <w:lang w:eastAsia="en-US"/>
        </w:rPr>
      </w:r>
    </w:p>
    <w:p>
      <w:pPr>
        <w:pStyle w:val="Style21"/>
        <w:ind w:left="0" w:right="0" w:firstLine="851"/>
        <w:rPr/>
      </w:pPr>
      <w:r>
        <w:rPr/>
        <w:t>План</w:t>
      </w:r>
      <w:r>
        <w:rPr>
          <w:spacing w:val="-7"/>
        </w:rPr>
        <w:t xml:space="preserve"> </w:t>
      </w:r>
      <w:r>
        <w:rPr/>
        <w:t>разработки</w:t>
      </w:r>
      <w:r>
        <w:rPr>
          <w:spacing w:val="-8"/>
        </w:rPr>
        <w:t xml:space="preserve"> </w:t>
      </w:r>
      <w:r>
        <w:rPr/>
        <w:t>удобно</w:t>
      </w:r>
      <w:r>
        <w:rPr>
          <w:spacing w:val="-7"/>
        </w:rPr>
        <w:t xml:space="preserve"> </w:t>
      </w:r>
      <w:r>
        <w:rPr/>
        <w:t>представлять</w:t>
      </w:r>
      <w:r>
        <w:rPr>
          <w:spacing w:val="-8"/>
        </w:rPr>
        <w:t xml:space="preserve"> </w:t>
      </w:r>
      <w:r>
        <w:rPr/>
        <w:t>с</w:t>
      </w:r>
      <w:r>
        <w:rPr>
          <w:spacing w:val="-8"/>
        </w:rPr>
        <w:t xml:space="preserve"> </w:t>
      </w:r>
      <w:r>
        <w:rPr/>
        <w:t>помощью</w:t>
      </w:r>
      <w:r>
        <w:rPr>
          <w:spacing w:val="-7"/>
        </w:rPr>
        <w:t xml:space="preserve"> </w:t>
      </w:r>
      <w:r>
        <w:rPr/>
        <w:t>диаграммы</w:t>
      </w:r>
      <w:r>
        <w:rPr>
          <w:spacing w:val="-8"/>
        </w:rPr>
        <w:t xml:space="preserve"> </w:t>
      </w:r>
      <w:r>
        <w:rPr/>
        <w:t>Ганта.</w:t>
      </w:r>
    </w:p>
    <w:p>
      <w:pPr>
        <w:pStyle w:val="Style21"/>
        <w:ind w:left="0" w:right="0" w:firstLine="851"/>
        <w:rPr/>
      </w:pPr>
      <w:r>
        <w:rPr/>
        <w:t>Диаграмма</w:t>
      </w:r>
      <w:r>
        <w:rPr>
          <w:spacing w:val="-7"/>
        </w:rPr>
        <w:t xml:space="preserve"> </w:t>
      </w:r>
      <w:r>
        <w:rPr/>
        <w:t>Ганта</w:t>
      </w:r>
      <w:r>
        <w:rPr>
          <w:spacing w:val="-6"/>
        </w:rPr>
        <w:t xml:space="preserve"> </w:t>
      </w:r>
      <w:r>
        <w:rPr/>
        <w:t>—</w:t>
      </w:r>
      <w:r>
        <w:rPr>
          <w:spacing w:val="-7"/>
        </w:rPr>
        <w:t xml:space="preserve"> </w:t>
      </w:r>
      <w:r>
        <w:rPr/>
        <w:t>это</w:t>
      </w:r>
      <w:r>
        <w:rPr>
          <w:spacing w:val="-7"/>
        </w:rPr>
        <w:t xml:space="preserve"> </w:t>
      </w:r>
      <w:r>
        <w:rPr/>
        <w:t>визуальный</w:t>
      </w:r>
      <w:r>
        <w:rPr>
          <w:spacing w:val="-6"/>
        </w:rPr>
        <w:t xml:space="preserve"> </w:t>
      </w:r>
      <w:r>
        <w:rPr/>
        <w:t>способ</w:t>
      </w:r>
      <w:r>
        <w:rPr>
          <w:spacing w:val="-6"/>
        </w:rPr>
        <w:t xml:space="preserve"> </w:t>
      </w:r>
      <w:r>
        <w:rPr/>
        <w:t>отображения</w:t>
      </w:r>
      <w:r>
        <w:rPr>
          <w:spacing w:val="-8"/>
        </w:rPr>
        <w:t xml:space="preserve"> </w:t>
      </w:r>
      <w:r>
        <w:rPr/>
        <w:t>запланированных</w:t>
      </w:r>
      <w:r>
        <w:rPr>
          <w:spacing w:val="-7"/>
        </w:rPr>
        <w:t xml:space="preserve"> </w:t>
      </w:r>
      <w:r>
        <w:rPr/>
        <w:t>задач.</w:t>
      </w:r>
    </w:p>
    <w:p>
      <w:pPr>
        <w:pStyle w:val="Style21"/>
        <w:ind w:left="0" w:right="0" w:firstLine="851"/>
        <w:rPr/>
      </w:pPr>
      <w:r>
        <w:rPr/>
        <w:t>Горизонтальные</w:t>
      </w:r>
      <w:r>
        <w:rPr>
          <w:spacing w:val="-11"/>
        </w:rPr>
        <w:t xml:space="preserve"> </w:t>
      </w:r>
      <w:r>
        <w:rPr/>
        <w:t>графики</w:t>
      </w:r>
      <w:r>
        <w:rPr>
          <w:spacing w:val="-9"/>
        </w:rPr>
        <w:t xml:space="preserve"> </w:t>
      </w:r>
      <w:r>
        <w:rPr/>
        <w:t>широко</w:t>
      </w:r>
      <w:r>
        <w:rPr>
          <w:spacing w:val="-8"/>
        </w:rPr>
        <w:t xml:space="preserve"> </w:t>
      </w:r>
      <w:r>
        <w:rPr/>
        <w:t>используются</w:t>
      </w:r>
      <w:r>
        <w:rPr>
          <w:spacing w:val="-9"/>
        </w:rPr>
        <w:t xml:space="preserve"> </w:t>
      </w:r>
      <w:r>
        <w:rPr/>
        <w:t>для</w:t>
      </w:r>
      <w:r>
        <w:rPr>
          <w:spacing w:val="-10"/>
        </w:rPr>
        <w:t xml:space="preserve"> </w:t>
      </w:r>
      <w:r>
        <w:rPr/>
        <w:t>планирования</w:t>
      </w:r>
      <w:r>
        <w:rPr>
          <w:spacing w:val="-11"/>
        </w:rPr>
        <w:t xml:space="preserve"> </w:t>
      </w:r>
      <w:r>
        <w:rPr/>
        <w:t>проектов</w:t>
      </w:r>
      <w:r>
        <w:rPr>
          <w:spacing w:val="-9"/>
        </w:rPr>
        <w:t xml:space="preserve"> </w:t>
      </w:r>
      <w:r>
        <w:rPr/>
        <w:t>любых</w:t>
      </w:r>
      <w:r>
        <w:rPr>
          <w:spacing w:val="-10"/>
        </w:rPr>
        <w:t xml:space="preserve"> </w:t>
      </w:r>
      <w:r>
        <w:rPr/>
        <w:t>размеров</w:t>
      </w:r>
      <w:r>
        <w:rPr>
          <w:spacing w:val="-57"/>
        </w:rPr>
        <w:t xml:space="preserve"> </w:t>
      </w:r>
      <w:r>
        <w:rPr/>
        <w:t>в разных отраслях и сферах. Это удобный способ показать, какая работа планируется к</w:t>
      </w:r>
      <w:r>
        <w:rPr>
          <w:spacing w:val="1"/>
        </w:rPr>
        <w:t xml:space="preserve"> </w:t>
      </w:r>
      <w:r>
        <w:rPr/>
        <w:t>выполнению</w:t>
      </w:r>
      <w:r>
        <w:rPr>
          <w:spacing w:val="-1"/>
        </w:rPr>
        <w:t xml:space="preserve"> </w:t>
      </w:r>
      <w:r>
        <w:rPr/>
        <w:t>в определенный</w:t>
      </w:r>
      <w:r>
        <w:rPr>
          <w:spacing w:val="1"/>
        </w:rPr>
        <w:t xml:space="preserve"> </w:t>
      </w:r>
      <w:r>
        <w:rPr/>
        <w:t>день</w:t>
      </w:r>
      <w:r>
        <w:rPr>
          <w:spacing w:val="-1"/>
        </w:rPr>
        <w:t xml:space="preserve"> </w:t>
      </w:r>
      <w:r>
        <w:rPr/>
        <w:t>и</w:t>
      </w:r>
      <w:r>
        <w:rPr>
          <w:spacing w:val="-1"/>
        </w:rPr>
        <w:t xml:space="preserve"> </w:t>
      </w:r>
      <w:r>
        <w:rPr/>
        <w:t>время.</w:t>
      </w:r>
    </w:p>
    <w:p>
      <w:pPr>
        <w:pStyle w:val="Style21"/>
        <w:ind w:left="0" w:right="0" w:firstLine="851"/>
        <w:rPr/>
      </w:pPr>
      <w:r>
        <w:rPr/>
        <w:t>Календарный</w:t>
      </w:r>
      <w:r>
        <w:rPr>
          <w:spacing w:val="-8"/>
        </w:rPr>
        <w:t xml:space="preserve"> </w:t>
      </w:r>
      <w:r>
        <w:rPr/>
        <w:t>план</w:t>
      </w:r>
      <w:r>
        <w:rPr>
          <w:spacing w:val="-7"/>
        </w:rPr>
        <w:t xml:space="preserve"> </w:t>
      </w:r>
      <w:r>
        <w:rPr/>
        <w:t>разработки</w:t>
      </w:r>
      <w:r>
        <w:rPr>
          <w:spacing w:val="-5"/>
        </w:rPr>
        <w:t xml:space="preserve"> </w:t>
      </w:r>
      <w:r>
        <w:rPr/>
        <w:t>игрового</w:t>
      </w:r>
      <w:r>
        <w:rPr>
          <w:spacing w:val="-7"/>
        </w:rPr>
        <w:t xml:space="preserve"> </w:t>
      </w:r>
      <w:r>
        <w:rPr/>
        <w:t>приложения</w:t>
      </w:r>
      <w:r>
        <w:rPr>
          <w:spacing w:val="-5"/>
        </w:rPr>
        <w:t xml:space="preserve"> </w:t>
      </w:r>
      <w:r>
        <w:rPr/>
        <w:t>в</w:t>
      </w:r>
      <w:r>
        <w:rPr>
          <w:spacing w:val="-8"/>
        </w:rPr>
        <w:t xml:space="preserve"> </w:t>
      </w:r>
      <w:r>
        <w:rPr/>
        <w:t>виде</w:t>
      </w:r>
      <w:r>
        <w:rPr>
          <w:spacing w:val="-5"/>
        </w:rPr>
        <w:t xml:space="preserve"> </w:t>
      </w:r>
      <w:r>
        <w:rPr>
          <w:color w:val="C9211E"/>
        </w:rPr>
        <w:t>диаграммы</w:t>
      </w:r>
      <w:r>
        <w:rPr>
          <w:color w:val="C9211E"/>
          <w:spacing w:val="-7"/>
        </w:rPr>
        <w:t xml:space="preserve"> </w:t>
      </w:r>
      <w:r>
        <w:rPr>
          <w:color w:val="C9211E"/>
        </w:rPr>
        <w:t>Ганта</w:t>
      </w:r>
      <w:r>
        <w:rPr>
          <w:color w:val="C9211E"/>
          <w:spacing w:val="-57"/>
        </w:rPr>
        <w:t xml:space="preserve">     </w:t>
      </w:r>
      <w:r>
        <w:rPr>
          <w:color w:val="C9211E"/>
        </w:rPr>
        <w:t>представлен на</w:t>
      </w:r>
      <w:r>
        <w:rPr>
          <w:color w:val="C9211E"/>
          <w:spacing w:val="-1"/>
        </w:rPr>
        <w:t xml:space="preserve"> </w:t>
      </w:r>
      <w:r>
        <w:rPr>
          <w:color w:val="C9211E"/>
        </w:rPr>
        <w:t>рисунке</w:t>
      </w:r>
      <w:r>
        <w:rPr>
          <w:color w:val="C9211E"/>
          <w:spacing w:val="1"/>
        </w:rPr>
        <w:t xml:space="preserve"> </w:t>
      </w:r>
      <w:r>
        <w:rPr>
          <w:color w:val="C9211E"/>
        </w:rPr>
        <w:t>1</w:t>
      </w:r>
      <w:r>
        <w:rPr>
          <w:color w:val="C9211E"/>
        </w:rPr>
        <w:t>3</w:t>
      </w:r>
      <w:r>
        <w:rPr>
          <w:color w:val="C9211E"/>
        </w:rPr>
        <w:t xml:space="preserve">. </w:t>
      </w:r>
      <w:r>
        <w:rPr>
          <w:color w:val="C9211E"/>
        </w:rPr>
        <w:t>(с 02.02 по 19.10)</w:t>
      </w:r>
    </w:p>
    <w:p>
      <w:pPr>
        <w:pStyle w:val="NoSpacing"/>
        <w:ind w:left="0" w:right="0" w:firstLine="851"/>
        <w:rPr>
          <w:szCs w:val="28"/>
          <w:lang w:eastAsia="en-US"/>
        </w:rPr>
      </w:pPr>
      <w:r>
        <w:rPr>
          <w:szCs w:val="28"/>
          <w:lang w:eastAsia="en-US"/>
        </w:rPr>
      </w:r>
    </w:p>
    <w:p>
      <w:pPr>
        <w:pStyle w:val="NoSpacing"/>
        <w:ind w:left="0" w:right="0" w:hanging="0"/>
        <w:jc w:val="center"/>
        <w:rPr>
          <w:rFonts w:eastAsia="Arial Unicode MS"/>
          <w:color w:val="000000"/>
          <w:szCs w:val="28"/>
        </w:rPr>
      </w:pPr>
      <w:r>
        <w:drawing>
          <wp:anchor behindDoc="0" distT="0" distB="0" distL="0" distR="0" simplePos="0" locked="0" layoutInCell="0" allowOverlap="1" relativeHeight="316">
            <wp:simplePos x="0" y="0"/>
            <wp:positionH relativeFrom="column">
              <wp:align>center</wp:align>
            </wp:positionH>
            <wp:positionV relativeFrom="paragraph">
              <wp:posOffset>635</wp:posOffset>
            </wp:positionV>
            <wp:extent cx="5940425" cy="24961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940425" cy="2496185"/>
                    </a:xfrm>
                    <a:prstGeom prst="rect">
                      <a:avLst/>
                    </a:prstGeom>
                  </pic:spPr>
                </pic:pic>
              </a:graphicData>
            </a:graphic>
          </wp:anchor>
        </w:drawing>
      </w:r>
      <w:r>
        <w:rPr>
          <w:rFonts w:eastAsia="Arial Unicode MS"/>
          <w:color w:val="000000"/>
          <w:szCs w:val="28"/>
        </w:rPr>
        <w:t>Рисунок 1</w:t>
      </w:r>
      <w:r>
        <w:rPr>
          <w:rFonts w:eastAsia="Arial Unicode MS"/>
          <w:color w:val="000000"/>
          <w:szCs w:val="28"/>
        </w:rPr>
        <w:t>3</w:t>
      </w:r>
      <w:r>
        <w:rPr>
          <w:rFonts w:eastAsia="Arial Unicode MS"/>
          <w:color w:val="000000"/>
          <w:szCs w:val="28"/>
        </w:rPr>
        <w:t xml:space="preserve"> – Календарный план работы</w:t>
      </w:r>
      <w:r>
        <w:br w:type="page"/>
      </w:r>
    </w:p>
    <w:p>
      <w:pPr>
        <w:pStyle w:val="1"/>
        <w:spacing w:lineRule="auto" w:line="480"/>
        <w:ind w:left="0" w:right="0" w:firstLine="851"/>
        <w:jc w:val="both"/>
        <w:rPr/>
      </w:pPr>
      <w:bookmarkStart w:id="21" w:name="_Toc117065302"/>
      <w:r>
        <w:rPr>
          <w:rFonts w:cs="Times New Roman"/>
          <w:color w:val="auto"/>
        </w:rPr>
        <w:t>4</w:t>
      </w:r>
      <w:r>
        <w:rPr>
          <w:rFonts w:cs="Times New Roman"/>
          <w:b/>
          <w:bCs/>
          <w:color w:val="auto"/>
        </w:rPr>
        <w:t xml:space="preserve"> Тестирование программного продукта</w:t>
      </w:r>
      <w:bookmarkEnd w:id="21"/>
    </w:p>
    <w:p>
      <w:pPr>
        <w:pStyle w:val="2"/>
        <w:spacing w:lineRule="auto" w:line="720" w:before="0" w:after="0"/>
        <w:ind w:left="0" w:right="0" w:firstLine="851"/>
        <w:rPr/>
      </w:pPr>
      <w:bookmarkStart w:id="22" w:name="_Toc117065303"/>
      <w:r>
        <w:rPr>
          <w:rFonts w:cs="Times New Roman"/>
          <w:color w:val="auto"/>
          <w:szCs w:val="28"/>
        </w:rPr>
        <w:t xml:space="preserve">4.1 </w:t>
      </w:r>
      <w:r>
        <w:rPr>
          <w:szCs w:val="28"/>
        </w:rPr>
        <w:t>Выбор метода обеспечения качества</w:t>
      </w:r>
      <w:bookmarkEnd w:id="22"/>
    </w:p>
    <w:p>
      <w:pPr>
        <w:pStyle w:val="ListParagraph"/>
        <w:ind w:left="0" w:right="0" w:firstLine="851"/>
        <w:rPr>
          <w:szCs w:val="28"/>
        </w:rPr>
      </w:pPr>
      <w:r>
        <w:rPr>
          <w:szCs w:val="28"/>
        </w:rPr>
        <w:t>Тестирование программного обеспечения -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pPr>
        <w:pStyle w:val="ListParagraph"/>
        <w:ind w:left="0" w:right="0" w:firstLine="851"/>
        <w:rPr>
          <w:szCs w:val="28"/>
        </w:rPr>
      </w:pPr>
      <w:r>
        <w:rPr>
          <w:szCs w:val="28"/>
        </w:rPr>
        <w:t>Тестирование – процесс исследования и контроль качества, который состоит из планирования, проектирования, собственно проверки и анализа ее результатов.</w:t>
      </w:r>
    </w:p>
    <w:p>
      <w:pPr>
        <w:pStyle w:val="ListParagraph"/>
        <w:ind w:left="0" w:right="0" w:firstLine="851"/>
        <w:rPr>
          <w:szCs w:val="28"/>
        </w:rPr>
      </w:pPr>
      <w:r>
        <w:rPr>
          <w:szCs w:val="28"/>
        </w:rPr>
      </w:r>
    </w:p>
    <w:p>
      <w:pPr>
        <w:pStyle w:val="ListParagraph"/>
        <w:ind w:left="0" w:right="0" w:firstLine="851"/>
        <w:rPr>
          <w:szCs w:val="28"/>
        </w:rPr>
      </w:pPr>
      <w:r>
        <w:rPr>
          <w:szCs w:val="28"/>
        </w:rPr>
        <w:t>Таблица 1 – План тестирования</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793"/>
        <w:gridCol w:w="4040"/>
        <w:gridCol w:w="4522"/>
      </w:tblGrid>
      <w:tr>
        <w:trPr>
          <w:trHeight w:val="450" w:hRule="atLeast"/>
        </w:trPr>
        <w:tc>
          <w:tcPr>
            <w:tcW w:w="793" w:type="dxa"/>
            <w:tcBorders>
              <w:top w:val="single" w:sz="4" w:space="0" w:color="000000"/>
              <w:left w:val="single" w:sz="4" w:space="0" w:color="000000"/>
              <w:bottom w:val="single" w:sz="4" w:space="0" w:color="000000"/>
            </w:tcBorders>
          </w:tcPr>
          <w:p>
            <w:pPr>
              <w:pStyle w:val="Style35"/>
              <w:widowControl w:val="false"/>
              <w:jc w:val="center"/>
              <w:rPr/>
            </w:pPr>
            <w:r>
              <w:rPr/>
              <w:t>Тест кейс, №</w:t>
            </w:r>
          </w:p>
        </w:tc>
        <w:tc>
          <w:tcPr>
            <w:tcW w:w="4040" w:type="dxa"/>
            <w:tcBorders>
              <w:top w:val="single" w:sz="4" w:space="0" w:color="000000"/>
              <w:left w:val="single" w:sz="4" w:space="0" w:color="000000"/>
              <w:bottom w:val="single" w:sz="4" w:space="0" w:color="000000"/>
            </w:tcBorders>
          </w:tcPr>
          <w:p>
            <w:pPr>
              <w:pStyle w:val="Style35"/>
              <w:widowControl w:val="false"/>
              <w:jc w:val="center"/>
              <w:rPr/>
            </w:pPr>
            <w:r>
              <w:rPr/>
              <w:t>Название</w:t>
            </w:r>
          </w:p>
        </w:tc>
        <w:tc>
          <w:tcPr>
            <w:tcW w:w="4522" w:type="dxa"/>
            <w:tcBorders>
              <w:top w:val="single" w:sz="4" w:space="0" w:color="000000"/>
              <w:left w:val="single" w:sz="4" w:space="0" w:color="000000"/>
              <w:bottom w:val="single" w:sz="4" w:space="0" w:color="000000"/>
              <w:right w:val="single" w:sz="4" w:space="0" w:color="000000"/>
            </w:tcBorders>
          </w:tcPr>
          <w:p>
            <w:pPr>
              <w:pStyle w:val="Style35"/>
              <w:widowControl w:val="false"/>
              <w:jc w:val="center"/>
              <w:rPr/>
            </w:pPr>
            <w:r>
              <w:rPr/>
              <w:t>Описание</w:t>
            </w:r>
          </w:p>
        </w:tc>
      </w:tr>
      <w:tr>
        <w:trPr/>
        <w:tc>
          <w:tcPr>
            <w:tcW w:w="793" w:type="dxa"/>
            <w:tcBorders>
              <w:left w:val="single" w:sz="4" w:space="0" w:color="000000"/>
              <w:bottom w:val="single" w:sz="4" w:space="0" w:color="000000"/>
            </w:tcBorders>
          </w:tcPr>
          <w:p>
            <w:pPr>
              <w:pStyle w:val="Style35"/>
              <w:widowControl w:val="false"/>
              <w:jc w:val="center"/>
              <w:rPr/>
            </w:pPr>
            <w:r>
              <w:rPr/>
              <w:t>1</w:t>
            </w:r>
          </w:p>
        </w:tc>
        <w:tc>
          <w:tcPr>
            <w:tcW w:w="4040" w:type="dxa"/>
            <w:tcBorders>
              <w:left w:val="single" w:sz="4" w:space="0" w:color="000000"/>
              <w:bottom w:val="single" w:sz="4" w:space="0" w:color="000000"/>
            </w:tcBorders>
          </w:tcPr>
          <w:p>
            <w:pPr>
              <w:pStyle w:val="Style35"/>
              <w:widowControl w:val="false"/>
              <w:rPr/>
            </w:pPr>
            <w:r>
              <w:rPr/>
              <w:t>Тест сохранения файла</w:t>
            </w:r>
          </w:p>
        </w:tc>
        <w:tc>
          <w:tcPr>
            <w:tcW w:w="4522" w:type="dxa"/>
            <w:tcBorders>
              <w:left w:val="single" w:sz="4" w:space="0" w:color="000000"/>
              <w:bottom w:val="single" w:sz="4" w:space="0" w:color="000000"/>
              <w:right w:val="single" w:sz="4" w:space="0" w:color="000000"/>
            </w:tcBorders>
          </w:tcPr>
          <w:p>
            <w:pPr>
              <w:pStyle w:val="Style35"/>
              <w:widowControl w:val="false"/>
              <w:rPr/>
            </w:pPr>
            <w:r>
              <w:rPr/>
              <w:t>Тестирование файла на возможность его сохранения исключительно после уведомления пользователя</w:t>
            </w:r>
          </w:p>
        </w:tc>
      </w:tr>
      <w:tr>
        <w:trPr/>
        <w:tc>
          <w:tcPr>
            <w:tcW w:w="793" w:type="dxa"/>
            <w:tcBorders>
              <w:left w:val="single" w:sz="4" w:space="0" w:color="000000"/>
              <w:bottom w:val="single" w:sz="4" w:space="0" w:color="000000"/>
            </w:tcBorders>
          </w:tcPr>
          <w:p>
            <w:pPr>
              <w:pStyle w:val="Style35"/>
              <w:widowControl w:val="false"/>
              <w:jc w:val="center"/>
              <w:rPr/>
            </w:pPr>
            <w:r>
              <w:rPr/>
              <w:t>2</w:t>
            </w:r>
          </w:p>
        </w:tc>
        <w:tc>
          <w:tcPr>
            <w:tcW w:w="4040" w:type="dxa"/>
            <w:tcBorders>
              <w:left w:val="single" w:sz="4" w:space="0" w:color="000000"/>
              <w:bottom w:val="single" w:sz="4" w:space="0" w:color="000000"/>
            </w:tcBorders>
          </w:tcPr>
          <w:p>
            <w:pPr>
              <w:pStyle w:val="Style35"/>
              <w:widowControl w:val="false"/>
              <w:rPr/>
            </w:pPr>
            <w:r>
              <w:rPr/>
              <w:t>Тест открытия несуществующего файла</w:t>
            </w:r>
          </w:p>
        </w:tc>
        <w:tc>
          <w:tcPr>
            <w:tcW w:w="4522" w:type="dxa"/>
            <w:tcBorders>
              <w:left w:val="single" w:sz="4" w:space="0" w:color="000000"/>
              <w:bottom w:val="single" w:sz="4" w:space="0" w:color="000000"/>
              <w:right w:val="single" w:sz="4" w:space="0" w:color="000000"/>
            </w:tcBorders>
          </w:tcPr>
          <w:p>
            <w:pPr>
              <w:pStyle w:val="Style35"/>
              <w:widowControl w:val="false"/>
              <w:rPr/>
            </w:pPr>
            <w:r>
              <w:rPr/>
              <w:t>Тестирование программы на попытку открыть несуществующий файл</w:t>
            </w:r>
          </w:p>
        </w:tc>
      </w:tr>
      <w:tr>
        <w:trPr/>
        <w:tc>
          <w:tcPr>
            <w:tcW w:w="793" w:type="dxa"/>
            <w:tcBorders>
              <w:left w:val="single" w:sz="4" w:space="0" w:color="000000"/>
              <w:bottom w:val="single" w:sz="4" w:space="0" w:color="000000"/>
            </w:tcBorders>
          </w:tcPr>
          <w:p>
            <w:pPr>
              <w:pStyle w:val="Style35"/>
              <w:widowControl w:val="false"/>
              <w:jc w:val="center"/>
              <w:rPr/>
            </w:pPr>
            <w:r>
              <w:rPr/>
              <w:t>3</w:t>
            </w:r>
          </w:p>
        </w:tc>
        <w:tc>
          <w:tcPr>
            <w:tcW w:w="4040" w:type="dxa"/>
            <w:tcBorders>
              <w:left w:val="single" w:sz="4" w:space="0" w:color="000000"/>
              <w:bottom w:val="single" w:sz="4" w:space="0" w:color="000000"/>
            </w:tcBorders>
          </w:tcPr>
          <w:p>
            <w:pPr>
              <w:pStyle w:val="Style35"/>
              <w:widowControl w:val="false"/>
              <w:rPr/>
            </w:pPr>
            <w:r>
              <w:rPr/>
              <w:t>Тест подсветки синтаксиса кода</w:t>
            </w:r>
          </w:p>
        </w:tc>
        <w:tc>
          <w:tcPr>
            <w:tcW w:w="4522" w:type="dxa"/>
            <w:tcBorders>
              <w:left w:val="single" w:sz="4" w:space="0" w:color="000000"/>
              <w:bottom w:val="single" w:sz="4" w:space="0" w:color="000000"/>
              <w:right w:val="single" w:sz="4" w:space="0" w:color="000000"/>
            </w:tcBorders>
          </w:tcPr>
          <w:p>
            <w:pPr>
              <w:pStyle w:val="Style35"/>
              <w:widowControl w:val="false"/>
              <w:rPr/>
            </w:pPr>
            <w:r>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793" w:type="dxa"/>
            <w:tcBorders>
              <w:left w:val="single" w:sz="4" w:space="0" w:color="000000"/>
              <w:bottom w:val="single" w:sz="4" w:space="0" w:color="000000"/>
            </w:tcBorders>
          </w:tcPr>
          <w:p>
            <w:pPr>
              <w:pStyle w:val="Style35"/>
              <w:widowControl w:val="false"/>
              <w:jc w:val="center"/>
              <w:rPr/>
            </w:pPr>
            <w:r>
              <w:rPr/>
              <w:t>4</w:t>
            </w:r>
          </w:p>
        </w:tc>
        <w:tc>
          <w:tcPr>
            <w:tcW w:w="4040" w:type="dxa"/>
            <w:tcBorders>
              <w:left w:val="single" w:sz="4" w:space="0" w:color="000000"/>
              <w:bottom w:val="single" w:sz="4" w:space="0" w:color="000000"/>
            </w:tcBorders>
          </w:tcPr>
          <w:p>
            <w:pPr>
              <w:pStyle w:val="Style35"/>
              <w:widowControl w:val="false"/>
              <w:rPr/>
            </w:pPr>
            <w:r>
              <w:rPr/>
              <w:t>Тест настроек</w:t>
            </w:r>
          </w:p>
        </w:tc>
        <w:tc>
          <w:tcPr>
            <w:tcW w:w="4522" w:type="dxa"/>
            <w:tcBorders>
              <w:left w:val="single" w:sz="4" w:space="0" w:color="000000"/>
              <w:bottom w:val="single" w:sz="4" w:space="0" w:color="000000"/>
              <w:right w:val="single" w:sz="4" w:space="0" w:color="000000"/>
            </w:tcBorders>
          </w:tcPr>
          <w:p>
            <w:pPr>
              <w:pStyle w:val="Style35"/>
              <w:widowControl w:val="false"/>
              <w:rPr/>
            </w:pPr>
            <w:r>
              <w:rPr/>
              <w:t>Тестирование поведения программы при некорректном файле настроек</w:t>
            </w:r>
          </w:p>
        </w:tc>
      </w:tr>
      <w:tr>
        <w:trPr/>
        <w:tc>
          <w:tcPr>
            <w:tcW w:w="793" w:type="dxa"/>
            <w:tcBorders>
              <w:left w:val="single" w:sz="4" w:space="0" w:color="000000"/>
              <w:bottom w:val="single" w:sz="4" w:space="0" w:color="000000"/>
            </w:tcBorders>
          </w:tcPr>
          <w:p>
            <w:pPr>
              <w:pStyle w:val="Style35"/>
              <w:widowControl w:val="false"/>
              <w:jc w:val="center"/>
              <w:rPr/>
            </w:pPr>
            <w:r>
              <w:rPr/>
              <w:t>5</w:t>
            </w:r>
          </w:p>
        </w:tc>
        <w:tc>
          <w:tcPr>
            <w:tcW w:w="4040" w:type="dxa"/>
            <w:tcBorders>
              <w:left w:val="single" w:sz="4" w:space="0" w:color="000000"/>
              <w:bottom w:val="single" w:sz="4" w:space="0" w:color="000000"/>
            </w:tcBorders>
          </w:tcPr>
          <w:p>
            <w:pPr>
              <w:pStyle w:val="Style35"/>
              <w:widowControl w:val="false"/>
              <w:rPr/>
            </w:pPr>
            <w:r>
              <w:rPr/>
              <w:t>Тест работоспособности программы в среде GNU/Linux</w:t>
            </w:r>
          </w:p>
        </w:tc>
        <w:tc>
          <w:tcPr>
            <w:tcW w:w="4522" w:type="dxa"/>
            <w:tcBorders>
              <w:left w:val="single" w:sz="4" w:space="0" w:color="000000"/>
              <w:bottom w:val="single" w:sz="4" w:space="0" w:color="000000"/>
              <w:right w:val="single" w:sz="4" w:space="0" w:color="000000"/>
            </w:tcBorders>
          </w:tcPr>
          <w:p>
            <w:pPr>
              <w:pStyle w:val="Style35"/>
              <w:widowControl w:val="false"/>
              <w:rPr/>
            </w:pPr>
            <w:r>
              <w:rPr/>
              <w:t>Тестирование работоспособности программы в среде GNU/Linux с оболочкой KDE Plasma в сеансе Wayland</w:t>
            </w:r>
          </w:p>
        </w:tc>
      </w:tr>
    </w:tbl>
    <w:p>
      <w:pPr>
        <w:pStyle w:val="Normal"/>
        <w:rPr/>
      </w:pPr>
      <w:r>
        <w:rPr/>
      </w:r>
    </w:p>
    <w:p>
      <w:pPr>
        <w:pStyle w:val="2"/>
        <w:spacing w:before="0" w:after="0"/>
        <w:ind w:left="0" w:right="0" w:firstLine="851"/>
        <w:rPr/>
      </w:pPr>
      <w:bookmarkStart w:id="23" w:name="_Toc117065304"/>
      <w:r>
        <w:rPr>
          <w:rFonts w:cs="Times New Roman"/>
          <w:color w:val="auto"/>
          <w:szCs w:val="28"/>
        </w:rPr>
        <w:t xml:space="preserve">4.2 </w:t>
      </w:r>
      <w:r>
        <w:rPr>
          <w:szCs w:val="28"/>
        </w:rPr>
        <w:t>Тестирование программного продукта</w:t>
      </w:r>
      <w:bookmarkEnd w:id="23"/>
    </w:p>
    <w:p>
      <w:pPr>
        <w:pStyle w:val="NoSpacing"/>
        <w:ind w:left="0" w:right="0" w:firstLine="851"/>
        <w:rPr>
          <w:szCs w:val="28"/>
          <w:lang w:eastAsia="en-US"/>
        </w:rPr>
      </w:pPr>
      <w:r>
        <w:rPr>
          <w:szCs w:val="28"/>
          <w:lang w:eastAsia="en-US"/>
        </w:rPr>
      </w:r>
    </w:p>
    <w:p>
      <w:pPr>
        <w:pStyle w:val="NoSpacing"/>
        <w:ind w:left="0" w:right="0" w:firstLine="851"/>
        <w:rPr>
          <w:szCs w:val="28"/>
          <w:lang w:eastAsia="en-US"/>
        </w:rPr>
      </w:pPr>
      <w:r>
        <w:rPr>
          <w:szCs w:val="28"/>
          <w:lang w:eastAsia="en-US"/>
        </w:rPr>
      </w:r>
    </w:p>
    <w:p>
      <w:pPr>
        <w:pStyle w:val="ListParagraph"/>
        <w:ind w:left="0" w:right="0" w:firstLine="851"/>
        <w:rPr>
          <w:szCs w:val="28"/>
        </w:rPr>
      </w:pPr>
      <w:r>
        <w:rPr>
          <w:szCs w:val="28"/>
        </w:rPr>
        <w:t>Для проведения тестирования программного продукта был составлен план проведения тестирования, который представлен в таблице 2.</w:t>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Normal"/>
        <w:ind w:left="0" w:right="0" w:firstLine="851"/>
        <w:rPr>
          <w:rFonts w:eastAsia="Times New Roman"/>
          <w:szCs w:val="28"/>
        </w:rPr>
      </w:pPr>
      <w:r>
        <w:rPr>
          <w:rFonts w:eastAsia="Times New Roman"/>
          <w:szCs w:val="28"/>
        </w:rPr>
        <w:t>Таблица 2 – Тест-кейс 1</w:t>
      </w:r>
    </w:p>
    <w:p>
      <w:pPr>
        <w:pStyle w:val="Normal"/>
        <w:ind w:left="0" w:right="0" w:firstLine="851"/>
        <w:rPr>
          <w:rFonts w:eastAsia="Times New Roman"/>
          <w:szCs w:val="28"/>
        </w:rPr>
      </w:pPr>
      <w:r>
        <w:rPr>
          <w:rFonts w:eastAsia="Times New Roman"/>
          <w:szCs w:val="28"/>
        </w:rPr>
      </w:r>
    </w:p>
    <w:tbl>
      <w:tblPr>
        <w:tblW w:w="5000" w:type="pct"/>
        <w:jc w:val="left"/>
        <w:tblInd w:w="-5" w:type="dxa"/>
        <w:tblLayout w:type="fixed"/>
        <w:tblCellMar>
          <w:top w:w="55" w:type="dxa"/>
          <w:left w:w="55" w:type="dxa"/>
          <w:bottom w:w="55" w:type="dxa"/>
          <w:right w:w="55" w:type="dxa"/>
        </w:tblCellMar>
      </w:tblPr>
      <w:tblGrid>
        <w:gridCol w:w="1809"/>
        <w:gridCol w:w="7546"/>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t>Идентификатор</w:t>
            </w:r>
          </w:p>
        </w:tc>
        <w:tc>
          <w:tcPr>
            <w:tcW w:w="7546"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t>1</w:t>
            </w:r>
          </w:p>
        </w:tc>
      </w:tr>
      <w:tr>
        <w:trPr/>
        <w:tc>
          <w:tcPr>
            <w:tcW w:w="1809" w:type="dxa"/>
            <w:tcBorders>
              <w:left w:val="single" w:sz="4" w:space="0" w:color="000000"/>
              <w:bottom w:val="single" w:sz="4" w:space="0" w:color="000000"/>
            </w:tcBorders>
          </w:tcPr>
          <w:p>
            <w:pPr>
              <w:pStyle w:val="Style35"/>
              <w:widowControl w:val="false"/>
              <w:rPr/>
            </w:pPr>
            <w:r>
              <w:rPr/>
              <w:t>Название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 сохранения файла</w:t>
            </w:r>
          </w:p>
        </w:tc>
      </w:tr>
      <w:tr>
        <w:trPr/>
        <w:tc>
          <w:tcPr>
            <w:tcW w:w="1809" w:type="dxa"/>
            <w:tcBorders>
              <w:left w:val="single" w:sz="4" w:space="0" w:color="000000"/>
              <w:bottom w:val="single" w:sz="4" w:space="0" w:color="000000"/>
            </w:tcBorders>
          </w:tcPr>
          <w:p>
            <w:pPr>
              <w:pStyle w:val="Style35"/>
              <w:widowControl w:val="false"/>
              <w:rPr/>
            </w:pPr>
            <w:r>
              <w:rPr/>
              <w:t>Приоритет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Высокий</w:t>
            </w:r>
          </w:p>
        </w:tc>
      </w:tr>
      <w:tr>
        <w:trPr/>
        <w:tc>
          <w:tcPr>
            <w:tcW w:w="1809" w:type="dxa"/>
            <w:tcBorders>
              <w:left w:val="single" w:sz="4" w:space="0" w:color="000000"/>
              <w:bottom w:val="single" w:sz="4" w:space="0" w:color="000000"/>
            </w:tcBorders>
          </w:tcPr>
          <w:p>
            <w:pPr>
              <w:pStyle w:val="Style35"/>
              <w:widowControl w:val="false"/>
              <w:rPr/>
            </w:pPr>
            <w:r>
              <w:rPr/>
              <w:t>Описание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Тестирование файла на возможность его сохранения исключительно после уведомления пользователя</w:t>
            </w:r>
          </w:p>
        </w:tc>
      </w:tr>
      <w:tr>
        <w:trPr/>
        <w:tc>
          <w:tcPr>
            <w:tcW w:w="1809" w:type="dxa"/>
            <w:tcBorders>
              <w:left w:val="single" w:sz="4" w:space="0" w:color="000000"/>
              <w:bottom w:val="single" w:sz="4" w:space="0" w:color="000000"/>
            </w:tcBorders>
          </w:tcPr>
          <w:p>
            <w:pPr>
              <w:pStyle w:val="Style35"/>
              <w:widowControl w:val="false"/>
              <w:rPr/>
            </w:pPr>
            <w:r>
              <w:rPr/>
              <w:t>Предусловие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Шаги тестирования</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6"/>
              </w:numPr>
              <w:spacing w:before="0" w:after="0"/>
              <w:ind w:left="754" w:right="0" w:hanging="397"/>
              <w:rPr/>
            </w:pPr>
            <w:r>
              <w:rPr/>
              <w:t>Запустить программу «Light»</w:t>
            </w:r>
          </w:p>
          <w:p>
            <w:pPr>
              <w:pStyle w:val="Style35"/>
              <w:widowControl w:val="false"/>
              <w:numPr>
                <w:ilvl w:val="0"/>
                <w:numId w:val="6"/>
              </w:numPr>
              <w:spacing w:before="0" w:after="0"/>
              <w:ind w:left="754" w:right="0" w:hanging="397"/>
              <w:rPr/>
            </w:pPr>
            <w:r>
              <w:rPr/>
              <w:t xml:space="preserve">Создать </w:t>
            </w:r>
          </w:p>
          <w:p>
            <w:pPr>
              <w:pStyle w:val="Style35"/>
              <w:widowControl w:val="false"/>
              <w:numPr>
                <w:ilvl w:val="0"/>
                <w:numId w:val="6"/>
              </w:numPr>
              <w:spacing w:before="0" w:after="0"/>
              <w:ind w:left="754" w:right="0" w:hanging="397"/>
              <w:rPr/>
            </w:pPr>
            <w:r>
              <w:rPr/>
              <w:t>файл через меню «Файл» &gt; «Создать новый файл»</w:t>
            </w:r>
          </w:p>
          <w:p>
            <w:pPr>
              <w:pStyle w:val="Style35"/>
              <w:widowControl w:val="false"/>
              <w:numPr>
                <w:ilvl w:val="0"/>
                <w:numId w:val="6"/>
              </w:numPr>
              <w:spacing w:before="0" w:after="0"/>
              <w:ind w:left="754" w:right="0" w:hanging="397"/>
              <w:rPr/>
            </w:pPr>
            <w:r>
              <w:rPr/>
              <w:t>Заполнить только что созданный файл текстовой информацией</w:t>
            </w:r>
          </w:p>
          <w:p>
            <w:pPr>
              <w:pStyle w:val="Style35"/>
              <w:widowControl w:val="false"/>
              <w:numPr>
                <w:ilvl w:val="0"/>
                <w:numId w:val="6"/>
              </w:numPr>
              <w:spacing w:before="0" w:after="0"/>
              <w:ind w:left="754" w:right="0" w:hanging="397"/>
              <w:rPr/>
            </w:pPr>
            <w:r>
              <w:rPr/>
              <w:t>Закрыть программу</w:t>
            </w:r>
          </w:p>
        </w:tc>
      </w:tr>
      <w:tr>
        <w:trPr/>
        <w:tc>
          <w:tcPr>
            <w:tcW w:w="1809" w:type="dxa"/>
            <w:tcBorders>
              <w:left w:val="single" w:sz="4" w:space="0" w:color="000000"/>
              <w:bottom w:val="single" w:sz="4" w:space="0" w:color="000000"/>
            </w:tcBorders>
          </w:tcPr>
          <w:p>
            <w:pPr>
              <w:pStyle w:val="Style35"/>
              <w:widowControl w:val="false"/>
              <w:rPr/>
            </w:pPr>
            <w:r>
              <w:rPr/>
              <w:t>Ожидаемый результат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35"/>
              <w:widowControl w:val="false"/>
              <w:rPr/>
            </w:pPr>
            <w:r>
              <w:rPr/>
              <w:t>Постусловие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Фактический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18"/>
              </w:numPr>
              <w:ind w:left="754" w:right="0" w:hanging="397"/>
              <w:rPr/>
            </w:pPr>
            <w:r>
              <w:rPr/>
              <w:t>Запускается программа «Light»</w:t>
            </w:r>
          </w:p>
          <w:p>
            <w:pPr>
              <w:pStyle w:val="Style35"/>
              <w:widowControl w:val="false"/>
              <w:numPr>
                <w:ilvl w:val="0"/>
                <w:numId w:val="6"/>
              </w:numPr>
              <w:spacing w:before="0" w:after="0"/>
              <w:ind w:left="754" w:right="0" w:hanging="397"/>
              <w:rPr/>
            </w:pPr>
            <w:r>
              <w:rPr/>
              <w:t>Создается файл через меню «Файл» &gt; «Создать новый файл»</w:t>
            </w:r>
          </w:p>
          <w:p>
            <w:pPr>
              <w:pStyle w:val="Style35"/>
              <w:widowControl w:val="false"/>
              <w:numPr>
                <w:ilvl w:val="0"/>
                <w:numId w:val="6"/>
              </w:numPr>
              <w:spacing w:before="0" w:after="0"/>
              <w:ind w:left="754" w:right="0" w:hanging="397"/>
              <w:rPr/>
            </w:pPr>
            <w:r>
              <w:rPr/>
              <w:t>Только что созданный файл заполняется текстовой информацией</w:t>
            </w:r>
          </w:p>
          <w:p>
            <w:pPr>
              <w:pStyle w:val="Style35"/>
              <w:widowControl w:val="false"/>
              <w:numPr>
                <w:ilvl w:val="0"/>
                <w:numId w:val="6"/>
              </w:numPr>
              <w:spacing w:before="0" w:after="0"/>
              <w:ind w:left="754" w:right="0" w:hanging="397"/>
              <w:rPr/>
            </w:pPr>
            <w:r>
              <w:rPr/>
              <w:t>Программа закрывается</w:t>
            </w:r>
          </w:p>
          <w:p>
            <w:pPr>
              <w:pStyle w:val="Style35"/>
              <w:widowControl w:val="false"/>
              <w:numPr>
                <w:ilvl w:val="0"/>
                <w:numId w:val="6"/>
              </w:numPr>
              <w:spacing w:before="0" w:after="0"/>
              <w:ind w:left="754" w:right="0" w:hanging="397"/>
              <w:rPr/>
            </w:pPr>
            <w:r>
              <w:rPr/>
              <w:t>Появляется 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35"/>
              <w:widowControl w:val="false"/>
              <w:rPr/>
            </w:pPr>
            <w:r>
              <w:rPr/>
              <w:t>Статус</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Пройден успешно</w:t>
            </w:r>
          </w:p>
        </w:tc>
      </w:tr>
    </w:tbl>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r>
    </w:p>
    <w:p>
      <w:pPr>
        <w:pStyle w:val="Style21"/>
        <w:spacing w:before="1" w:after="0"/>
        <w:ind w:left="0" w:right="0" w:firstLine="851"/>
        <w:jc w:val="both"/>
        <w:rPr/>
      </w:pPr>
      <w:r>
        <w:rPr/>
        <w:t>Таблица 3 – Тест-кейс 2</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1809"/>
        <w:gridCol w:w="7546"/>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t>Идентификатор</w:t>
            </w:r>
          </w:p>
        </w:tc>
        <w:tc>
          <w:tcPr>
            <w:tcW w:w="7546"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t>2</w:t>
            </w:r>
          </w:p>
        </w:tc>
      </w:tr>
      <w:tr>
        <w:trPr/>
        <w:tc>
          <w:tcPr>
            <w:tcW w:w="1809" w:type="dxa"/>
            <w:tcBorders>
              <w:left w:val="single" w:sz="4" w:space="0" w:color="000000"/>
              <w:bottom w:val="single" w:sz="4" w:space="0" w:color="000000"/>
            </w:tcBorders>
          </w:tcPr>
          <w:p>
            <w:pPr>
              <w:pStyle w:val="Style35"/>
              <w:widowControl w:val="false"/>
              <w:rPr/>
            </w:pPr>
            <w:r>
              <w:rPr/>
              <w:t>Название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 открытия несуществующего файла</w:t>
            </w:r>
          </w:p>
        </w:tc>
      </w:tr>
      <w:tr>
        <w:trPr/>
        <w:tc>
          <w:tcPr>
            <w:tcW w:w="1809" w:type="dxa"/>
            <w:tcBorders>
              <w:left w:val="single" w:sz="4" w:space="0" w:color="000000"/>
              <w:bottom w:val="single" w:sz="4" w:space="0" w:color="000000"/>
            </w:tcBorders>
          </w:tcPr>
          <w:p>
            <w:pPr>
              <w:pStyle w:val="Style35"/>
              <w:widowControl w:val="false"/>
              <w:rPr/>
            </w:pPr>
            <w:r>
              <w:rPr/>
              <w:t>Приоритет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Высокий</w:t>
            </w:r>
          </w:p>
        </w:tc>
      </w:tr>
      <w:tr>
        <w:trPr/>
        <w:tc>
          <w:tcPr>
            <w:tcW w:w="1809" w:type="dxa"/>
            <w:tcBorders>
              <w:left w:val="single" w:sz="4" w:space="0" w:color="000000"/>
              <w:bottom w:val="single" w:sz="4" w:space="0" w:color="000000"/>
            </w:tcBorders>
          </w:tcPr>
          <w:p>
            <w:pPr>
              <w:pStyle w:val="Style35"/>
              <w:widowControl w:val="false"/>
              <w:rPr/>
            </w:pPr>
            <w:r>
              <w:rPr/>
              <w:t>Описание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Тестирование программы на попытку открыть несуществующий файл</w:t>
            </w:r>
          </w:p>
        </w:tc>
      </w:tr>
      <w:tr>
        <w:trPr/>
        <w:tc>
          <w:tcPr>
            <w:tcW w:w="1809" w:type="dxa"/>
            <w:tcBorders>
              <w:left w:val="single" w:sz="4" w:space="0" w:color="000000"/>
              <w:bottom w:val="single" w:sz="4" w:space="0" w:color="000000"/>
            </w:tcBorders>
          </w:tcPr>
          <w:p>
            <w:pPr>
              <w:pStyle w:val="Style35"/>
              <w:widowControl w:val="false"/>
              <w:rPr/>
            </w:pPr>
            <w:r>
              <w:rPr/>
              <w:t>Предусловие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Шаги тестирования</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19"/>
              </w:numPr>
              <w:ind w:left="754" w:right="0" w:hanging="397"/>
              <w:rPr/>
            </w:pPr>
            <w:r>
              <w:rPr/>
              <w:t>Запустить программу «Light»</w:t>
            </w:r>
          </w:p>
          <w:p>
            <w:pPr>
              <w:pStyle w:val="Style35"/>
              <w:widowControl w:val="false"/>
              <w:numPr>
                <w:ilvl w:val="0"/>
                <w:numId w:val="20"/>
              </w:numPr>
              <w:spacing w:before="0" w:after="0"/>
              <w:ind w:left="754" w:right="0" w:hanging="397"/>
              <w:rPr/>
            </w:pPr>
            <w:r>
              <w:rPr/>
              <w:t>Открыть несуществующий файл через меню «Файл» &gt; «Открыть последние»</w:t>
            </w:r>
          </w:p>
          <w:p>
            <w:pPr>
              <w:pStyle w:val="Style35"/>
              <w:widowControl w:val="false"/>
              <w:numPr>
                <w:ilvl w:val="0"/>
                <w:numId w:val="21"/>
              </w:numPr>
              <w:spacing w:before="0" w:after="0"/>
              <w:ind w:left="754" w:right="0" w:hanging="397"/>
              <w:rPr/>
            </w:pPr>
            <w:r>
              <w:rPr/>
              <w:t>Выбрать из списка путь к файлу, который больше не существует.</w:t>
            </w:r>
          </w:p>
        </w:tc>
      </w:tr>
      <w:tr>
        <w:trPr/>
        <w:tc>
          <w:tcPr>
            <w:tcW w:w="1809" w:type="dxa"/>
            <w:tcBorders>
              <w:left w:val="single" w:sz="4" w:space="0" w:color="000000"/>
              <w:bottom w:val="single" w:sz="4" w:space="0" w:color="000000"/>
            </w:tcBorders>
          </w:tcPr>
          <w:p>
            <w:pPr>
              <w:pStyle w:val="Style35"/>
              <w:widowControl w:val="false"/>
              <w:rPr/>
            </w:pPr>
            <w:r>
              <w:rPr/>
              <w:t>Ожидаемый результат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pPr>
            <w:r>
              <w:rPr/>
              <w:t>Постусловие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Фактический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22"/>
              </w:numPr>
              <w:ind w:left="754" w:right="0" w:hanging="397"/>
              <w:rPr/>
            </w:pPr>
            <w:r>
              <w:rPr/>
              <w:t>Запускается программа «Light»</w:t>
            </w:r>
          </w:p>
          <w:p>
            <w:pPr>
              <w:pStyle w:val="Style35"/>
              <w:widowControl w:val="false"/>
              <w:numPr>
                <w:ilvl w:val="0"/>
                <w:numId w:val="23"/>
              </w:numPr>
              <w:spacing w:before="0" w:after="0"/>
              <w:ind w:left="754" w:right="0" w:hanging="397"/>
              <w:rPr/>
            </w:pPr>
            <w:r>
              <w:rPr/>
              <w:t>Открывается несуществующий файл через меню «Файл» &gt; «Открыть последние»</w:t>
            </w:r>
          </w:p>
          <w:p>
            <w:pPr>
              <w:pStyle w:val="Style35"/>
              <w:widowControl w:val="false"/>
              <w:numPr>
                <w:ilvl w:val="0"/>
                <w:numId w:val="24"/>
              </w:numPr>
              <w:spacing w:before="0" w:after="0"/>
              <w:ind w:left="754" w:right="0" w:hanging="397"/>
              <w:rPr/>
            </w:pPr>
            <w:r>
              <w:rPr/>
              <w:t>Выбирается из списка путь к файлу, который больше не существует.</w:t>
            </w:r>
          </w:p>
          <w:p>
            <w:pPr>
              <w:pStyle w:val="Style35"/>
              <w:widowControl w:val="false"/>
              <w:numPr>
                <w:ilvl w:val="0"/>
                <w:numId w:val="25"/>
              </w:numPr>
              <w:spacing w:before="0" w:after="0"/>
              <w:ind w:left="754" w:right="0" w:hanging="397"/>
              <w:rPr/>
            </w:pPr>
            <w:r>
              <w:rPr/>
              <w:t>Появляется 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pPr>
            <w:r>
              <w:rPr/>
              <w:t>Статус</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Пройден успешно</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0" w:right="0" w:firstLine="851"/>
        <w:rPr>
          <w:rFonts w:eastAsia="Arial" w:cs="Times New Roman"/>
          <w:bCs/>
          <w:szCs w:val="28"/>
          <w:lang w:eastAsia="en-US"/>
        </w:rPr>
      </w:pPr>
      <w:r>
        <w:rPr>
          <w:rFonts w:eastAsia="Arial" w:cs="Times New Roman"/>
          <w:bCs/>
          <w:szCs w:val="28"/>
          <w:lang w:eastAsia="en-US"/>
        </w:rPr>
        <w:t>Таблица 4 – Тест-кейс 3</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1809"/>
        <w:gridCol w:w="7546"/>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t>Идентификатор</w:t>
            </w:r>
          </w:p>
        </w:tc>
        <w:tc>
          <w:tcPr>
            <w:tcW w:w="7546"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t>3</w:t>
            </w:r>
          </w:p>
        </w:tc>
      </w:tr>
      <w:tr>
        <w:trPr/>
        <w:tc>
          <w:tcPr>
            <w:tcW w:w="1809" w:type="dxa"/>
            <w:tcBorders>
              <w:left w:val="single" w:sz="4" w:space="0" w:color="000000"/>
              <w:bottom w:val="single" w:sz="4" w:space="0" w:color="000000"/>
            </w:tcBorders>
          </w:tcPr>
          <w:p>
            <w:pPr>
              <w:pStyle w:val="Style35"/>
              <w:widowControl w:val="false"/>
              <w:rPr/>
            </w:pPr>
            <w:r>
              <w:rPr/>
              <w:t>Название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 подсветки синтаксиса кода</w:t>
            </w:r>
          </w:p>
        </w:tc>
      </w:tr>
      <w:tr>
        <w:trPr/>
        <w:tc>
          <w:tcPr>
            <w:tcW w:w="1809" w:type="dxa"/>
            <w:tcBorders>
              <w:left w:val="single" w:sz="4" w:space="0" w:color="000000"/>
              <w:bottom w:val="single" w:sz="4" w:space="0" w:color="000000"/>
            </w:tcBorders>
          </w:tcPr>
          <w:p>
            <w:pPr>
              <w:pStyle w:val="Style35"/>
              <w:widowControl w:val="false"/>
              <w:rPr/>
            </w:pPr>
            <w:r>
              <w:rPr/>
              <w:t>Приоритет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Высокий</w:t>
            </w:r>
          </w:p>
        </w:tc>
      </w:tr>
      <w:tr>
        <w:trPr/>
        <w:tc>
          <w:tcPr>
            <w:tcW w:w="1809" w:type="dxa"/>
            <w:tcBorders>
              <w:left w:val="single" w:sz="4" w:space="0" w:color="000000"/>
              <w:bottom w:val="single" w:sz="4" w:space="0" w:color="000000"/>
            </w:tcBorders>
          </w:tcPr>
          <w:p>
            <w:pPr>
              <w:pStyle w:val="Style35"/>
              <w:widowControl w:val="false"/>
              <w:rPr/>
            </w:pPr>
            <w:r>
              <w:rPr/>
              <w:t>Описание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1809" w:type="dxa"/>
            <w:tcBorders>
              <w:left w:val="single" w:sz="4" w:space="0" w:color="000000"/>
              <w:bottom w:val="single" w:sz="4" w:space="0" w:color="000000"/>
            </w:tcBorders>
          </w:tcPr>
          <w:p>
            <w:pPr>
              <w:pStyle w:val="Style35"/>
              <w:widowControl w:val="false"/>
              <w:rPr/>
            </w:pPr>
            <w:r>
              <w:rPr/>
              <w:t>Предусловие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Шаги тестирования</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26"/>
              </w:numPr>
              <w:ind w:left="754" w:right="0" w:hanging="397"/>
              <w:rPr/>
            </w:pPr>
            <w:r>
              <w:rPr/>
              <w:t>Запустить программу «Light»</w:t>
            </w:r>
          </w:p>
          <w:p>
            <w:pPr>
              <w:pStyle w:val="Style35"/>
              <w:widowControl w:val="false"/>
              <w:numPr>
                <w:ilvl w:val="0"/>
                <w:numId w:val="27"/>
              </w:numPr>
              <w:ind w:left="754" w:right="0" w:hanging="397"/>
              <w:rPr/>
            </w:pPr>
            <w:r>
              <w:rPr/>
              <w:t>Открыть файл с расширением поддерживаемого языка программирования через меню «Файл» &gt; «Открыть файл...»</w:t>
            </w:r>
          </w:p>
        </w:tc>
      </w:tr>
      <w:tr>
        <w:trPr/>
        <w:tc>
          <w:tcPr>
            <w:tcW w:w="1809" w:type="dxa"/>
            <w:tcBorders>
              <w:left w:val="single" w:sz="4" w:space="0" w:color="000000"/>
              <w:bottom w:val="single" w:sz="4" w:space="0" w:color="000000"/>
            </w:tcBorders>
          </w:tcPr>
          <w:p>
            <w:pPr>
              <w:pStyle w:val="Style35"/>
              <w:widowControl w:val="false"/>
              <w:rPr/>
            </w:pPr>
            <w:r>
              <w:rPr/>
              <w:t>Ожидаемый результат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Всплывающее окно с сообщением об ошибке, указывающей на отсутс</w:t>
            </w:r>
            <w:r>
              <w:rPr/>
              <w:t>т</w:t>
            </w:r>
            <w:r>
              <w:rPr/>
              <w:t>вие файла на диске</w:t>
            </w:r>
          </w:p>
        </w:tc>
      </w:tr>
      <w:tr>
        <w:trPr/>
        <w:tc>
          <w:tcPr>
            <w:tcW w:w="1809" w:type="dxa"/>
            <w:tcBorders>
              <w:left w:val="single" w:sz="4" w:space="0" w:color="000000"/>
              <w:bottom w:val="single" w:sz="4" w:space="0" w:color="000000"/>
            </w:tcBorders>
          </w:tcPr>
          <w:p>
            <w:pPr>
              <w:pStyle w:val="Style35"/>
              <w:widowControl w:val="false"/>
              <w:rPr/>
            </w:pPr>
            <w:r>
              <w:rPr/>
              <w:t>Постусловие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Фактический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28"/>
              </w:numPr>
              <w:ind w:left="754" w:right="0" w:hanging="397"/>
              <w:rPr/>
            </w:pPr>
            <w:r>
              <w:rPr/>
              <w:t>Запускается программа «Light»</w:t>
            </w:r>
          </w:p>
          <w:p>
            <w:pPr>
              <w:pStyle w:val="Style35"/>
              <w:widowControl w:val="false"/>
              <w:numPr>
                <w:ilvl w:val="0"/>
                <w:numId w:val="29"/>
              </w:numPr>
              <w:spacing w:before="0" w:after="0"/>
              <w:ind w:left="754" w:right="0" w:hanging="397"/>
              <w:rPr/>
            </w:pPr>
            <w:r>
              <w:rPr/>
              <w:t>Открывается файл с расширением поддерживаемого языка программирования через меню «Файл» &gt; «Открыть файл...»</w:t>
            </w:r>
          </w:p>
          <w:p>
            <w:pPr>
              <w:pStyle w:val="Style35"/>
              <w:widowControl w:val="false"/>
              <w:numPr>
                <w:ilvl w:val="0"/>
                <w:numId w:val="30"/>
              </w:numPr>
              <w:spacing w:before="0" w:after="0"/>
              <w:ind w:left="754" w:right="0" w:hanging="397"/>
              <w:rPr/>
            </w:pPr>
            <w:r>
              <w:rPr/>
              <w:t>В области редактирования текст каждой из лексем конкретного языка программирования из поддерживаемых, приобретает нужный цвет</w:t>
            </w:r>
          </w:p>
        </w:tc>
      </w:tr>
      <w:tr>
        <w:trPr/>
        <w:tc>
          <w:tcPr>
            <w:tcW w:w="1809" w:type="dxa"/>
            <w:tcBorders>
              <w:left w:val="single" w:sz="4" w:space="0" w:color="000000"/>
              <w:bottom w:val="single" w:sz="4" w:space="0" w:color="000000"/>
            </w:tcBorders>
          </w:tcPr>
          <w:p>
            <w:pPr>
              <w:pStyle w:val="Style35"/>
              <w:widowControl w:val="false"/>
              <w:rPr/>
            </w:pPr>
            <w:r>
              <w:rPr/>
              <w:t>Статус</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Пройден успешно</w:t>
            </w:r>
          </w:p>
        </w:tc>
      </w:tr>
    </w:tbl>
    <w:p>
      <w:pPr>
        <w:pStyle w:val="Normal"/>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Normal"/>
        <w:ind w:left="0" w:right="0" w:firstLine="851"/>
        <w:rPr>
          <w:rFonts w:eastAsia="Arial" w:cs="Times New Roman"/>
          <w:bCs/>
          <w:szCs w:val="28"/>
          <w:lang w:eastAsia="en-US"/>
        </w:rPr>
      </w:pPr>
      <w:r>
        <w:rPr>
          <w:rFonts w:eastAsia="Arial" w:cs="Times New Roman"/>
          <w:bCs/>
          <w:szCs w:val="28"/>
          <w:lang w:eastAsia="en-US"/>
        </w:rPr>
      </w:r>
    </w:p>
    <w:p>
      <w:pPr>
        <w:pStyle w:val="Style21"/>
        <w:ind w:left="0" w:right="0" w:firstLine="851"/>
        <w:jc w:val="both"/>
        <w:rPr/>
      </w:pPr>
      <w:r>
        <w:rPr/>
        <w:t>Таблица 5 – Тест-кейс 4</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1809"/>
        <w:gridCol w:w="7546"/>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t>Идентификатор</w:t>
            </w:r>
          </w:p>
        </w:tc>
        <w:tc>
          <w:tcPr>
            <w:tcW w:w="7546"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t>4</w:t>
            </w:r>
          </w:p>
        </w:tc>
      </w:tr>
      <w:tr>
        <w:trPr/>
        <w:tc>
          <w:tcPr>
            <w:tcW w:w="1809" w:type="dxa"/>
            <w:tcBorders>
              <w:left w:val="single" w:sz="4" w:space="0" w:color="000000"/>
              <w:bottom w:val="single" w:sz="4" w:space="0" w:color="000000"/>
            </w:tcBorders>
          </w:tcPr>
          <w:p>
            <w:pPr>
              <w:pStyle w:val="Style35"/>
              <w:widowControl w:val="false"/>
              <w:rPr/>
            </w:pPr>
            <w:r>
              <w:rPr/>
              <w:t>Название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 настроек</w:t>
            </w:r>
          </w:p>
        </w:tc>
      </w:tr>
      <w:tr>
        <w:trPr/>
        <w:tc>
          <w:tcPr>
            <w:tcW w:w="1809" w:type="dxa"/>
            <w:tcBorders>
              <w:left w:val="single" w:sz="4" w:space="0" w:color="000000"/>
              <w:bottom w:val="single" w:sz="4" w:space="0" w:color="000000"/>
            </w:tcBorders>
          </w:tcPr>
          <w:p>
            <w:pPr>
              <w:pStyle w:val="Style35"/>
              <w:widowControl w:val="false"/>
              <w:rPr/>
            </w:pPr>
            <w:r>
              <w:rPr/>
              <w:t>Приоритет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Высокий</w:t>
            </w:r>
          </w:p>
        </w:tc>
      </w:tr>
      <w:tr>
        <w:trPr/>
        <w:tc>
          <w:tcPr>
            <w:tcW w:w="1809" w:type="dxa"/>
            <w:tcBorders>
              <w:left w:val="single" w:sz="4" w:space="0" w:color="000000"/>
              <w:bottom w:val="single" w:sz="4" w:space="0" w:color="000000"/>
            </w:tcBorders>
          </w:tcPr>
          <w:p>
            <w:pPr>
              <w:pStyle w:val="Style35"/>
              <w:widowControl w:val="false"/>
              <w:rPr/>
            </w:pPr>
            <w:r>
              <w:rPr/>
              <w:t>Описание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Тестирование поведения программы при некорректном файле настроек</w:t>
            </w:r>
          </w:p>
        </w:tc>
      </w:tr>
      <w:tr>
        <w:trPr/>
        <w:tc>
          <w:tcPr>
            <w:tcW w:w="1809" w:type="dxa"/>
            <w:tcBorders>
              <w:left w:val="single" w:sz="4" w:space="0" w:color="000000"/>
              <w:bottom w:val="single" w:sz="4" w:space="0" w:color="000000"/>
            </w:tcBorders>
          </w:tcPr>
          <w:p>
            <w:pPr>
              <w:pStyle w:val="Style35"/>
              <w:widowControl w:val="false"/>
              <w:rPr/>
            </w:pPr>
            <w:r>
              <w:rPr/>
              <w:t>Предусловие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Шаги тестирования</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31"/>
              </w:numPr>
              <w:ind w:left="754" w:right="0" w:hanging="397"/>
              <w:rPr/>
            </w:pPr>
            <w:r>
              <w:rPr/>
              <w:t>Открыть файл «settings.json»</w:t>
            </w:r>
          </w:p>
          <w:p>
            <w:pPr>
              <w:pStyle w:val="Style35"/>
              <w:widowControl w:val="false"/>
              <w:numPr>
                <w:ilvl w:val="0"/>
                <w:numId w:val="32"/>
              </w:numPr>
              <w:spacing w:before="0" w:after="0"/>
              <w:ind w:left="754" w:right="0" w:hanging="397"/>
              <w:rPr/>
            </w:pPr>
            <w:r>
              <w:rPr/>
              <w:t>Ввести некорректные настройки</w:t>
            </w:r>
          </w:p>
          <w:p>
            <w:pPr>
              <w:pStyle w:val="Style35"/>
              <w:widowControl w:val="false"/>
              <w:numPr>
                <w:ilvl w:val="0"/>
                <w:numId w:val="33"/>
              </w:numPr>
              <w:spacing w:before="0" w:after="0"/>
              <w:ind w:left="754" w:right="0" w:hanging="397"/>
              <w:rPr/>
            </w:pPr>
            <w:r>
              <w:rPr/>
              <w:t>Запустить программу «Light»</w:t>
            </w:r>
          </w:p>
        </w:tc>
      </w:tr>
      <w:tr>
        <w:trPr/>
        <w:tc>
          <w:tcPr>
            <w:tcW w:w="1809" w:type="dxa"/>
            <w:tcBorders>
              <w:left w:val="single" w:sz="4" w:space="0" w:color="000000"/>
              <w:bottom w:val="single" w:sz="4" w:space="0" w:color="000000"/>
            </w:tcBorders>
          </w:tcPr>
          <w:p>
            <w:pPr>
              <w:pStyle w:val="Style35"/>
              <w:widowControl w:val="false"/>
              <w:rPr/>
            </w:pPr>
            <w:r>
              <w:rPr/>
              <w:t>Ожидаемый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34"/>
              </w:numPr>
              <w:ind w:left="754" w:right="0" w:hanging="397"/>
              <w:rPr/>
            </w:pPr>
            <w:r>
              <w:rPr/>
              <w:t>Запуск программы «Light»</w:t>
            </w:r>
          </w:p>
        </w:tc>
      </w:tr>
      <w:tr>
        <w:trPr/>
        <w:tc>
          <w:tcPr>
            <w:tcW w:w="1809" w:type="dxa"/>
            <w:tcBorders>
              <w:left w:val="single" w:sz="4" w:space="0" w:color="000000"/>
              <w:bottom w:val="single" w:sz="4" w:space="0" w:color="000000"/>
            </w:tcBorders>
          </w:tcPr>
          <w:p>
            <w:pPr>
              <w:pStyle w:val="Style35"/>
              <w:widowControl w:val="false"/>
              <w:rPr/>
            </w:pPr>
            <w:r>
              <w:rPr/>
              <w:t>Постусловие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Фактический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35"/>
              </w:numPr>
              <w:ind w:left="754" w:right="0" w:hanging="397"/>
              <w:rPr/>
            </w:pPr>
            <w:r>
              <w:rPr/>
              <w:t>Открывается файл «settings.json»</w:t>
            </w:r>
          </w:p>
          <w:p>
            <w:pPr>
              <w:pStyle w:val="Style35"/>
              <w:widowControl w:val="false"/>
              <w:numPr>
                <w:ilvl w:val="0"/>
                <w:numId w:val="36"/>
              </w:numPr>
              <w:spacing w:before="0" w:after="0"/>
              <w:ind w:left="754" w:right="0" w:hanging="397"/>
              <w:rPr/>
            </w:pPr>
            <w:r>
              <w:rPr/>
              <w:t>Вводятся некорректные настройки</w:t>
            </w:r>
          </w:p>
          <w:p>
            <w:pPr>
              <w:pStyle w:val="Style35"/>
              <w:widowControl w:val="false"/>
              <w:numPr>
                <w:ilvl w:val="0"/>
                <w:numId w:val="37"/>
              </w:numPr>
              <w:spacing w:before="0" w:after="0"/>
              <w:ind w:left="754" w:right="0" w:hanging="397"/>
              <w:rPr/>
            </w:pPr>
            <w:r>
              <w:rPr/>
              <w:t>Запускается программа «Light»</w:t>
            </w:r>
          </w:p>
        </w:tc>
      </w:tr>
      <w:tr>
        <w:trPr/>
        <w:tc>
          <w:tcPr>
            <w:tcW w:w="1809" w:type="dxa"/>
            <w:tcBorders>
              <w:left w:val="single" w:sz="4" w:space="0" w:color="000000"/>
              <w:bottom w:val="single" w:sz="4" w:space="0" w:color="000000"/>
            </w:tcBorders>
          </w:tcPr>
          <w:p>
            <w:pPr>
              <w:pStyle w:val="Style35"/>
              <w:widowControl w:val="false"/>
              <w:rPr/>
            </w:pPr>
            <w:r>
              <w:rPr/>
              <w:t>Статус</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Пройден успешно</w:t>
            </w:r>
          </w:p>
        </w:tc>
      </w:tr>
    </w:tbl>
    <w:p>
      <w:pPr>
        <w:pStyle w:val="Normal"/>
        <w:rPr/>
      </w:pPr>
      <w:r>
        <w:rPr/>
      </w:r>
    </w:p>
    <w:p>
      <w:pPr>
        <w:pStyle w:val="Normal"/>
        <w:ind w:left="0" w:right="0" w:firstLine="851"/>
        <w:rPr>
          <w:rFonts w:cs="Times New Roman"/>
        </w:rPr>
      </w:pPr>
      <w:r>
        <w:rPr>
          <w:rFonts w:cs="Times New Roman"/>
        </w:rPr>
        <w:t>Таблица 6 – Тест-кейс 5</w:t>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1809"/>
        <w:gridCol w:w="7546"/>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t>Идентификатор</w:t>
            </w:r>
          </w:p>
        </w:tc>
        <w:tc>
          <w:tcPr>
            <w:tcW w:w="7546"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t>5</w:t>
            </w:r>
          </w:p>
        </w:tc>
      </w:tr>
      <w:tr>
        <w:trPr/>
        <w:tc>
          <w:tcPr>
            <w:tcW w:w="1809" w:type="dxa"/>
            <w:tcBorders>
              <w:left w:val="single" w:sz="4" w:space="0" w:color="000000"/>
              <w:bottom w:val="single" w:sz="4" w:space="0" w:color="000000"/>
            </w:tcBorders>
          </w:tcPr>
          <w:p>
            <w:pPr>
              <w:pStyle w:val="Style35"/>
              <w:widowControl w:val="false"/>
              <w:rPr/>
            </w:pPr>
            <w:r>
              <w:rPr/>
              <w:t>Название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 работоспособности программы в среде GNU/Linux</w:t>
            </w:r>
          </w:p>
        </w:tc>
      </w:tr>
      <w:tr>
        <w:trPr/>
        <w:tc>
          <w:tcPr>
            <w:tcW w:w="1809" w:type="dxa"/>
            <w:tcBorders>
              <w:left w:val="single" w:sz="4" w:space="0" w:color="000000"/>
              <w:bottom w:val="single" w:sz="4" w:space="0" w:color="000000"/>
            </w:tcBorders>
          </w:tcPr>
          <w:p>
            <w:pPr>
              <w:pStyle w:val="Style35"/>
              <w:widowControl w:val="false"/>
              <w:rPr/>
            </w:pPr>
            <w:r>
              <w:rPr/>
              <w:t>Приоритет</w:t>
            </w:r>
          </w:p>
        </w:tc>
        <w:tc>
          <w:tcPr>
            <w:tcW w:w="7546" w:type="dxa"/>
            <w:tcBorders>
              <w:left w:val="single" w:sz="4" w:space="0" w:color="000000"/>
              <w:bottom w:val="single" w:sz="4" w:space="0" w:color="000000"/>
              <w:right w:val="single" w:sz="4" w:space="0" w:color="000000"/>
            </w:tcBorders>
          </w:tcPr>
          <w:p>
            <w:pPr>
              <w:pStyle w:val="Style35"/>
              <w:widowControl w:val="false"/>
              <w:rPr/>
            </w:pPr>
            <w:r>
              <w:rPr/>
              <w:t>Высокий</w:t>
            </w:r>
          </w:p>
        </w:tc>
      </w:tr>
      <w:tr>
        <w:trPr/>
        <w:tc>
          <w:tcPr>
            <w:tcW w:w="1809" w:type="dxa"/>
            <w:tcBorders>
              <w:left w:val="single" w:sz="4" w:space="0" w:color="000000"/>
              <w:bottom w:val="single" w:sz="4" w:space="0" w:color="000000"/>
            </w:tcBorders>
          </w:tcPr>
          <w:p>
            <w:pPr>
              <w:pStyle w:val="Style35"/>
              <w:widowControl w:val="false"/>
              <w:rPr/>
            </w:pPr>
            <w:r>
              <w:rPr/>
              <w:t>Описание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Тестирование работоспособности программы в среде GNU/Linux с оболочкой KDE Plasma в сеансе Wayland</w:t>
            </w:r>
          </w:p>
        </w:tc>
      </w:tr>
      <w:tr>
        <w:trPr/>
        <w:tc>
          <w:tcPr>
            <w:tcW w:w="1809" w:type="dxa"/>
            <w:tcBorders>
              <w:left w:val="single" w:sz="4" w:space="0" w:color="000000"/>
              <w:bottom w:val="single" w:sz="4" w:space="0" w:color="000000"/>
            </w:tcBorders>
          </w:tcPr>
          <w:p>
            <w:pPr>
              <w:pStyle w:val="Style35"/>
              <w:widowControl w:val="false"/>
              <w:rPr/>
            </w:pPr>
            <w:r>
              <w:rPr/>
              <w:t>Предусловие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Шаги тестирования</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38"/>
              </w:numPr>
              <w:ind w:left="754" w:right="0" w:hanging="397"/>
              <w:rPr/>
            </w:pPr>
            <w:r>
              <w:rPr/>
              <w:t>Запустить программу «Light»</w:t>
            </w:r>
          </w:p>
        </w:tc>
      </w:tr>
      <w:tr>
        <w:trPr/>
        <w:tc>
          <w:tcPr>
            <w:tcW w:w="1809" w:type="dxa"/>
            <w:tcBorders>
              <w:left w:val="single" w:sz="4" w:space="0" w:color="000000"/>
              <w:bottom w:val="single" w:sz="4" w:space="0" w:color="000000"/>
            </w:tcBorders>
          </w:tcPr>
          <w:p>
            <w:pPr>
              <w:pStyle w:val="Style35"/>
              <w:widowControl w:val="false"/>
              <w:rPr/>
            </w:pPr>
            <w:r>
              <w:rPr/>
              <w:t>Ожидаемый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39"/>
              </w:numPr>
              <w:ind w:left="754" w:right="0" w:hanging="397"/>
              <w:rPr/>
            </w:pPr>
            <w:r>
              <w:rPr/>
              <w:t>Запуск программы «Light»</w:t>
            </w:r>
          </w:p>
          <w:p>
            <w:pPr>
              <w:pStyle w:val="Style35"/>
              <w:widowControl w:val="false"/>
              <w:numPr>
                <w:ilvl w:val="0"/>
                <w:numId w:val="40"/>
              </w:numPr>
              <w:ind w:left="754" w:right="0" w:hanging="397"/>
              <w:rPr/>
            </w:pPr>
            <w:r>
              <w:rPr/>
              <w:t>Использование ею протокола Wayland без прослойки совместимости с Xorg</w:t>
            </w:r>
          </w:p>
        </w:tc>
      </w:tr>
      <w:tr>
        <w:trPr/>
        <w:tc>
          <w:tcPr>
            <w:tcW w:w="1809" w:type="dxa"/>
            <w:tcBorders>
              <w:left w:val="single" w:sz="4" w:space="0" w:color="000000"/>
              <w:bottom w:val="single" w:sz="4" w:space="0" w:color="000000"/>
            </w:tcBorders>
          </w:tcPr>
          <w:p>
            <w:pPr>
              <w:pStyle w:val="Style35"/>
              <w:widowControl w:val="false"/>
              <w:rPr/>
            </w:pPr>
            <w:r>
              <w:rPr/>
              <w:t>Постусловие</w:t>
            </w:r>
          </w:p>
        </w:tc>
        <w:tc>
          <w:tcPr>
            <w:tcW w:w="7546" w:type="dxa"/>
            <w:tcBorders>
              <w:left w:val="single" w:sz="4" w:space="0" w:color="000000"/>
              <w:bottom w:val="single" w:sz="4" w:space="0" w:color="000000"/>
              <w:right w:val="single" w:sz="4" w:space="0" w:color="000000"/>
            </w:tcBorders>
          </w:tcPr>
          <w:p>
            <w:pPr>
              <w:pStyle w:val="Style35"/>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t>Фактический результат</w:t>
            </w:r>
          </w:p>
        </w:tc>
        <w:tc>
          <w:tcPr>
            <w:tcW w:w="7546" w:type="dxa"/>
            <w:tcBorders>
              <w:left w:val="single" w:sz="4" w:space="0" w:color="000000"/>
              <w:bottom w:val="single" w:sz="4" w:space="0" w:color="000000"/>
              <w:right w:val="single" w:sz="4" w:space="0" w:color="000000"/>
            </w:tcBorders>
          </w:tcPr>
          <w:p>
            <w:pPr>
              <w:pStyle w:val="Style35"/>
              <w:widowControl w:val="false"/>
              <w:numPr>
                <w:ilvl w:val="0"/>
                <w:numId w:val="41"/>
              </w:numPr>
              <w:ind w:left="754" w:right="0" w:hanging="397"/>
              <w:rPr/>
            </w:pPr>
            <w:r>
              <w:rPr/>
              <w:t>Запуск программы «Light»</w:t>
            </w:r>
          </w:p>
          <w:p>
            <w:pPr>
              <w:pStyle w:val="Style35"/>
              <w:widowControl w:val="false"/>
              <w:numPr>
                <w:ilvl w:val="0"/>
                <w:numId w:val="42"/>
              </w:numPr>
              <w:spacing w:before="0" w:after="0"/>
              <w:ind w:left="754" w:right="0" w:hanging="397"/>
              <w:rPr/>
            </w:pPr>
            <w:r>
              <w:rPr/>
              <w:t>Использоваение ею протокола Wayland без прослойки совместимости с Xorg</w:t>
            </w:r>
          </w:p>
          <w:p>
            <w:pPr>
              <w:pStyle w:val="Style35"/>
              <w:widowControl w:val="false"/>
              <w:numPr>
                <w:ilvl w:val="0"/>
                <w:numId w:val="43"/>
              </w:numPr>
              <w:spacing w:before="0" w:after="0"/>
              <w:ind w:left="754" w:right="0" w:hanging="397"/>
              <w:rPr/>
            </w:pPr>
            <w:r>
              <w:rPr/>
              <w:t>Отображение темы оформления, установленной пользователем в оболочке</w:t>
            </w:r>
          </w:p>
        </w:tc>
      </w:tr>
      <w:tr>
        <w:trPr/>
        <w:tc>
          <w:tcPr>
            <w:tcW w:w="1809" w:type="dxa"/>
            <w:tcBorders>
              <w:left w:val="single" w:sz="4" w:space="0" w:color="000000"/>
              <w:bottom w:val="single" w:sz="4" w:space="0" w:color="000000"/>
            </w:tcBorders>
          </w:tcPr>
          <w:p>
            <w:pPr>
              <w:pStyle w:val="Style35"/>
              <w:widowControl w:val="false"/>
              <w:rPr/>
            </w:pPr>
            <w:r>
              <w:rPr/>
              <w:t>Статус</w:t>
            </w:r>
          </w:p>
        </w:tc>
        <w:tc>
          <w:tcPr>
            <w:tcW w:w="7546" w:type="dxa"/>
            <w:tcBorders>
              <w:left w:val="single" w:sz="4" w:space="0" w:color="000000"/>
              <w:bottom w:val="single" w:sz="4" w:space="0" w:color="000000"/>
              <w:right w:val="single" w:sz="4" w:space="0" w:color="000000"/>
            </w:tcBorders>
          </w:tcPr>
          <w:p>
            <w:pPr>
              <w:pStyle w:val="Style35"/>
              <w:widowControl w:val="false"/>
              <w:rPr/>
            </w:pPr>
            <w:r>
              <w:rPr/>
              <w:t>Пройден успешно</w:t>
            </w:r>
          </w:p>
        </w:tc>
      </w:tr>
    </w:tbl>
    <w:p>
      <w:pPr>
        <w:pStyle w:val="Normal"/>
        <w:rPr/>
      </w:pPr>
      <w:r>
        <w:rPr/>
      </w:r>
      <w:r>
        <w:br w:type="page"/>
      </w:r>
    </w:p>
    <w:p>
      <w:pPr>
        <w:pStyle w:val="1"/>
        <w:spacing w:lineRule="auto" w:line="480"/>
        <w:ind w:left="0" w:right="0" w:firstLine="851"/>
        <w:jc w:val="both"/>
        <w:rPr>
          <w:rFonts w:cs="Times New Roman"/>
          <w:color w:val="auto"/>
        </w:rPr>
      </w:pPr>
      <w:bookmarkStart w:id="24" w:name="_Toc117065305"/>
      <w:r>
        <w:rPr>
          <w:rFonts w:cs="Times New Roman"/>
          <w:color w:val="auto"/>
        </w:rPr>
        <w:t>5 Разработка документации на программный продукт</w:t>
      </w:r>
      <w:bookmarkEnd w:id="24"/>
    </w:p>
    <w:p>
      <w:pPr>
        <w:pStyle w:val="Normal"/>
        <w:tabs>
          <w:tab w:val="clear" w:pos="708"/>
          <w:tab w:val="left" w:pos="1276" w:leader="none"/>
        </w:tabs>
        <w:ind w:left="0" w:right="0" w:firstLine="851"/>
        <w:rPr>
          <w:rFonts w:cs="Times New Roman"/>
          <w:szCs w:val="28"/>
        </w:rPr>
      </w:pPr>
      <w:r>
        <w:rPr>
          <w:rFonts w:cs="Times New Roman"/>
          <w:szCs w:val="28"/>
        </w:rPr>
        <w:t>К видам документации, разрабатываемой на разных этапах жизненного цикла программного продукта, относятся:</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технические требования;</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технические спецификации;</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сведения о выпуске;</w:t>
      </w:r>
    </w:p>
    <w:p>
      <w:pPr>
        <w:pStyle w:val="Normal"/>
        <w:numPr>
          <w:ilvl w:val="0"/>
          <w:numId w:val="2"/>
        </w:numPr>
        <w:tabs>
          <w:tab w:val="clear" w:pos="708"/>
          <w:tab w:val="left" w:pos="1276" w:leader="none"/>
        </w:tabs>
        <w:ind w:left="0" w:right="0" w:firstLine="851"/>
        <w:rPr/>
      </w:pPr>
      <w:r>
        <w:rPr>
          <w:rFonts w:cs="Times New Roman"/>
          <w:szCs w:val="28"/>
        </w:rPr>
        <w:t xml:space="preserve">руководства </w:t>
      </w:r>
      <w:r>
        <w:rPr>
          <w:rFonts w:cs="Times New Roman"/>
          <w:iCs/>
          <w:szCs w:val="28"/>
        </w:rPr>
        <w:t xml:space="preserve">(например, </w:t>
      </w:r>
      <w:r>
        <w:rPr/>
        <w:t>по установке ПП, пользователя, администратора, программиста, по технической поддержке и т.д.</w:t>
      </w:r>
      <w:r>
        <w:rPr>
          <w:rFonts w:cs="Times New Roman"/>
          <w:iCs/>
          <w:szCs w:val="28"/>
        </w:rPr>
        <w:t>);</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описание проекта;</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планы;</w:t>
      </w:r>
    </w:p>
    <w:p>
      <w:pPr>
        <w:pStyle w:val="Normal"/>
        <w:numPr>
          <w:ilvl w:val="0"/>
          <w:numId w:val="2"/>
        </w:numPr>
        <w:tabs>
          <w:tab w:val="clear" w:pos="708"/>
          <w:tab w:val="left" w:pos="1276" w:leader="none"/>
        </w:tabs>
        <w:ind w:left="0" w:right="0" w:firstLine="851"/>
        <w:rPr/>
      </w:pPr>
      <w:r>
        <w:rPr>
          <w:rFonts w:cs="Times New Roman"/>
          <w:szCs w:val="28"/>
        </w:rPr>
        <w:t xml:space="preserve">задания исполнителям </w:t>
      </w:r>
      <w:r>
        <w:rPr>
          <w:rFonts w:cs="Times New Roman"/>
          <w:iCs/>
          <w:szCs w:val="28"/>
        </w:rPr>
        <w:t>(задание, распределённое между конкретными людьми или группами, участвующими в реализации проекта);</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отчёты о ходе работ - создаются менеджерами для контролирующих органов;</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протоколы встреч и обсуждений;</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отчёты о результатах активности;</w:t>
      </w:r>
    </w:p>
    <w:p>
      <w:pPr>
        <w:pStyle w:val="Normal"/>
        <w:numPr>
          <w:ilvl w:val="0"/>
          <w:numId w:val="2"/>
        </w:numPr>
        <w:tabs>
          <w:tab w:val="clear" w:pos="708"/>
          <w:tab w:val="left" w:pos="1276" w:leader="none"/>
        </w:tabs>
        <w:ind w:left="0" w:right="0" w:firstLine="851"/>
        <w:rPr>
          <w:rFonts w:cs="Times New Roman"/>
          <w:szCs w:val="28"/>
        </w:rPr>
      </w:pPr>
      <w:r>
        <w:rPr>
          <w:rFonts w:cs="Times New Roman"/>
          <w:szCs w:val="28"/>
        </w:rPr>
        <w:t>журналы.</w:t>
      </w:r>
    </w:p>
    <w:p>
      <w:pPr>
        <w:pStyle w:val="Normal"/>
        <w:tabs>
          <w:tab w:val="clear" w:pos="708"/>
          <w:tab w:val="left" w:pos="1276" w:leader="none"/>
        </w:tabs>
        <w:ind w:left="0" w:right="0" w:firstLine="851"/>
        <w:rPr/>
      </w:pPr>
      <w:r>
        <w:rPr>
          <w:rFonts w:cs="Times New Roman"/>
          <w:szCs w:val="28"/>
        </w:rPr>
        <w:t xml:space="preserve">По своему назначению и ориентации на определенные задачи и группы пользователей, документацию ПП можно разбить на </w:t>
      </w:r>
      <w:r>
        <w:rPr>
          <w:rFonts w:cs="Times New Roman"/>
          <w:iCs/>
          <w:szCs w:val="28"/>
        </w:rPr>
        <w:t>две группы:</w:t>
      </w:r>
    </w:p>
    <w:p>
      <w:pPr>
        <w:pStyle w:val="Normal"/>
        <w:numPr>
          <w:ilvl w:val="0"/>
          <w:numId w:val="3"/>
        </w:numPr>
        <w:tabs>
          <w:tab w:val="clear" w:pos="708"/>
          <w:tab w:val="left" w:pos="1276" w:leader="none"/>
        </w:tabs>
        <w:ind w:left="0" w:right="0" w:firstLine="851"/>
        <w:rPr/>
      </w:pPr>
      <w:r>
        <w:rPr>
          <w:rFonts w:cs="Times New Roman"/>
          <w:bCs/>
          <w:szCs w:val="28"/>
        </w:rPr>
        <w:t>программные документы (технологические документы управления разработкой ПП)</w:t>
      </w:r>
      <w:r>
        <w:rPr>
          <w:rFonts w:cs="Times New Roman"/>
          <w:szCs w:val="28"/>
        </w:rPr>
        <w:t xml:space="preserve"> - документы, которые предназначены, прежде всего, для самих разработчиков и их начальства</w:t>
      </w:r>
      <w:r>
        <w:rPr>
          <w:rFonts w:cs="Times New Roman"/>
          <w:bCs/>
          <w:szCs w:val="28"/>
        </w:rPr>
        <w:t>;</w:t>
      </w:r>
    </w:p>
    <w:p>
      <w:pPr>
        <w:pStyle w:val="Normal"/>
        <w:numPr>
          <w:ilvl w:val="0"/>
          <w:numId w:val="3"/>
        </w:numPr>
        <w:tabs>
          <w:tab w:val="clear" w:pos="708"/>
          <w:tab w:val="left" w:pos="1276" w:leader="none"/>
        </w:tabs>
        <w:ind w:left="0" w:right="0" w:firstLine="851"/>
        <w:rPr/>
      </w:pPr>
      <w:r>
        <w:rPr>
          <w:rFonts w:cs="Times New Roman"/>
          <w:bCs/>
          <w:szCs w:val="28"/>
        </w:rPr>
        <w:t>эксплуатационные программные документы (документы, входящие в состав программных систем)</w:t>
      </w:r>
      <w:r>
        <w:rPr>
          <w:rFonts w:cs="Times New Roman"/>
          <w:szCs w:val="28"/>
        </w:rPr>
        <w:t xml:space="preserve"> - документы, </w:t>
      </w:r>
      <w:r>
        <w:rPr>
          <w:rFonts w:cs="Times New Roman"/>
          <w:iCs/>
          <w:szCs w:val="28"/>
        </w:rPr>
        <w:t>предназначенные для конечных пользователей</w:t>
      </w:r>
      <w:r>
        <w:rPr>
          <w:rFonts w:cs="Times New Roman"/>
          <w:szCs w:val="28"/>
        </w:rPr>
        <w:t xml:space="preserve">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pPr>
        <w:pStyle w:val="NoSpacing"/>
        <w:tabs>
          <w:tab w:val="clear" w:pos="708"/>
          <w:tab w:val="left" w:pos="1276" w:leader="none"/>
        </w:tabs>
        <w:ind w:left="0" w:right="0" w:firstLine="851"/>
        <w:rPr>
          <w:color w:val="000000"/>
          <w:szCs w:val="28"/>
        </w:rPr>
      </w:pPr>
      <w:r>
        <w:rPr>
          <w:color w:val="000000"/>
          <w:szCs w:val="28"/>
        </w:rPr>
      </w:r>
    </w:p>
    <w:p>
      <w:pPr>
        <w:pStyle w:val="NoSpacing"/>
        <w:ind w:left="0" w:right="0" w:hanging="0"/>
        <w:rPr>
          <w:szCs w:val="28"/>
          <w:lang w:eastAsia="en-US"/>
        </w:rPr>
      </w:pPr>
      <w:r>
        <w:rPr>
          <w:szCs w:val="28"/>
          <w:lang w:eastAsia="en-US"/>
        </w:rPr>
      </w:r>
    </w:p>
    <w:p>
      <w:pPr>
        <w:pStyle w:val="Normal"/>
        <w:ind w:left="0" w:right="0" w:hanging="0"/>
        <w:rPr>
          <w:rFonts w:eastAsia="Arial" w:cs="Times New Roman"/>
          <w:bCs/>
          <w:szCs w:val="28"/>
          <w:lang w:eastAsia="en-US"/>
        </w:rPr>
      </w:pPr>
      <w:r>
        <w:rPr>
          <w:rFonts w:eastAsia="Arial" w:cs="Times New Roman"/>
          <w:bCs/>
          <w:szCs w:val="28"/>
          <w:lang w:eastAsia="en-US"/>
        </w:rPr>
      </w:r>
      <w:r>
        <w:br w:type="page"/>
      </w:r>
    </w:p>
    <w:p>
      <w:pPr>
        <w:pStyle w:val="1"/>
        <w:ind w:left="0" w:right="0" w:hanging="0"/>
        <w:rPr>
          <w:rFonts w:cs="Times New Roman"/>
          <w:color w:val="auto"/>
        </w:rPr>
      </w:pPr>
      <w:bookmarkStart w:id="25" w:name="_Toc117065306"/>
      <w:r>
        <w:rPr>
          <w:rFonts w:cs="Times New Roman"/>
          <w:color w:val="auto"/>
        </w:rPr>
        <w:t>Заключение</w:t>
      </w:r>
      <w:bookmarkEnd w:id="25"/>
    </w:p>
    <w:p>
      <w:pPr>
        <w:pStyle w:val="NoSpacing"/>
        <w:ind w:left="0" w:right="0" w:firstLine="851"/>
        <w:rPr>
          <w:lang w:eastAsia="en-US"/>
        </w:rPr>
      </w:pPr>
      <w:r>
        <w:rPr>
          <w:lang w:eastAsia="en-US"/>
        </w:rPr>
      </w:r>
    </w:p>
    <w:p>
      <w:pPr>
        <w:pStyle w:val="NoSpacing"/>
        <w:ind w:left="0" w:right="0" w:firstLine="851"/>
        <w:rPr/>
      </w:pPr>
      <w:r>
        <w:rPr>
          <w:lang w:eastAsia="en-US"/>
        </w:rPr>
        <w:t xml:space="preserve">В данной курсовой работе мы познакомились с технологиями разработки ПО и получили навыки работы с различными инструментами, таких как: </w:t>
      </w:r>
      <w:r>
        <w:rPr>
          <w:lang w:val="en-US" w:eastAsia="en-US"/>
        </w:rPr>
        <w:t>Trello</w:t>
      </w:r>
      <w:r>
        <w:rPr>
          <w:lang w:eastAsia="en-US"/>
        </w:rPr>
        <w:t xml:space="preserve">, </w:t>
      </w:r>
      <w:r>
        <w:rPr>
          <w:lang w:val="en-US" w:eastAsia="en-US"/>
        </w:rPr>
        <w:t>Miro</w:t>
      </w:r>
      <w:r>
        <w:rPr>
          <w:lang w:eastAsia="en-US"/>
        </w:rPr>
        <w:t>, а также диаграммами Ганта.</w:t>
      </w:r>
    </w:p>
    <w:p>
      <w:pPr>
        <w:pStyle w:val="NoSpacing"/>
        <w:ind w:left="0" w:right="0" w:firstLine="851"/>
        <w:rPr/>
      </w:pPr>
      <w:r>
        <w:rPr>
          <w:lang w:eastAsia="en-US"/>
        </w:rPr>
        <w:t>Было разработано приложение «</w:t>
      </w:r>
      <w:r>
        <w:rPr>
          <w:lang w:val="en-US" w:eastAsia="en-US"/>
        </w:rPr>
        <w:t>Light</w:t>
      </w:r>
      <w:r>
        <w:rPr>
          <w:lang w:eastAsia="en-US"/>
        </w:rPr>
        <w:t>». Оно реализовано в установленные сроки и полностью соответствует потребностям пользователей.</w:t>
      </w:r>
    </w:p>
    <w:p>
      <w:pPr>
        <w:pStyle w:val="NoSpacing"/>
        <w:ind w:left="0" w:right="0" w:firstLine="851"/>
        <w:rPr/>
      </w:pPr>
      <w:r>
        <w:rPr>
          <w:iCs/>
        </w:rPr>
        <w:t xml:space="preserve">Так же стоит отметить, что по итогу курсовой работы были проверены и закреплены знания в области разработки на языке программирования </w:t>
      </w:r>
      <w:r>
        <w:rPr>
          <w:iCs/>
          <w:lang w:val="en-US"/>
        </w:rPr>
        <w:t>Python</w:t>
      </w:r>
      <w:r>
        <w:rPr>
          <w:iCs/>
        </w:rPr>
        <w:t>.</w:t>
      </w:r>
    </w:p>
    <w:p>
      <w:pPr>
        <w:pStyle w:val="NoSpacing"/>
        <w:ind w:left="0" w:right="0" w:firstLine="851"/>
        <w:rPr>
          <w:iCs/>
          <w:lang w:eastAsia="en-US"/>
        </w:rPr>
      </w:pPr>
      <w:r>
        <w:rPr>
          <w:iCs/>
          <w:lang w:eastAsia="en-US"/>
        </w:rPr>
        <w:t>В дальнейшем планируется добавить поддержку пользовательских плагинов.</w:t>
      </w:r>
    </w:p>
    <w:p>
      <w:pPr>
        <w:pStyle w:val="NoSpacing"/>
        <w:ind w:left="0" w:right="0" w:firstLine="851"/>
        <w:rPr>
          <w:lang w:eastAsia="en-US"/>
        </w:rPr>
      </w:pPr>
      <w:r>
        <w:rPr>
          <w:lang w:eastAsia="en-US"/>
        </w:rPr>
      </w:r>
    </w:p>
    <w:p>
      <w:pPr>
        <w:pStyle w:val="Normal"/>
        <w:ind w:left="0" w:right="0" w:hanging="0"/>
        <w:rPr>
          <w:rFonts w:cs="Times New Roman"/>
          <w:szCs w:val="28"/>
        </w:rPr>
      </w:pPr>
      <w:r>
        <w:rPr>
          <w:rFonts w:cs="Times New Roman"/>
          <w:szCs w:val="28"/>
        </w:rPr>
      </w:r>
      <w:r>
        <w:br w:type="page"/>
      </w:r>
    </w:p>
    <w:p>
      <w:pPr>
        <w:pStyle w:val="1"/>
        <w:ind w:left="0" w:right="0" w:hanging="0"/>
        <w:rPr>
          <w:rFonts w:cs="Times New Roman"/>
          <w:color w:val="auto"/>
        </w:rPr>
      </w:pPr>
      <w:bookmarkStart w:id="26" w:name="_Toc117065307"/>
      <w:r>
        <w:rPr>
          <w:rFonts w:cs="Times New Roman"/>
          <w:color w:val="auto"/>
        </w:rPr>
        <w:t>Список литературы</w:t>
      </w:r>
      <w:bookmarkEnd w:id="26"/>
    </w:p>
    <w:p>
      <w:pPr>
        <w:pStyle w:val="Normal"/>
        <w:jc w:val="left"/>
        <w:rPr>
          <w:lang w:eastAsia="en-US"/>
        </w:rPr>
      </w:pPr>
      <w:r>
        <w:rPr>
          <w:lang w:eastAsia="en-US"/>
        </w:rPr>
      </w:r>
    </w:p>
    <w:p>
      <w:pPr>
        <w:pStyle w:val="NoSpacing"/>
        <w:numPr>
          <w:ilvl w:val="1"/>
          <w:numId w:val="4"/>
        </w:numPr>
        <w:ind w:left="1440" w:right="0" w:hanging="360"/>
        <w:jc w:val="left"/>
        <w:rPr/>
      </w:pPr>
      <w:r>
        <w:rPr>
          <w:lang w:eastAsia="en-US"/>
        </w:rPr>
        <w:t xml:space="preserve">Интернет-ресурс </w:t>
      </w:r>
      <w:r>
        <w:rPr>
          <w:lang w:val="en-US" w:eastAsia="en-US"/>
        </w:rPr>
        <w:t>VScode</w:t>
      </w:r>
      <w:r>
        <w:rPr>
          <w:lang w:eastAsia="en-US"/>
        </w:rPr>
        <w:t xml:space="preserve"> - https://code.visualstudio.com/</w:t>
      </w:r>
    </w:p>
    <w:p>
      <w:pPr>
        <w:pStyle w:val="NoSpacing"/>
        <w:numPr>
          <w:ilvl w:val="1"/>
          <w:numId w:val="4"/>
        </w:numPr>
        <w:ind w:left="1440" w:right="0" w:hanging="360"/>
        <w:jc w:val="left"/>
        <w:rPr/>
      </w:pPr>
      <w:r>
        <w:rPr>
          <w:lang w:eastAsia="en-US"/>
        </w:rPr>
        <w:t xml:space="preserve">Интернет-ресурс </w:t>
      </w:r>
      <w:r>
        <w:rPr>
          <w:lang w:val="en-US" w:eastAsia="en-US"/>
        </w:rPr>
        <w:t>Python</w:t>
      </w:r>
      <w:r>
        <w:rPr>
          <w:lang w:eastAsia="en-US"/>
        </w:rPr>
        <w:t xml:space="preserve"> - </w:t>
      </w:r>
      <w:r>
        <w:rPr/>
        <w:t>https://ru.wikipedia.org/wiki/Python</w:t>
      </w:r>
      <w:r>
        <w:rPr>
          <w:lang w:eastAsia="en-US"/>
        </w:rPr>
        <w:t xml:space="preserve"> </w:t>
      </w:r>
    </w:p>
    <w:p>
      <w:pPr>
        <w:pStyle w:val="NoSpacing"/>
        <w:numPr>
          <w:ilvl w:val="1"/>
          <w:numId w:val="4"/>
        </w:numPr>
        <w:ind w:left="1440" w:right="0" w:hanging="360"/>
        <w:jc w:val="left"/>
        <w:rPr/>
      </w:pPr>
      <w:r>
        <w:rPr>
          <w:lang w:eastAsia="en-US"/>
        </w:rPr>
        <w:t xml:space="preserve">Интернет-ресурс </w:t>
      </w:r>
      <w:r>
        <w:rPr>
          <w:lang w:val="en-US" w:eastAsia="en-US"/>
        </w:rPr>
        <w:t>GitHub</w:t>
      </w:r>
      <w:r>
        <w:rPr>
          <w:lang w:eastAsia="en-US"/>
        </w:rPr>
        <w:t xml:space="preserve"> - https://github.com</w:t>
      </w:r>
    </w:p>
    <w:p>
      <w:pPr>
        <w:pStyle w:val="NoSpacing"/>
        <w:numPr>
          <w:ilvl w:val="1"/>
          <w:numId w:val="4"/>
        </w:numPr>
        <w:ind w:left="1440" w:right="0" w:hanging="360"/>
        <w:jc w:val="left"/>
        <w:rPr/>
      </w:pPr>
      <w:r>
        <w:rPr>
          <w:lang w:eastAsia="en-US"/>
        </w:rPr>
        <w:t xml:space="preserve">Интернет-ресурс </w:t>
      </w:r>
      <w:r>
        <w:rPr>
          <w:lang w:val="en-US" w:eastAsia="en-US"/>
        </w:rPr>
        <w:t>Figma</w:t>
      </w:r>
      <w:r>
        <w:rPr>
          <w:lang w:eastAsia="en-US"/>
        </w:rPr>
        <w:t xml:space="preserve"> - https://www.figma.com/</w:t>
      </w:r>
    </w:p>
    <w:p>
      <w:pPr>
        <w:pStyle w:val="NoSpacing"/>
        <w:numPr>
          <w:ilvl w:val="1"/>
          <w:numId w:val="4"/>
        </w:numPr>
        <w:ind w:left="1440" w:right="0" w:hanging="360"/>
        <w:jc w:val="left"/>
        <w:rPr/>
      </w:pPr>
      <w:r>
        <w:rPr>
          <w:lang w:eastAsia="en-US"/>
        </w:rPr>
        <w:t xml:space="preserve">Интернет-ресурс </w:t>
      </w:r>
      <w:r>
        <w:rPr>
          <w:lang w:val="en-US" w:eastAsia="en-US"/>
        </w:rPr>
        <w:t>Trello</w:t>
      </w:r>
      <w:r>
        <w:rPr>
          <w:lang w:eastAsia="en-US"/>
        </w:rPr>
        <w:t xml:space="preserve"> - https://trello.com</w:t>
      </w:r>
    </w:p>
    <w:p>
      <w:pPr>
        <w:pStyle w:val="NoSpacing"/>
        <w:numPr>
          <w:ilvl w:val="1"/>
          <w:numId w:val="4"/>
        </w:numPr>
        <w:ind w:left="1440" w:right="0" w:hanging="360"/>
        <w:jc w:val="left"/>
        <w:rPr/>
      </w:pPr>
      <w:r>
        <w:rPr>
          <w:lang w:eastAsia="en-US"/>
        </w:rPr>
        <w:t xml:space="preserve">Интернет-ресурс </w:t>
      </w:r>
      <w:r>
        <w:rPr>
          <w:lang w:val="en-US" w:eastAsia="en-US"/>
        </w:rPr>
        <w:t>Gantpro</w:t>
      </w:r>
      <w:r>
        <w:rPr>
          <w:lang w:eastAsia="en-US"/>
        </w:rPr>
        <w:t xml:space="preserve"> -  https://ganttpro.com/ru/</w:t>
      </w:r>
    </w:p>
    <w:p>
      <w:pPr>
        <w:pStyle w:val="NoSpacing"/>
        <w:numPr>
          <w:ilvl w:val="1"/>
          <w:numId w:val="4"/>
        </w:numPr>
        <w:ind w:left="1440" w:right="0" w:hanging="360"/>
        <w:jc w:val="left"/>
        <w:rPr/>
      </w:pPr>
      <w:r>
        <w:rPr>
          <w:lang w:eastAsia="en-US"/>
        </w:rPr>
        <w:t xml:space="preserve">Интернет ресурс </w:t>
      </w:r>
      <w:r>
        <w:rPr>
          <w:lang w:val="en-US" w:eastAsia="en-US"/>
        </w:rPr>
        <w:t>Metanit</w:t>
      </w:r>
      <w:r>
        <w:rPr>
          <w:lang w:eastAsia="en-US"/>
        </w:rPr>
        <w:t xml:space="preserve"> по языку программирования </w:t>
      </w:r>
      <w:r>
        <w:rPr>
          <w:lang w:val="en-US" w:eastAsia="en-US"/>
        </w:rPr>
        <w:t>Python</w:t>
      </w:r>
      <w:r>
        <w:rPr>
          <w:lang w:eastAsia="en-US"/>
        </w:rPr>
        <w:t xml:space="preserve"> - https://metanit.com/python/tutorial/</w:t>
      </w:r>
    </w:p>
    <w:p>
      <w:pPr>
        <w:pStyle w:val="NoSpacing"/>
        <w:numPr>
          <w:ilvl w:val="1"/>
          <w:numId w:val="4"/>
        </w:numPr>
        <w:ind w:left="1440" w:right="0" w:hanging="360"/>
        <w:jc w:val="left"/>
        <w:rPr>
          <w:lang w:eastAsia="en-US"/>
        </w:rPr>
      </w:pPr>
      <w:r>
        <w:rPr>
          <w:lang w:eastAsia="en-US"/>
        </w:rPr>
        <w:t>Голицына О.Л, Партыка Т.Л, Попов И.И. Языки программирования — Форум, Инфра-М, 2017 - 677с.</w:t>
      </w:r>
    </w:p>
    <w:p>
      <w:pPr>
        <w:pStyle w:val="ListParagraph"/>
        <w:numPr>
          <w:ilvl w:val="1"/>
          <w:numId w:val="4"/>
        </w:numPr>
        <w:ind w:left="1440" w:right="0" w:hanging="360"/>
        <w:jc w:val="left"/>
        <w:rPr>
          <w:rFonts w:eastAsia="Arial" w:cs="Arial"/>
          <w:szCs w:val="22"/>
          <w:lang w:eastAsia="en-US"/>
        </w:rPr>
      </w:pPr>
      <w:r>
        <w:rPr>
          <w:rFonts w:eastAsia="Arial" w:cs="Arial"/>
          <w:szCs w:val="22"/>
          <w:lang w:eastAsia="en-US"/>
        </w:rPr>
        <w:t>Мацяшек Л.А. Анализ требований и проектирование системы. Разработка информационных систем с использованием UML: Издательский дом «Вльямс» - 2017г. - 458с.</w:t>
      </w:r>
    </w:p>
    <w:p>
      <w:pPr>
        <w:pStyle w:val="ListParagraph"/>
        <w:numPr>
          <w:ilvl w:val="1"/>
          <w:numId w:val="4"/>
        </w:numPr>
        <w:ind w:left="1440" w:right="0" w:hanging="360"/>
        <w:jc w:val="left"/>
        <w:rPr>
          <w:rFonts w:eastAsia="Arial" w:cs="Arial"/>
          <w:szCs w:val="22"/>
          <w:lang w:eastAsia="en-US"/>
        </w:rPr>
      </w:pPr>
      <w:r>
        <w:rPr>
          <w:rFonts w:eastAsia="Arial" w:cs="Arial"/>
          <w:szCs w:val="22"/>
          <w:lang w:eastAsia="en-US"/>
        </w:rPr>
        <w:t>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pPr>
        <w:pStyle w:val="ListParagraph"/>
        <w:numPr>
          <w:ilvl w:val="1"/>
          <w:numId w:val="4"/>
        </w:numPr>
        <w:ind w:left="1440" w:right="0" w:hanging="360"/>
        <w:jc w:val="left"/>
        <w:rPr>
          <w:szCs w:val="28"/>
        </w:rPr>
      </w:pPr>
      <w:r>
        <w:rPr>
          <w:szCs w:val="28"/>
        </w:rPr>
        <w:t>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pPr>
        <w:pStyle w:val="ListParagraph"/>
        <w:numPr>
          <w:ilvl w:val="1"/>
          <w:numId w:val="4"/>
        </w:numPr>
        <w:ind w:left="1440" w:right="0" w:hanging="360"/>
        <w:jc w:val="left"/>
        <w:rPr>
          <w:rFonts w:eastAsia="Arial" w:cs="Arial"/>
          <w:szCs w:val="22"/>
          <w:lang w:eastAsia="en-US"/>
        </w:rPr>
      </w:pPr>
      <w:r>
        <w:rPr>
          <w:rFonts w:eastAsia="Arial" w:cs="Arial"/>
          <w:szCs w:val="22"/>
          <w:lang w:eastAsia="en-US"/>
        </w:rPr>
        <w:t>Бахтизин, В.В. Технология разработки программного обеспечения: учеб. пособие / В.В. Бахтизин, Л.А. Глухова. - Минск: БГУИР, 2014. - 267 с.</w:t>
      </w:r>
    </w:p>
    <w:p>
      <w:pPr>
        <w:pStyle w:val="NoSpacing"/>
        <w:ind w:left="0" w:right="0" w:hanging="0"/>
        <w:jc w:val="left"/>
        <w:rPr>
          <w:lang w:eastAsia="en-US"/>
        </w:rPr>
      </w:pPr>
      <w:r>
        <w:rPr>
          <w:lang w:eastAsia="en-US"/>
        </w:rPr>
      </w:r>
    </w:p>
    <w:p>
      <w:pPr>
        <w:pStyle w:val="NoSpacing"/>
        <w:ind w:left="0" w:right="0" w:firstLine="851"/>
        <w:rPr>
          <w:lang w:eastAsia="en-US"/>
        </w:rPr>
      </w:pPr>
      <w:r>
        <w:rPr>
          <w:lang w:eastAsia="en-US"/>
        </w:rPr>
      </w:r>
    </w:p>
    <w:p>
      <w:pPr>
        <w:pStyle w:val="NoSpacing"/>
        <w:ind w:left="0" w:right="0" w:firstLine="851"/>
        <w:rPr>
          <w:lang w:eastAsia="en-US"/>
        </w:rPr>
      </w:pPr>
      <w:r>
        <w:rPr>
          <w:lang w:eastAsia="en-US"/>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Приложение А</w:t>
      </w:r>
    </w:p>
    <w:p>
      <w:pPr>
        <w:pStyle w:val="Normal"/>
        <w:rPr>
          <w:rFonts w:cs="Times New Roman"/>
          <w:szCs w:val="28"/>
        </w:rPr>
      </w:pPr>
      <w:r>
        <w:rPr>
          <w:rFonts w:cs="Times New Roman"/>
          <w:szCs w:val="28"/>
        </w:rPr>
        <w:t>Компонент db_view</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import logging</w:t>
      </w:r>
    </w:p>
    <w:p>
      <w:pPr>
        <w:pStyle w:val="Normal"/>
        <w:rPr>
          <w:rFonts w:cs="Times New Roman"/>
          <w:szCs w:val="28"/>
        </w:rPr>
      </w:pPr>
      <w:r>
        <w:rPr>
          <w:rFonts w:cs="Times New Roman"/>
          <w:szCs w:val="28"/>
        </w:rPr>
        <w:t>from globals import LOGGING_LEVEL</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from PyQt6.Qsci import *</w:t>
      </w:r>
    </w:p>
    <w:p>
      <w:pPr>
        <w:pStyle w:val="Normal"/>
        <w:rPr>
          <w:rFonts w:cs="Times New Roman"/>
          <w:szCs w:val="28"/>
        </w:rPr>
      </w:pPr>
      <w:r>
        <w:rPr>
          <w:rFonts w:cs="Times New Roman"/>
          <w:szCs w:val="28"/>
        </w:rPr>
        <w:t>from PyQt6.QtCore import *</w:t>
      </w:r>
    </w:p>
    <w:p>
      <w:pPr>
        <w:pStyle w:val="Normal"/>
        <w:rPr>
          <w:rFonts w:cs="Times New Roman"/>
          <w:szCs w:val="28"/>
        </w:rPr>
      </w:pPr>
      <w:r>
        <w:rPr>
          <w:rFonts w:cs="Times New Roman"/>
          <w:szCs w:val="28"/>
        </w:rPr>
        <w:t>from PyQt6.QtGui import *</w:t>
      </w:r>
    </w:p>
    <w:p>
      <w:pPr>
        <w:pStyle w:val="Normal"/>
        <w:rPr>
          <w:rFonts w:cs="Times New Roman"/>
          <w:szCs w:val="28"/>
        </w:rPr>
      </w:pPr>
      <w:r>
        <w:rPr>
          <w:rFonts w:cs="Times New Roman"/>
          <w:szCs w:val="28"/>
        </w:rPr>
        <w:t>from PyQt6.QtWidgets import *</w:t>
      </w:r>
    </w:p>
    <w:p>
      <w:pPr>
        <w:pStyle w:val="Normal"/>
        <w:rPr>
          <w:rFonts w:cs="Times New Roman"/>
          <w:szCs w:val="28"/>
        </w:rPr>
      </w:pPr>
      <w:r>
        <w:rPr>
          <w:rFonts w:cs="Times New Roman"/>
          <w:szCs w:val="28"/>
        </w:rPr>
        <w:t>from PyQt6.QtSql import *</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import sqlite3</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from editor import File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logger = logging.getLogger(__name__)</w:t>
      </w:r>
    </w:p>
    <w:p>
      <w:pPr>
        <w:pStyle w:val="Normal"/>
        <w:rPr>
          <w:rFonts w:cs="Times New Roman"/>
          <w:szCs w:val="28"/>
        </w:rPr>
      </w:pPr>
      <w:r>
        <w:rPr>
          <w:rFonts w:cs="Times New Roman"/>
          <w:szCs w:val="28"/>
        </w:rPr>
        <w:t>logger.setLevel(LOGGING_LEVEL)</w:t>
      </w:r>
    </w:p>
    <w:p>
      <w:pPr>
        <w:pStyle w:val="Normal"/>
        <w:rPr>
          <w:rFonts w:cs="Times New Roman"/>
          <w:szCs w:val="28"/>
        </w:rPr>
      </w:pPr>
      <w:r>
        <w:rPr>
          <w:rFonts w:cs="Times New Roman"/>
          <w:szCs w:val="28"/>
        </w:rPr>
        <w:t>logger.debug("Creating database connection")</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class Database:</w:t>
      </w:r>
    </w:p>
    <w:p>
      <w:pPr>
        <w:pStyle w:val="Normal"/>
        <w:rPr>
          <w:rFonts w:cs="Times New Roman"/>
          <w:szCs w:val="28"/>
        </w:rPr>
      </w:pPr>
      <w:r>
        <w:rPr>
          <w:rFonts w:cs="Times New Roman"/>
          <w:szCs w:val="28"/>
        </w:rPr>
        <w:t xml:space="preserve">    </w:t>
      </w:r>
      <w:r>
        <w:rPr>
          <w:rFonts w:cs="Times New Roman"/>
          <w:szCs w:val="28"/>
        </w:rPr>
        <w:t>def __init__(self, file: File | str):</w:t>
      </w:r>
    </w:p>
    <w:p>
      <w:pPr>
        <w:pStyle w:val="Normal"/>
        <w:rPr>
          <w:rFonts w:cs="Times New Roman"/>
          <w:szCs w:val="28"/>
        </w:rPr>
      </w:pPr>
      <w:r>
        <w:rPr>
          <w:rFonts w:cs="Times New Roman"/>
          <w:szCs w:val="28"/>
        </w:rPr>
        <w:t xml:space="preserve">        </w:t>
      </w:r>
      <w:r>
        <w:rPr>
          <w:rFonts w:cs="Times New Roman"/>
          <w:szCs w:val="28"/>
        </w:rPr>
        <w:t>self.error_while_reading = False</w:t>
      </w:r>
    </w:p>
    <w:p>
      <w:pPr>
        <w:pStyle w:val="Normal"/>
        <w:rPr>
          <w:rFonts w:cs="Times New Roman"/>
          <w:szCs w:val="28"/>
        </w:rPr>
      </w:pPr>
      <w:r>
        <w:rPr>
          <w:rFonts w:cs="Times New Roman"/>
          <w:szCs w:val="28"/>
        </w:rPr>
        <w:t xml:space="preserve">        </w:t>
      </w:r>
      <w:r>
        <w:rPr>
          <w:rFonts w:cs="Times New Roman"/>
          <w:szCs w:val="28"/>
        </w:rPr>
        <w:t>self.file = file if isinstance(file, File) else File(file)</w:t>
      </w:r>
    </w:p>
    <w:p>
      <w:pPr>
        <w:pStyle w:val="Normal"/>
        <w:rPr>
          <w:rFonts w:cs="Times New Roman"/>
          <w:szCs w:val="28"/>
        </w:rPr>
      </w:pPr>
      <w:r>
        <w:rPr>
          <w:rFonts w:cs="Times New Roman"/>
          <w:szCs w:val="28"/>
        </w:rPr>
        <w:t xml:space="preserve">        </w:t>
      </w:r>
      <w:r>
        <w:rPr>
          <w:rFonts w:cs="Times New Roman"/>
          <w:szCs w:val="28"/>
        </w:rPr>
        <w:t>try:</w:t>
      </w:r>
    </w:p>
    <w:p>
      <w:pPr>
        <w:pStyle w:val="Normal"/>
        <w:rPr>
          <w:rFonts w:cs="Times New Roman"/>
          <w:szCs w:val="28"/>
        </w:rPr>
      </w:pPr>
      <w:r>
        <w:rPr>
          <w:rFonts w:cs="Times New Roman"/>
          <w:szCs w:val="28"/>
        </w:rPr>
        <w:t xml:space="preserve">            </w:t>
      </w:r>
      <w:r>
        <w:rPr>
          <w:rFonts w:cs="Times New Roman"/>
          <w:szCs w:val="28"/>
        </w:rPr>
        <w:t>self.connection = sqlite3.connect(self.file.path)</w:t>
      </w:r>
    </w:p>
    <w:p>
      <w:pPr>
        <w:pStyle w:val="Normal"/>
        <w:rPr>
          <w:rFonts w:cs="Times New Roman"/>
          <w:szCs w:val="28"/>
        </w:rPr>
      </w:pPr>
      <w:r>
        <w:rPr>
          <w:rFonts w:cs="Times New Roman"/>
          <w:szCs w:val="28"/>
        </w:rPr>
        <w:t xml:space="preserve">            </w:t>
      </w:r>
      <w:r>
        <w:rPr>
          <w:rFonts w:cs="Times New Roman"/>
          <w:szCs w:val="28"/>
        </w:rPr>
        <w:t>logger.debug(f"Подключение к базе данных {self.file.path} успешно")</w:t>
      </w:r>
    </w:p>
    <w:p>
      <w:pPr>
        <w:pStyle w:val="Normal"/>
        <w:rPr>
          <w:rFonts w:cs="Times New Roman"/>
          <w:szCs w:val="28"/>
        </w:rPr>
      </w:pPr>
      <w:r>
        <w:rPr>
          <w:rFonts w:cs="Times New Roman"/>
          <w:szCs w:val="28"/>
        </w:rPr>
        <w:t xml:space="preserve">        </w:t>
      </w:r>
      <w:r>
        <w:rPr>
          <w:rFonts w:cs="Times New Roman"/>
          <w:szCs w:val="28"/>
        </w:rPr>
        <w:t>except sqlite3.OperationalError as e:</w:t>
      </w:r>
    </w:p>
    <w:p>
      <w:pPr>
        <w:pStyle w:val="Normal"/>
        <w:rPr>
          <w:rFonts w:cs="Times New Roman"/>
          <w:szCs w:val="28"/>
        </w:rPr>
      </w:pPr>
      <w:r>
        <w:rPr>
          <w:rFonts w:cs="Times New Roman"/>
          <w:szCs w:val="28"/>
        </w:rPr>
        <w:t xml:space="preserve">            </w:t>
      </w:r>
      <w:r>
        <w:rPr>
          <w:rFonts w:cs="Times New Roman"/>
          <w:szCs w:val="28"/>
        </w:rPr>
        <w:t>logger.error(f"Не удалось открыть базу данных: {e}")</w:t>
      </w:r>
    </w:p>
    <w:p>
      <w:pPr>
        <w:pStyle w:val="Normal"/>
        <w:rPr>
          <w:rFonts w:cs="Times New Roman"/>
          <w:szCs w:val="28"/>
        </w:rPr>
      </w:pPr>
      <w:r>
        <w:rPr>
          <w:rFonts w:cs="Times New Roman"/>
          <w:szCs w:val="28"/>
        </w:rPr>
        <w:t xml:space="preserve">            </w:t>
      </w:r>
      <w:r>
        <w:rPr>
          <w:rFonts w:cs="Times New Roman"/>
          <w:szCs w:val="28"/>
        </w:rPr>
        <w:t>QMessageBox.critical(None, "Ошибка", f"Не удалось открыть базу данных: {e}")</w:t>
      </w:r>
    </w:p>
    <w:p>
      <w:pPr>
        <w:pStyle w:val="Normal"/>
        <w:rPr>
          <w:rFonts w:cs="Times New Roman"/>
          <w:szCs w:val="28"/>
        </w:rPr>
      </w:pPr>
      <w:r>
        <w:rPr>
          <w:rFonts w:cs="Times New Roman"/>
          <w:szCs w:val="28"/>
        </w:rPr>
        <w:t xml:space="preserve">            </w:t>
      </w:r>
      <w:r>
        <w:rPr>
          <w:rFonts w:cs="Times New Roman"/>
          <w:szCs w:val="28"/>
        </w:rPr>
        <w:t>self.error_while_reading = True</w:t>
      </w:r>
    </w:p>
    <w:p>
      <w:pPr>
        <w:pStyle w:val="Normal"/>
        <w:rPr>
          <w:rFonts w:cs="Times New Roman"/>
          <w:szCs w:val="28"/>
        </w:rPr>
      </w:pPr>
      <w:r>
        <w:rPr>
          <w:rFonts w:cs="Times New Roman"/>
          <w:szCs w:val="28"/>
        </w:rPr>
        <w:t xml:space="preserve">            </w:t>
      </w:r>
      <w:r>
        <w:rPr>
          <w:rFonts w:cs="Times New Roman"/>
          <w:szCs w:val="28"/>
        </w:rPr>
        <w:t>return</w:t>
      </w:r>
    </w:p>
    <w:p>
      <w:pPr>
        <w:pStyle w:val="Normal"/>
        <w:rPr>
          <w:rFonts w:cs="Times New Roman"/>
          <w:szCs w:val="28"/>
        </w:rPr>
      </w:pPr>
      <w:r>
        <w:rPr>
          <w:rFonts w:cs="Times New Roman"/>
          <w:szCs w:val="28"/>
        </w:rPr>
        <w:t xml:space="preserve">        </w:t>
      </w:r>
      <w:r>
        <w:rPr>
          <w:rFonts w:cs="Times New Roman"/>
          <w:szCs w:val="28"/>
        </w:rPr>
        <w:t>self.cursor = self.connection.cursor()</w:t>
      </w:r>
    </w:p>
    <w:p>
      <w:pPr>
        <w:pStyle w:val="Normal"/>
        <w:rPr>
          <w:rFonts w:cs="Times New Roman"/>
          <w:szCs w:val="28"/>
        </w:rPr>
      </w:pPr>
      <w:r>
        <w:rPr>
          <w:rFonts w:cs="Times New Roman"/>
          <w:szCs w:val="28"/>
        </w:rPr>
        <w:t xml:space="preserve">        </w:t>
      </w:r>
      <w:r>
        <w:rPr>
          <w:rFonts w:cs="Times New Roman"/>
          <w:szCs w:val="28"/>
        </w:rPr>
        <w:t>self.current_table = self.get_tables()[0][0]</w:t>
      </w:r>
    </w:p>
    <w:p>
      <w:pPr>
        <w:pStyle w:val="Normal"/>
        <w:rPr>
          <w:rFonts w:cs="Times New Roman"/>
          <w:szCs w:val="28"/>
        </w:rPr>
      </w:pPr>
      <w:r>
        <w:rPr>
          <w:rFonts w:cs="Times New Roman"/>
          <w:szCs w:val="28"/>
        </w:rPr>
        <w:t xml:space="preserve">        </w:t>
      </w:r>
      <w:r>
        <w:rPr>
          <w:rFonts w:cs="Times New Roman"/>
          <w:szCs w:val="28"/>
        </w:rPr>
        <w:t># select current table</w:t>
      </w:r>
    </w:p>
    <w:p>
      <w:pPr>
        <w:pStyle w:val="Normal"/>
        <w:rPr>
          <w:rFonts w:cs="Times New Roman"/>
          <w:szCs w:val="28"/>
        </w:rPr>
      </w:pPr>
      <w:r>
        <w:rPr>
          <w:rFonts w:cs="Times New Roman"/>
          <w:szCs w:val="28"/>
        </w:rPr>
        <w:t xml:space="preserve">        </w:t>
      </w:r>
      <w:r>
        <w:rPr>
          <w:rFonts w:cs="Times New Roman"/>
          <w:szCs w:val="28"/>
        </w:rPr>
        <w:t>self.cursor.execute(f"SELECT * FROM {self.current_table}")</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self.tables = self.get_tables()</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def get_tables(self) -&gt; list:</w:t>
      </w:r>
    </w:p>
    <w:p>
      <w:pPr>
        <w:pStyle w:val="Normal"/>
        <w:rPr>
          <w:rFonts w:cs="Times New Roman"/>
          <w:szCs w:val="28"/>
        </w:rPr>
      </w:pPr>
      <w:r>
        <w:rPr>
          <w:rFonts w:cs="Times New Roman"/>
          <w:szCs w:val="28"/>
        </w:rPr>
        <w:t xml:space="preserve">        </w:t>
      </w:r>
      <w:r>
        <w:rPr>
          <w:rFonts w:cs="Times New Roman"/>
          <w:szCs w:val="28"/>
        </w:rPr>
        <w:t>self.cursor.execute("SELECT name FROM sqlite_master WHERE type='table';")</w:t>
      </w:r>
    </w:p>
    <w:p>
      <w:pPr>
        <w:pStyle w:val="Normal"/>
        <w:rPr>
          <w:rFonts w:cs="Times New Roman"/>
          <w:szCs w:val="28"/>
        </w:rPr>
      </w:pPr>
      <w:r>
        <w:rPr>
          <w:rFonts w:cs="Times New Roman"/>
          <w:szCs w:val="28"/>
        </w:rPr>
        <w:t xml:space="preserve">        </w:t>
      </w:r>
      <w:r>
        <w:rPr>
          <w:rFonts w:cs="Times New Roman"/>
          <w:szCs w:val="28"/>
        </w:rPr>
        <w:t>return self.cursor.fetchall()</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get_columns(self, table):</w:t>
      </w:r>
    </w:p>
    <w:p>
      <w:pPr>
        <w:pStyle w:val="Normal"/>
        <w:rPr>
          <w:rFonts w:cs="Times New Roman"/>
          <w:szCs w:val="28"/>
        </w:rPr>
      </w:pPr>
      <w:r>
        <w:rPr>
          <w:rFonts w:cs="Times New Roman"/>
          <w:szCs w:val="28"/>
        </w:rPr>
        <w:t xml:space="preserve">        </w:t>
      </w:r>
      <w:r>
        <w:rPr>
          <w:rFonts w:cs="Times New Roman"/>
          <w:szCs w:val="28"/>
        </w:rPr>
        <w:t>self.cursor.execute(f"PRAGMA table_info({table})")</w:t>
      </w:r>
    </w:p>
    <w:p>
      <w:pPr>
        <w:pStyle w:val="Normal"/>
        <w:rPr>
          <w:rFonts w:cs="Times New Roman"/>
          <w:szCs w:val="28"/>
        </w:rPr>
      </w:pPr>
      <w:r>
        <w:rPr>
          <w:rFonts w:cs="Times New Roman"/>
          <w:szCs w:val="28"/>
        </w:rPr>
        <w:t xml:space="preserve">        </w:t>
      </w:r>
      <w:r>
        <w:rPr>
          <w:rFonts w:cs="Times New Roman"/>
          <w:szCs w:val="28"/>
        </w:rPr>
        <w:t>return self.cursor.fetchall()</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execute(self, query) -&gt; list:</w:t>
      </w:r>
    </w:p>
    <w:p>
      <w:pPr>
        <w:pStyle w:val="Normal"/>
        <w:rPr>
          <w:rFonts w:cs="Times New Roman"/>
          <w:szCs w:val="28"/>
        </w:rPr>
      </w:pPr>
      <w:r>
        <w:rPr>
          <w:rFonts w:cs="Times New Roman"/>
          <w:szCs w:val="28"/>
        </w:rPr>
        <w:t xml:space="preserve">        </w:t>
      </w:r>
      <w:r>
        <w:rPr>
          <w:rFonts w:cs="Times New Roman"/>
          <w:szCs w:val="28"/>
        </w:rPr>
        <w:t>self.cursor.execute(query)</w:t>
      </w:r>
    </w:p>
    <w:p>
      <w:pPr>
        <w:pStyle w:val="Normal"/>
        <w:rPr>
          <w:rFonts w:cs="Times New Roman"/>
          <w:szCs w:val="28"/>
        </w:rPr>
      </w:pPr>
      <w:r>
        <w:rPr>
          <w:rFonts w:cs="Times New Roman"/>
          <w:szCs w:val="28"/>
        </w:rPr>
        <w:t xml:space="preserve">        </w:t>
      </w:r>
      <w:r>
        <w:rPr>
          <w:rFonts w:cs="Times New Roman"/>
          <w:szCs w:val="28"/>
        </w:rPr>
        <w:t>return self.cursor.fetchall()</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edit_element(self, column, value, table, identifier):</w:t>
      </w:r>
    </w:p>
    <w:p>
      <w:pPr>
        <w:pStyle w:val="Normal"/>
        <w:rPr>
          <w:rFonts w:cs="Times New Roman"/>
          <w:szCs w:val="28"/>
        </w:rPr>
      </w:pPr>
      <w:r>
        <w:rPr>
          <w:rFonts w:cs="Times New Roman"/>
          <w:szCs w:val="28"/>
        </w:rPr>
        <w:t xml:space="preserve">        </w:t>
      </w:r>
      <w:r>
        <w:rPr>
          <w:rFonts w:cs="Times New Roman"/>
          <w:szCs w:val="28"/>
        </w:rPr>
        <w:t>table = table if table else self.table</w:t>
      </w:r>
    </w:p>
    <w:p>
      <w:pPr>
        <w:pStyle w:val="Normal"/>
        <w:rPr>
          <w:rFonts w:cs="Times New Roman"/>
          <w:szCs w:val="28"/>
        </w:rPr>
      </w:pPr>
      <w:r>
        <w:rPr>
          <w:rFonts w:cs="Times New Roman"/>
          <w:szCs w:val="28"/>
        </w:rPr>
        <w:t xml:space="preserve">        </w:t>
      </w:r>
      <w:r>
        <w:rPr>
          <w:rFonts w:cs="Times New Roman"/>
          <w:szCs w:val="28"/>
        </w:rPr>
        <w:t>command = f"UPDATE {table} SET {column} = '{value}' WHERE id = {identifier}"</w:t>
      </w:r>
    </w:p>
    <w:p>
      <w:pPr>
        <w:pStyle w:val="Normal"/>
        <w:rPr>
          <w:rFonts w:cs="Times New Roman"/>
          <w:szCs w:val="28"/>
        </w:rPr>
      </w:pPr>
      <w:r>
        <w:rPr>
          <w:rFonts w:cs="Times New Roman"/>
          <w:szCs w:val="28"/>
        </w:rPr>
        <w:t xml:space="preserve">        </w:t>
      </w:r>
      <w:r>
        <w:rPr>
          <w:rFonts w:cs="Times New Roman"/>
          <w:szCs w:val="28"/>
        </w:rPr>
        <w:t>logger.debug(command)</w:t>
      </w:r>
    </w:p>
    <w:p>
      <w:pPr>
        <w:pStyle w:val="Normal"/>
        <w:rPr>
          <w:rFonts w:cs="Times New Roman"/>
          <w:szCs w:val="28"/>
        </w:rPr>
      </w:pPr>
      <w:r>
        <w:rPr>
          <w:rFonts w:cs="Times New Roman"/>
          <w:szCs w:val="28"/>
        </w:rPr>
        <w:t xml:space="preserve">        </w:t>
      </w:r>
      <w:r>
        <w:rPr>
          <w:rFonts w:cs="Times New Roman"/>
          <w:szCs w:val="28"/>
        </w:rPr>
        <w:t>self.cursor.execute(command)</w:t>
      </w:r>
    </w:p>
    <w:p>
      <w:pPr>
        <w:pStyle w:val="Normal"/>
        <w:rPr>
          <w:rFonts w:cs="Times New Roman"/>
          <w:szCs w:val="28"/>
        </w:rPr>
      </w:pPr>
      <w:r>
        <w:rPr>
          <w:rFonts w:cs="Times New Roman"/>
          <w:szCs w:val="28"/>
        </w:rPr>
        <w:t xml:space="preserve">        </w:t>
      </w:r>
      <w:r>
        <w:rPr>
          <w:rFonts w:cs="Times New Roman"/>
          <w:szCs w:val="28"/>
        </w:rPr>
        <w:t>self.connection.commit()</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delete_element(self, table, row_id):</w:t>
      </w:r>
    </w:p>
    <w:p>
      <w:pPr>
        <w:pStyle w:val="Normal"/>
        <w:rPr>
          <w:rFonts w:cs="Times New Roman"/>
          <w:szCs w:val="28"/>
        </w:rPr>
      </w:pPr>
      <w:r>
        <w:rPr>
          <w:rFonts w:cs="Times New Roman"/>
          <w:szCs w:val="28"/>
        </w:rPr>
        <w:t xml:space="preserve">        </w:t>
      </w:r>
      <w:r>
        <w:rPr>
          <w:rFonts w:cs="Times New Roman"/>
          <w:szCs w:val="28"/>
        </w:rPr>
        <w:t>self.cursor.execute(f"DELETE FROM {table} WHERE id = {row_id}")</w:t>
      </w:r>
    </w:p>
    <w:p>
      <w:pPr>
        <w:pStyle w:val="Normal"/>
        <w:rPr>
          <w:rFonts w:cs="Times New Roman"/>
          <w:szCs w:val="28"/>
        </w:rPr>
      </w:pPr>
      <w:r>
        <w:rPr>
          <w:rFonts w:cs="Times New Roman"/>
          <w:szCs w:val="28"/>
        </w:rPr>
        <w:t xml:space="preserve">        </w:t>
      </w:r>
      <w:r>
        <w:rPr>
          <w:rFonts w:cs="Times New Roman"/>
          <w:szCs w:val="28"/>
        </w:rPr>
        <w:t>self.connection.commit()</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add_element(self, table, values):</w:t>
      </w:r>
    </w:p>
    <w:p>
      <w:pPr>
        <w:pStyle w:val="Normal"/>
        <w:rPr>
          <w:rFonts w:cs="Times New Roman"/>
          <w:szCs w:val="28"/>
        </w:rPr>
      </w:pPr>
      <w:r>
        <w:rPr>
          <w:rFonts w:cs="Times New Roman"/>
          <w:szCs w:val="28"/>
        </w:rPr>
        <w:t xml:space="preserve">        </w:t>
      </w:r>
      <w:r>
        <w:rPr>
          <w:rFonts w:cs="Times New Roman"/>
          <w:szCs w:val="28"/>
        </w:rPr>
        <w:t>self.cursor.execute(f"INSERT INTO {table} VALUES ({values})")</w:t>
      </w:r>
    </w:p>
    <w:p>
      <w:pPr>
        <w:pStyle w:val="Normal"/>
        <w:rPr>
          <w:rFonts w:cs="Times New Roman"/>
          <w:szCs w:val="28"/>
        </w:rPr>
      </w:pPr>
      <w:r>
        <w:rPr>
          <w:rFonts w:cs="Times New Roman"/>
          <w:szCs w:val="28"/>
        </w:rPr>
        <w:t xml:space="preserve">        </w:t>
      </w:r>
      <w:r>
        <w:rPr>
          <w:rFonts w:cs="Times New Roman"/>
          <w:szCs w:val="28"/>
        </w:rPr>
        <w:t>self.connection.commit()</w:t>
      </w:r>
    </w:p>
    <w:p>
      <w:pPr>
        <w:pStyle w:val="Normal"/>
        <w:rPr>
          <w:rFonts w:cs="Times New Roman"/>
          <w:szCs w:val="28"/>
        </w:rPr>
      </w:pPr>
      <w:r>
        <w:rPr>
          <w:rFonts w:cs="Times New Roman"/>
          <w:szCs w:val="28"/>
        </w:rPr>
        <w:t>class DatabaseEditor(QTableView):</w:t>
      </w:r>
    </w:p>
    <w:p>
      <w:pPr>
        <w:pStyle w:val="Normal"/>
        <w:rPr>
          <w:rFonts w:cs="Times New Roman"/>
          <w:szCs w:val="28"/>
        </w:rPr>
      </w:pPr>
      <w:r>
        <w:rPr>
          <w:rFonts w:cs="Times New Roman"/>
          <w:szCs w:val="28"/>
        </w:rPr>
        <w:t xml:space="preserve">    </w:t>
      </w:r>
      <w:r>
        <w:rPr>
          <w:rFonts w:cs="Times New Roman"/>
          <w:szCs w:val="28"/>
        </w:rPr>
        <w:t>def __init__(self, database: Database, *args, **kwargs):</w:t>
      </w:r>
    </w:p>
    <w:p>
      <w:pPr>
        <w:pStyle w:val="Normal"/>
        <w:rPr>
          <w:rFonts w:cs="Times New Roman"/>
          <w:szCs w:val="28"/>
        </w:rPr>
      </w:pPr>
      <w:r>
        <w:rPr>
          <w:rFonts w:cs="Times New Roman"/>
          <w:szCs w:val="28"/>
        </w:rPr>
        <w:t xml:space="preserve">        </w:t>
      </w:r>
      <w:r>
        <w:rPr>
          <w:rFonts w:cs="Times New Roman"/>
          <w:szCs w:val="28"/>
        </w:rPr>
        <w:t>super(DatabaseEditor, self).__init__(*args, **kwargs)</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self.database = database</w:t>
      </w:r>
    </w:p>
    <w:p>
      <w:pPr>
        <w:pStyle w:val="Normal"/>
        <w:rPr>
          <w:rFonts w:cs="Times New Roman"/>
          <w:szCs w:val="28"/>
        </w:rPr>
      </w:pPr>
      <w:r>
        <w:rPr>
          <w:rFonts w:cs="Times New Roman"/>
          <w:szCs w:val="28"/>
        </w:rPr>
        <w:t xml:space="preserve">        </w:t>
      </w:r>
      <w:r>
        <w:rPr>
          <w:rFonts w:cs="Times New Roman"/>
          <w:szCs w:val="28"/>
        </w:rPr>
        <w:t>self.file = database.file</w:t>
      </w:r>
    </w:p>
    <w:p>
      <w:pPr>
        <w:pStyle w:val="Normal"/>
        <w:rPr>
          <w:rFonts w:cs="Times New Roman"/>
          <w:szCs w:val="28"/>
        </w:rPr>
      </w:pPr>
      <w:r>
        <w:rPr>
          <w:rFonts w:cs="Times New Roman"/>
          <w:szCs w:val="28"/>
        </w:rPr>
        <w:t xml:space="preserve">        </w:t>
      </w:r>
      <w:r>
        <w:rPr>
          <w:rFonts w:cs="Times New Roman"/>
          <w:szCs w:val="28"/>
        </w:rPr>
        <w:t>self.error_while_reading = False</w:t>
      </w:r>
    </w:p>
    <w:p>
      <w:pPr>
        <w:pStyle w:val="Normal"/>
        <w:rPr>
          <w:rFonts w:cs="Times New Roman"/>
          <w:szCs w:val="28"/>
        </w:rPr>
      </w:pPr>
      <w:r>
        <w:rPr>
          <w:rFonts w:cs="Times New Roman"/>
          <w:szCs w:val="28"/>
        </w:rPr>
        <w:t xml:space="preserve">        </w:t>
      </w:r>
      <w:r>
        <w:rPr>
          <w:rFonts w:cs="Times New Roman"/>
          <w:szCs w:val="28"/>
        </w:rPr>
        <w:t>if database.error_while_reading:</w:t>
      </w:r>
    </w:p>
    <w:p>
      <w:pPr>
        <w:pStyle w:val="Normal"/>
        <w:rPr>
          <w:rFonts w:cs="Times New Roman"/>
          <w:szCs w:val="28"/>
        </w:rPr>
      </w:pPr>
      <w:r>
        <w:rPr>
          <w:rFonts w:cs="Times New Roman"/>
          <w:szCs w:val="28"/>
        </w:rPr>
        <w:t xml:space="preserve">            </w:t>
      </w:r>
      <w:r>
        <w:rPr>
          <w:rFonts w:cs="Times New Roman"/>
          <w:szCs w:val="28"/>
        </w:rPr>
        <w:t>self.error_while_reading = True</w:t>
      </w:r>
    </w:p>
    <w:p>
      <w:pPr>
        <w:pStyle w:val="Normal"/>
        <w:rPr>
          <w:rFonts w:cs="Times New Roman"/>
          <w:szCs w:val="28"/>
        </w:rPr>
      </w:pPr>
      <w:r>
        <w:rPr>
          <w:rFonts w:cs="Times New Roman"/>
          <w:szCs w:val="28"/>
        </w:rPr>
        <w:t xml:space="preserve">            </w:t>
      </w:r>
      <w:r>
        <w:rPr>
          <w:rFonts w:cs="Times New Roman"/>
          <w:szCs w:val="28"/>
        </w:rPr>
        <w:t>return</w:t>
      </w:r>
    </w:p>
    <w:p>
      <w:pPr>
        <w:pStyle w:val="Normal"/>
        <w:rPr>
          <w:rFonts w:cs="Times New Roman"/>
          <w:szCs w:val="28"/>
        </w:rPr>
      </w:pPr>
      <w:r>
        <w:rPr>
          <w:rFonts w:cs="Times New Roman"/>
          <w:szCs w:val="28"/>
        </w:rPr>
        <w:t xml:space="preserve">        </w:t>
      </w:r>
      <w:r>
        <w:rPr>
          <w:rFonts w:cs="Times New Roman"/>
          <w:szCs w:val="28"/>
        </w:rPr>
        <w:t>self.model = QStandardItemModel()</w:t>
      </w:r>
    </w:p>
    <w:p>
      <w:pPr>
        <w:pStyle w:val="Normal"/>
        <w:rPr>
          <w:rFonts w:cs="Times New Roman"/>
          <w:szCs w:val="28"/>
        </w:rPr>
      </w:pPr>
      <w:r>
        <w:rPr>
          <w:rFonts w:cs="Times New Roman"/>
          <w:szCs w:val="28"/>
        </w:rPr>
        <w:t xml:space="preserve">        </w:t>
      </w:r>
      <w:r>
        <w:rPr>
          <w:rFonts w:cs="Times New Roman"/>
          <w:szCs w:val="28"/>
        </w:rPr>
        <w:t>self.setModel(self.model)</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self.setEditTriggers(QAbstractItemView.EditTrigger.AllEditTriggers)</w:t>
      </w:r>
    </w:p>
    <w:p>
      <w:pPr>
        <w:pStyle w:val="Normal"/>
        <w:rPr>
          <w:rFonts w:cs="Times New Roman"/>
          <w:szCs w:val="28"/>
        </w:rPr>
      </w:pPr>
      <w:r>
        <w:rPr>
          <w:rFonts w:cs="Times New Roman"/>
          <w:szCs w:val="28"/>
        </w:rPr>
        <w:t xml:space="preserve">        </w:t>
      </w:r>
      <w:r>
        <w:rPr>
          <w:rFonts w:cs="Times New Roman"/>
          <w:szCs w:val="28"/>
        </w:rPr>
        <w:t>self.update()</w:t>
      </w:r>
    </w:p>
    <w:p>
      <w:pPr>
        <w:pStyle w:val="Normal"/>
        <w:rPr>
          <w:rFonts w:cs="Times New Roman"/>
          <w:szCs w:val="28"/>
        </w:rPr>
      </w:pPr>
      <w:r>
        <w:rPr>
          <w:rFonts w:cs="Times New Roman"/>
          <w:szCs w:val="28"/>
        </w:rPr>
        <w:t>def update(self):</w:t>
      </w:r>
    </w:p>
    <w:p>
      <w:pPr>
        <w:pStyle w:val="Normal"/>
        <w:rPr>
          <w:rFonts w:cs="Times New Roman"/>
          <w:szCs w:val="28"/>
        </w:rPr>
      </w:pPr>
      <w:r>
        <w:rPr>
          <w:rFonts w:cs="Times New Roman"/>
          <w:szCs w:val="28"/>
        </w:rPr>
        <w:t xml:space="preserve">        </w:t>
      </w:r>
      <w:r>
        <w:rPr>
          <w:rFonts w:cs="Times New Roman"/>
          <w:szCs w:val="28"/>
        </w:rPr>
        <w:t>self.model.clear()</w:t>
      </w:r>
    </w:p>
    <w:p>
      <w:pPr>
        <w:pStyle w:val="Normal"/>
        <w:rPr>
          <w:rFonts w:cs="Times New Roman"/>
          <w:szCs w:val="28"/>
        </w:rPr>
      </w:pPr>
      <w:r>
        <w:rPr>
          <w:rFonts w:cs="Times New Roman"/>
          <w:szCs w:val="28"/>
        </w:rPr>
        <w:t xml:space="preserve">        </w:t>
      </w:r>
      <w:r>
        <w:rPr>
          <w:rFonts w:cs="Times New Roman"/>
          <w:szCs w:val="28"/>
        </w:rPr>
        <w:t>self.model.setHorizontalHeaderLabels([column[1] for column in self.database.get_columns(self.database.tables[0][0])])</w:t>
      </w:r>
    </w:p>
    <w:p>
      <w:pPr>
        <w:pStyle w:val="Normal"/>
        <w:rPr>
          <w:rFonts w:cs="Times New Roman"/>
          <w:szCs w:val="28"/>
        </w:rPr>
      </w:pPr>
      <w:r>
        <w:rPr>
          <w:rFonts w:cs="Times New Roman"/>
          <w:szCs w:val="28"/>
        </w:rPr>
        <w:t xml:space="preserve">        </w:t>
      </w:r>
      <w:r>
        <w:rPr>
          <w:rFonts w:cs="Times New Roman"/>
          <w:szCs w:val="28"/>
        </w:rPr>
        <w:t>for row in self.database.execute(f"SELECT * FROM {self.database.tables[0][0]}"):</w:t>
      </w:r>
    </w:p>
    <w:p>
      <w:pPr>
        <w:pStyle w:val="Normal"/>
        <w:rPr>
          <w:rFonts w:cs="Times New Roman"/>
          <w:szCs w:val="28"/>
        </w:rPr>
      </w:pPr>
      <w:r>
        <w:rPr>
          <w:rFonts w:cs="Times New Roman"/>
          <w:szCs w:val="28"/>
        </w:rPr>
        <w:t xml:space="preserve">            </w:t>
      </w:r>
      <w:r>
        <w:rPr>
          <w:rFonts w:cs="Times New Roman"/>
          <w:szCs w:val="28"/>
        </w:rPr>
        <w:t>items = [QStandardItem(str(item)) for item in row]</w:t>
      </w:r>
    </w:p>
    <w:p>
      <w:pPr>
        <w:pStyle w:val="Normal"/>
        <w:rPr>
          <w:rFonts w:cs="Times New Roman"/>
          <w:szCs w:val="28"/>
        </w:rPr>
      </w:pPr>
      <w:r>
        <w:rPr>
          <w:rFonts w:cs="Times New Roman"/>
          <w:szCs w:val="28"/>
        </w:rPr>
        <w:t xml:space="preserve">            </w:t>
      </w:r>
      <w:r>
        <w:rPr>
          <w:rFonts w:cs="Times New Roman"/>
          <w:szCs w:val="28"/>
        </w:rPr>
        <w:t>self.model.appendRow(items)</w:t>
      </w:r>
    </w:p>
    <w:p>
      <w:pPr>
        <w:pStyle w:val="Normal"/>
        <w:rPr>
          <w:rFonts w:cs="Times New Roman"/>
          <w:szCs w:val="28"/>
        </w:rPr>
      </w:pPr>
      <w:r>
        <w:rPr>
          <w:rFonts w:cs="Times New Roman"/>
          <w:szCs w:val="28"/>
        </w:rPr>
        <w:t xml:space="preserve">        </w:t>
      </w:r>
      <w:r>
        <w:rPr>
          <w:rFonts w:cs="Times New Roman"/>
          <w:szCs w:val="28"/>
        </w:rPr>
        <w:t>self.resizeColumnsToContents()</w:t>
      </w:r>
    </w:p>
    <w:p>
      <w:pPr>
        <w:pStyle w:val="Normal"/>
        <w:rPr>
          <w:rFonts w:cs="Times New Roman"/>
          <w:szCs w:val="28"/>
        </w:rPr>
      </w:pPr>
      <w:r>
        <w:rPr>
          <w:rFonts w:cs="Times New Roman"/>
          <w:szCs w:val="28"/>
        </w:rPr>
        <w:t xml:space="preserve">        </w:t>
      </w:r>
      <w:r>
        <w:rPr>
          <w:rFonts w:cs="Times New Roman"/>
          <w:szCs w:val="28"/>
        </w:rPr>
        <w:t>self.resizeRowsToContents()</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contextMenuEvent(self, event: QContextMenuEvent):</w:t>
      </w:r>
    </w:p>
    <w:p>
      <w:pPr>
        <w:pStyle w:val="Normal"/>
        <w:rPr>
          <w:rFonts w:cs="Times New Roman"/>
          <w:szCs w:val="28"/>
        </w:rPr>
      </w:pPr>
      <w:r>
        <w:rPr>
          <w:rFonts w:cs="Times New Roman"/>
          <w:szCs w:val="28"/>
        </w:rPr>
        <w:t xml:space="preserve">        </w:t>
      </w:r>
      <w:r>
        <w:rPr>
          <w:rFonts w:cs="Times New Roman"/>
          <w:szCs w:val="28"/>
        </w:rPr>
        <w:t>menu = QMenu(self)</w:t>
      </w:r>
    </w:p>
    <w:p>
      <w:pPr>
        <w:pStyle w:val="Normal"/>
        <w:rPr>
          <w:rFonts w:cs="Times New Roman"/>
          <w:szCs w:val="28"/>
        </w:rPr>
      </w:pPr>
      <w:r>
        <w:rPr>
          <w:rFonts w:cs="Times New Roman"/>
          <w:szCs w:val="28"/>
        </w:rPr>
        <w:t xml:space="preserve">        </w:t>
      </w:r>
      <w:r>
        <w:rPr>
          <w:rFonts w:cs="Times New Roman"/>
          <w:szCs w:val="28"/>
        </w:rPr>
        <w:t>add_element_action = QAction("Добавить элемент", self)</w:t>
      </w:r>
    </w:p>
    <w:p>
      <w:pPr>
        <w:pStyle w:val="Normal"/>
        <w:rPr>
          <w:rFonts w:cs="Times New Roman"/>
          <w:szCs w:val="28"/>
        </w:rPr>
      </w:pPr>
      <w:r>
        <w:rPr>
          <w:rFonts w:cs="Times New Roman"/>
          <w:szCs w:val="28"/>
        </w:rPr>
        <w:t xml:space="preserve">        </w:t>
      </w:r>
      <w:r>
        <w:rPr>
          <w:rFonts w:cs="Times New Roman"/>
          <w:szCs w:val="28"/>
        </w:rPr>
        <w:t>add_element_action.triggered.connect(self.add_element)</w:t>
      </w:r>
    </w:p>
    <w:p>
      <w:pPr>
        <w:pStyle w:val="Normal"/>
        <w:rPr>
          <w:rFonts w:cs="Times New Roman"/>
          <w:szCs w:val="28"/>
        </w:rPr>
      </w:pPr>
      <w:r>
        <w:rPr>
          <w:rFonts w:cs="Times New Roman"/>
          <w:szCs w:val="28"/>
        </w:rPr>
        <w:t xml:space="preserve">        </w:t>
      </w:r>
      <w:r>
        <w:rPr>
          <w:rFonts w:cs="Times New Roman"/>
          <w:szCs w:val="28"/>
        </w:rPr>
        <w:t>menu.addAction(add_element_action)</w:t>
      </w:r>
    </w:p>
    <w:p>
      <w:pPr>
        <w:pStyle w:val="Normal"/>
        <w:rPr>
          <w:rFonts w:cs="Times New Roman"/>
          <w:szCs w:val="28"/>
        </w:rPr>
      </w:pPr>
      <w:r>
        <w:rPr>
          <w:rFonts w:cs="Times New Roman"/>
          <w:szCs w:val="28"/>
        </w:rPr>
        <w:t xml:space="preserve">        </w:t>
      </w:r>
      <w:r>
        <w:rPr>
          <w:rFonts w:cs="Times New Roman"/>
          <w:szCs w:val="28"/>
        </w:rPr>
        <w:t>menu.exec(event.globalPos())</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super(DatabaseEditor, self).contextMenuEvent(even  The unsaved_changes attribute is True if there are any changes to the editor's document that have not been saved.</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return {i: self.widget(i).file.saved for i in range(self.count())}</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get_files(self):</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The get_fiels function returns a list of the file paths for each editor.</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return [self.widget(i).file for i in range(self.count())]</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def show_file(self, filepath=None, is_new=False):</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The show_file function creates a new tab in the editor and displays the file contents.</w:t>
      </w:r>
    </w:p>
    <w:p>
      <w:pPr>
        <w:pStyle w:val="Normal"/>
        <w:rPr>
          <w:rFonts w:cs="Times New Roman"/>
          <w:szCs w:val="28"/>
        </w:rPr>
      </w:pPr>
      <w:r>
        <w:rPr>
          <w:rFonts w:cs="Times New Roman"/>
          <w:szCs w:val="28"/>
        </w:rPr>
        <w:t xml:space="preserve">        </w:t>
      </w:r>
      <w:r>
        <w:rPr>
          <w:rFonts w:cs="Times New Roman"/>
          <w:szCs w:val="28"/>
        </w:rPr>
        <w:t>If no filepath is provided, it creates an empty editor instead.</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:param filepath=None: Determine whether the file is opened from a file or created new</w:t>
      </w:r>
    </w:p>
    <w:p>
      <w:pPr>
        <w:pStyle w:val="Normal"/>
        <w:rPr>
          <w:rFonts w:cs="Times New Roman"/>
          <w:szCs w:val="28"/>
        </w:rPr>
      </w:pPr>
      <w:r>
        <w:rPr>
          <w:rFonts w:cs="Times New Roman"/>
          <w:szCs w:val="28"/>
        </w:rPr>
        <w:t xml:space="preserve">        </w:t>
      </w:r>
      <w:r>
        <w:rPr>
          <w:rFonts w:cs="Times New Roman"/>
          <w:szCs w:val="28"/>
        </w:rPr>
        <w:t>:param is_new=False: Determine whether the file should be opened in a new tab or not</w:t>
      </w:r>
    </w:p>
    <w:p>
      <w:pPr>
        <w:pStyle w:val="Normal"/>
        <w:rPr>
          <w:rFonts w:cs="Times New Roman"/>
          <w:szCs w:val="28"/>
        </w:rPr>
      </w:pPr>
      <w:r>
        <w:rPr>
          <w:rFonts w:cs="Times New Roman"/>
          <w:szCs w:val="28"/>
        </w:rPr>
        <w:t xml:space="preserve">   </w:t>
      </w:r>
      <w:r>
        <w:rPr>
          <w:rFonts w:cs="Times New Roman"/>
          <w:szCs w:val="28"/>
        </w:rPr>
        <w:t>:return: True if the file was opened successfully, False otherwise     ""»</w:t>
      </w:r>
    </w:p>
    <w:p>
      <w:pPr>
        <w:pStyle w:val="Normal"/>
        <w:rPr>
          <w:rFonts w:cs="Times New Roman"/>
          <w:szCs w:val="28"/>
        </w:rPr>
      </w:pPr>
      <w:r>
        <w:rPr>
          <w:rFonts w:cs="Times New Roman"/>
          <w:szCs w:val="28"/>
        </w:rPr>
        <w:t xml:space="preserve">        </w:t>
      </w:r>
      <w:r>
        <w:rPr>
          <w:rFonts w:cs="Times New Roman"/>
          <w:szCs w:val="28"/>
        </w:rPr>
        <w:t>if filepath:</w:t>
      </w:r>
    </w:p>
    <w:p>
      <w:pPr>
        <w:pStyle w:val="Normal"/>
        <w:rPr>
          <w:rFonts w:cs="Times New Roman"/>
          <w:szCs w:val="28"/>
        </w:rPr>
      </w:pPr>
      <w:r>
        <w:rPr>
          <w:rFonts w:cs="Times New Roman"/>
          <w:szCs w:val="28"/>
        </w:rPr>
        <w:t xml:space="preserve">            </w:t>
      </w:r>
      <w:r>
        <w:rPr>
          <w:rFonts w:cs="Times New Roman"/>
          <w:szCs w:val="28"/>
        </w:rPr>
        <w:t>file = File(filepath)</w:t>
      </w:r>
    </w:p>
    <w:p>
      <w:pPr>
        <w:pStyle w:val="Normal"/>
        <w:rPr>
          <w:rFonts w:cs="Times New Roman"/>
          <w:szCs w:val="28"/>
        </w:rPr>
      </w:pPr>
      <w:r>
        <w:rPr>
          <w:rFonts w:cs="Times New Roman"/>
          <w:szCs w:val="28"/>
        </w:rPr>
        <w:t xml:space="preserve">            </w:t>
      </w:r>
      <w:r>
        <w:rPr>
          <w:rFonts w:cs="Times New Roman"/>
          <w:szCs w:val="28"/>
        </w:rPr>
        <w:t>if file.extention in File.DATABASE_EXTENTIONS:</w:t>
      </w:r>
    </w:p>
    <w:p>
      <w:pPr>
        <w:pStyle w:val="Normal"/>
        <w:rPr>
          <w:rFonts w:cs="Times New Roman"/>
          <w:szCs w:val="28"/>
        </w:rPr>
      </w:pPr>
      <w:r>
        <w:rPr>
          <w:rFonts w:cs="Times New Roman"/>
          <w:szCs w:val="28"/>
        </w:rPr>
        <w:t xml:space="preserve">                </w:t>
      </w:r>
      <w:r>
        <w:rPr>
          <w:rFonts w:cs="Times New Roman"/>
          <w:szCs w:val="28"/>
        </w:rPr>
        <w:t>db = Database(filepath)</w:t>
      </w:r>
    </w:p>
    <w:p>
      <w:pPr>
        <w:pStyle w:val="Normal"/>
        <w:rPr>
          <w:rFonts w:cs="Times New Roman"/>
          <w:szCs w:val="28"/>
        </w:rPr>
      </w:pPr>
      <w:r>
        <w:rPr>
          <w:rFonts w:cs="Times New Roman"/>
          <w:szCs w:val="28"/>
        </w:rPr>
        <w:t xml:space="preserve">                </w:t>
      </w:r>
      <w:r>
        <w:rPr>
          <w:rFonts w:cs="Times New Roman"/>
          <w:szCs w:val="28"/>
        </w:rPr>
        <w:t>newtab = DatabaseEditor(db)</w:t>
      </w:r>
    </w:p>
    <w:p>
      <w:pPr>
        <w:pStyle w:val="Normal"/>
        <w:rPr>
          <w:rFonts w:cs="Times New Roman"/>
          <w:szCs w:val="28"/>
        </w:rPr>
      </w:pPr>
      <w:r>
        <w:rPr>
          <w:rFonts w:cs="Times New Roman"/>
          <w:szCs w:val="28"/>
        </w:rPr>
        <w:t xml:space="preserve">            </w:t>
      </w:r>
      <w:r>
        <w:rPr>
          <w:rFonts w:cs="Times New Roman"/>
          <w:szCs w:val="28"/>
        </w:rPr>
        <w:t>else:</w:t>
      </w:r>
    </w:p>
    <w:p>
      <w:pPr>
        <w:pStyle w:val="Normal"/>
        <w:rPr>
          <w:rFonts w:cs="Times New Roman"/>
          <w:szCs w:val="28"/>
        </w:rPr>
      </w:pPr>
      <w:r>
        <w:rPr>
          <w:rFonts w:cs="Times New Roman"/>
          <w:szCs w:val="28"/>
        </w:rPr>
        <w:t xml:space="preserve">                </w:t>
      </w:r>
      <w:r>
        <w:rPr>
          <w:rFonts w:cs="Times New Roman"/>
          <w:szCs w:val="28"/>
        </w:rPr>
        <w:t>newtab = CustomEditor(self.theme, file_object=file)</w:t>
      </w:r>
    </w:p>
    <w:p>
      <w:pPr>
        <w:pStyle w:val="Normal"/>
        <w:rPr>
          <w:rFonts w:cs="Times New Roman"/>
          <w:szCs w:val="28"/>
        </w:rPr>
      </w:pPr>
      <w:r>
        <w:rPr>
          <w:rFonts w:cs="Times New Roman"/>
          <w:szCs w:val="28"/>
        </w:rPr>
        <w:t xml:space="preserve">                </w:t>
      </w:r>
      <w:r>
        <w:rPr>
          <w:rFonts w:cs="Times New Roman"/>
          <w:szCs w:val="28"/>
        </w:rPr>
        <w:t>newtab.setCursorPosition(0, 0)</w:t>
      </w:r>
    </w:p>
    <w:p>
      <w:pPr>
        <w:pStyle w:val="Normal"/>
        <w:rPr>
          <w:rFonts w:cs="Times New Roman"/>
          <w:szCs w:val="28"/>
        </w:rPr>
      </w:pPr>
      <w:r>
        <w:rPr>
          <w:rFonts w:cs="Times New Roman"/>
          <w:szCs w:val="28"/>
        </w:rPr>
        <w:t xml:space="preserve">                </w:t>
      </w:r>
      <w:r>
        <w:rPr>
          <w:rFonts w:cs="Times New Roman"/>
          <w:szCs w:val="28"/>
        </w:rPr>
        <w:t>newtab.ensureCursorVisible()</w:t>
      </w:r>
    </w:p>
    <w:p>
      <w:pPr>
        <w:pStyle w:val="Normal"/>
        <w:rPr>
          <w:rFonts w:cs="Times New Roman"/>
          <w:szCs w:val="28"/>
        </w:rPr>
      </w:pPr>
      <w:r>
        <w:rPr>
          <w:rFonts w:cs="Times New Roman"/>
          <w:szCs w:val="28"/>
        </w:rPr>
        <w:t xml:space="preserve">                </w:t>
      </w:r>
      <w:r>
        <w:rPr>
          <w:rFonts w:cs="Times New Roman"/>
          <w:szCs w:val="28"/>
        </w:rPr>
        <w:t>newtab.setFocus()</w:t>
      </w:r>
    </w:p>
    <w:p>
      <w:pPr>
        <w:pStyle w:val="Normal"/>
        <w:rPr>
          <w:rFonts w:cs="Times New Roman"/>
          <w:szCs w:val="28"/>
        </w:rPr>
      </w:pPr>
      <w:r>
        <w:rPr>
          <w:rFonts w:cs="Times New Roman"/>
          <w:szCs w:val="28"/>
        </w:rPr>
        <w:t xml:space="preserve">            </w:t>
      </w:r>
      <w:r>
        <w:rPr>
          <w:rFonts w:cs="Times New Roman"/>
          <w:szCs w:val="28"/>
        </w:rPr>
        <w:t>if newtab.error_while_reading:</w:t>
      </w:r>
    </w:p>
    <w:p>
      <w:pPr>
        <w:pStyle w:val="Normal"/>
        <w:rPr>
          <w:rFonts w:cs="Times New Roman"/>
          <w:szCs w:val="28"/>
        </w:rPr>
      </w:pPr>
      <w:r>
        <w:rPr>
          <w:rFonts w:cs="Times New Roman"/>
          <w:szCs w:val="28"/>
        </w:rPr>
        <w:t xml:space="preserve">                </w:t>
      </w:r>
      <w:r>
        <w:rPr>
          <w:rFonts w:cs="Times New Roman"/>
          <w:szCs w:val="28"/>
        </w:rPr>
        <w:t>return False</w:t>
      </w:r>
    </w:p>
    <w:p>
      <w:pPr>
        <w:pStyle w:val="Normal"/>
        <w:rPr>
          <w:rFonts w:cs="Times New Roman"/>
          <w:szCs w:val="28"/>
        </w:rPr>
      </w:pPr>
      <w:r>
        <w:rPr>
          <w:rFonts w:cs="Times New Roman"/>
          <w:szCs w:val="28"/>
        </w:rPr>
        <w:t xml:space="preserve">            </w:t>
      </w:r>
      <w:r>
        <w:rPr>
          <w:rFonts w:cs="Times New Roman"/>
          <w:szCs w:val="28"/>
        </w:rPr>
        <w:t>newtabName = newtab.file.name</w:t>
      </w:r>
    </w:p>
    <w:p>
      <w:pPr>
        <w:pStyle w:val="Normal"/>
        <w:rPr>
          <w:rFonts w:cs="Times New Roman"/>
          <w:szCs w:val="28"/>
        </w:rPr>
      </w:pPr>
      <w:r>
        <w:rPr>
          <w:rFonts w:cs="Times New Roman"/>
          <w:szCs w:val="28"/>
        </w:rPr>
        <w:t xml:space="preserve">        </w:t>
      </w:r>
      <w:r>
        <w:rPr>
          <w:rFonts w:cs="Times New Roman"/>
          <w:szCs w:val="28"/>
        </w:rPr>
        <w:t>elif is_new:</w:t>
      </w:r>
    </w:p>
    <w:p>
      <w:pPr>
        <w:pStyle w:val="Normal"/>
        <w:rPr>
          <w:rFonts w:cs="Times New Roman"/>
          <w:szCs w:val="28"/>
        </w:rPr>
      </w:pPr>
      <w:r>
        <w:rPr>
          <w:rFonts w:cs="Times New Roman"/>
          <w:szCs w:val="28"/>
        </w:rPr>
        <w:t xml:space="preserve">            </w:t>
      </w:r>
      <w:r>
        <w:rPr>
          <w:rFonts w:cs="Times New Roman"/>
          <w:szCs w:val="28"/>
        </w:rPr>
        <w:t>newtab = CustomEditor(self.theme)</w:t>
      </w:r>
    </w:p>
    <w:p>
      <w:pPr>
        <w:pStyle w:val="Normal"/>
        <w:rPr>
          <w:rFonts w:cs="Times New Roman"/>
          <w:szCs w:val="28"/>
        </w:rPr>
      </w:pPr>
      <w:r>
        <w:rPr>
          <w:rFonts w:cs="Times New Roman"/>
          <w:szCs w:val="28"/>
        </w:rPr>
        <w:t xml:space="preserve">            </w:t>
      </w:r>
      <w:r>
        <w:rPr>
          <w:rFonts w:cs="Times New Roman"/>
          <w:szCs w:val="28"/>
        </w:rPr>
        <w:t>newtabName = "Без имени"</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self.addTab(newtab, newtabName)</w:t>
      </w:r>
    </w:p>
    <w:p>
      <w:pPr>
        <w:pStyle w:val="Normal"/>
        <w:rPr>
          <w:rFonts w:cs="Times New Roman"/>
          <w:szCs w:val="28"/>
        </w:rPr>
      </w:pPr>
      <w:r>
        <w:rPr>
          <w:rFonts w:cs="Times New Roman"/>
          <w:szCs w:val="28"/>
        </w:rPr>
        <w:t xml:space="preserve">        </w:t>
      </w:r>
      <w:r>
        <w:rPr>
          <w:rFonts w:cs="Times New Roman"/>
          <w:szCs w:val="28"/>
        </w:rPr>
        <w:t>self.setCurrentWidget(newtab)</w:t>
      </w:r>
    </w:p>
    <w:p>
      <w:pPr>
        <w:pStyle w:val="Normal"/>
        <w:rPr>
          <w:rFonts w:cs="Times New Roman"/>
          <w:szCs w:val="28"/>
        </w:rPr>
      </w:pPr>
      <w:r>
        <w:rPr>
          <w:rFonts w:cs="Times New Roman"/>
          <w:szCs w:val="28"/>
        </w:rPr>
        <w:t xml:space="preserve">        </w:t>
      </w:r>
      <w:r>
        <w:rPr>
          <w:rFonts w:cs="Times New Roman"/>
          <w:szCs w:val="28"/>
        </w:rPr>
        <w:t>return True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self.extention = ntpath.splitext(file_path)[1]</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save(self, data: str) -&gt; None:</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Метод `save` сохраняет изменения в файл.</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with open(self.path, 'w', encoding='utf8') as f:</w:t>
      </w:r>
    </w:p>
    <w:p>
      <w:pPr>
        <w:pStyle w:val="Normal"/>
        <w:rPr>
          <w:rFonts w:cs="Times New Roman"/>
          <w:szCs w:val="28"/>
        </w:rPr>
      </w:pPr>
      <w:r>
        <w:rPr>
          <w:rFonts w:cs="Times New Roman"/>
          <w:szCs w:val="28"/>
        </w:rPr>
        <w:t xml:space="preserve">            </w:t>
      </w:r>
      <w:r>
        <w:rPr>
          <w:rFonts w:cs="Times New Roman"/>
          <w:szCs w:val="28"/>
        </w:rPr>
        <w:t>f.write(data)</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self.saved = True</w:t>
      </w:r>
    </w:p>
    <w:p>
      <w:pPr>
        <w:pStyle w:val="Normal"/>
        <w:rPr>
          <w:rFonts w:cs="Times New Roman"/>
          <w:szCs w:val="28"/>
        </w:rPr>
      </w:pPr>
      <w:r>
        <w:rPr>
          <w:rFonts w:cs="Times New Roman"/>
          <w:szCs w:val="28"/>
        </w:rPr>
        <w:t xml:space="preserve">        </w:t>
      </w:r>
      <w:r>
        <w:rPr>
          <w:rFonts w:cs="Times New Roman"/>
          <w:szCs w:val="28"/>
        </w:rPr>
        <w:t>if self.new:</w:t>
      </w:r>
    </w:p>
    <w:p>
      <w:pPr>
        <w:pStyle w:val="Normal"/>
        <w:rPr>
          <w:rFonts w:cs="Times New Roman"/>
          <w:szCs w:val="28"/>
        </w:rPr>
      </w:pPr>
      <w:r>
        <w:rPr>
          <w:rFonts w:cs="Times New Roman"/>
          <w:szCs w:val="28"/>
        </w:rPr>
        <w:t xml:space="preserve">            </w:t>
      </w:r>
      <w:r>
        <w:rPr>
          <w:rFonts w:cs="Times New Roman"/>
          <w:szCs w:val="28"/>
        </w:rPr>
        <w:t>self.new = False</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def __repr__(self) -&gt; str:</w:t>
      </w:r>
    </w:p>
    <w:p>
      <w:pPr>
        <w:pStyle w:val="Normal"/>
        <w:rPr>
          <w:rFonts w:cs="Times New Roman"/>
          <w:szCs w:val="28"/>
        </w:rPr>
      </w:pPr>
      <w:r>
        <w:rPr>
          <w:rFonts w:cs="Times New Roman"/>
          <w:szCs w:val="28"/>
        </w:rPr>
        <w:t xml:space="preserve">        </w:t>
      </w:r>
      <w:r>
        <w:rPr>
          <w:rFonts w:cs="Times New Roman"/>
          <w:szCs w:val="28"/>
        </w:rPr>
        <w:t>return f"File({self.path}, {self.saved})"</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class CustomEditor(QsciScintilla):</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def __init__(self, theme, file_path=None, file_object=None, *args, key_press_handler=None, **kwargs):</w:t>
      </w:r>
    </w:p>
    <w:p>
      <w:pPr>
        <w:pStyle w:val="Normal"/>
        <w:rPr>
          <w:rFonts w:cs="Times New Roman"/>
          <w:szCs w:val="28"/>
        </w:rPr>
      </w:pPr>
      <w:r>
        <w:rPr>
          <w:rFonts w:cs="Times New Roman"/>
          <w:szCs w:val="28"/>
        </w:rPr>
        <w:t xml:space="preserve">        </w:t>
      </w:r>
      <w:r>
        <w:rPr>
          <w:rFonts w:cs="Times New Roman"/>
          <w:szCs w:val="28"/>
        </w:rPr>
        <w:t>super(CustomEditor, self).__init__(*args, **kwargs)</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self.key_press_handler = key_press_handler</w:t>
      </w:r>
    </w:p>
    <w:p>
      <w:pPr>
        <w:pStyle w:val="Normal"/>
        <w:rPr>
          <w:rFonts w:cs="Times New Roman"/>
          <w:szCs w:val="28"/>
        </w:rPr>
      </w:pPr>
      <w:r>
        <w:rPr>
          <w:rFonts w:cs="Times New Roman"/>
          <w:szCs w:val="28"/>
        </w:rPr>
        <w:t xml:space="preserve">        </w:t>
      </w:r>
      <w:r>
        <w:rPr>
          <w:rFonts w:cs="Times New Roman"/>
          <w:szCs w:val="28"/>
        </w:rPr>
        <w:t>self.theme = theme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if file_path or file_object:</w:t>
      </w:r>
    </w:p>
    <w:p>
      <w:pPr>
        <w:pStyle w:val="Normal"/>
        <w:rPr>
          <w:rFonts w:cs="Times New Roman"/>
          <w:szCs w:val="28"/>
        </w:rPr>
      </w:pPr>
      <w:r>
        <w:rPr>
          <w:rFonts w:cs="Times New Roman"/>
          <w:szCs w:val="28"/>
        </w:rPr>
        <w:t xml:space="preserve">            </w:t>
      </w:r>
      <w:r>
        <w:rPr>
          <w:rFonts w:cs="Times New Roman"/>
          <w:szCs w:val="28"/>
        </w:rPr>
        <w:t>try:</w:t>
      </w:r>
    </w:p>
    <w:p>
      <w:pPr>
        <w:pStyle w:val="Normal"/>
        <w:rPr>
          <w:rFonts w:cs="Times New Roman"/>
          <w:szCs w:val="28"/>
        </w:rPr>
      </w:pPr>
      <w:r>
        <w:rPr>
          <w:rFonts w:cs="Times New Roman"/>
          <w:szCs w:val="28"/>
        </w:rPr>
        <w:t xml:space="preserve">                </w:t>
      </w:r>
      <w:r>
        <w:rPr>
          <w:rFonts w:cs="Times New Roman"/>
          <w:szCs w:val="28"/>
        </w:rPr>
        <w:t>self.file = file_object if file_object else File(file_path)</w:t>
      </w:r>
    </w:p>
    <w:p>
      <w:pPr>
        <w:pStyle w:val="Normal"/>
        <w:rPr>
          <w:rFonts w:cs="Times New Roman"/>
          <w:szCs w:val="28"/>
        </w:rPr>
      </w:pPr>
      <w:r>
        <w:rPr>
          <w:rFonts w:cs="Times New Roman"/>
          <w:szCs w:val="28"/>
        </w:rPr>
        <w:t xml:space="preserve">                </w:t>
      </w:r>
      <w:r>
        <w:rPr>
          <w:rFonts w:cs="Times New Roman"/>
          <w:szCs w:val="28"/>
        </w:rPr>
        <w:t>with open(self.file.path, "r", encoding='utf8') as f:</w:t>
      </w:r>
    </w:p>
    <w:p>
      <w:pPr>
        <w:pStyle w:val="Normal"/>
        <w:rPr>
          <w:rFonts w:cs="Times New Roman"/>
          <w:szCs w:val="28"/>
        </w:rPr>
      </w:pPr>
      <w:r>
        <w:rPr>
          <w:rFonts w:cs="Times New Roman"/>
          <w:szCs w:val="28"/>
        </w:rPr>
        <w:t xml:space="preserve">                    </w:t>
      </w:r>
      <w:r>
        <w:rPr>
          <w:rFonts w:cs="Times New Roman"/>
          <w:szCs w:val="28"/>
        </w:rPr>
        <w:t>text = f.read()</w:t>
      </w:r>
    </w:p>
    <w:p>
      <w:pPr>
        <w:pStyle w:val="Normal"/>
        <w:rPr>
          <w:rFonts w:cs="Times New Roman"/>
          <w:szCs w:val="28"/>
        </w:rPr>
      </w:pPr>
      <w:r>
        <w:rPr>
          <w:rFonts w:cs="Times New Roman"/>
          <w:szCs w:val="28"/>
        </w:rPr>
        <w:t xml:space="preserve">                </w:t>
      </w:r>
      <w:r>
        <w:rPr>
          <w:rFonts w:cs="Times New Roman"/>
          <w:szCs w:val="28"/>
        </w:rPr>
        <w:t>self.setText(text)</w:t>
      </w:r>
    </w:p>
    <w:p>
      <w:pPr>
        <w:pStyle w:val="Normal"/>
        <w:rPr>
          <w:rFonts w:cs="Times New Roman"/>
          <w:szCs w:val="28"/>
        </w:rPr>
      </w:pPr>
      <w:r>
        <w:rPr>
          <w:rFonts w:cs="Times New Roman"/>
          <w:szCs w:val="28"/>
        </w:rPr>
        <w:t xml:space="preserve">                </w:t>
      </w:r>
      <w:r>
        <w:rPr>
          <w:rFonts w:cs="Times New Roman"/>
          <w:szCs w:val="28"/>
        </w:rPr>
        <w:t>self.reload_lexer(self.file.extention)</w:t>
      </w:r>
    </w:p>
    <w:p>
      <w:pPr>
        <w:pStyle w:val="Normal"/>
        <w:rPr>
          <w:rFonts w:cs="Times New Roman"/>
          <w:szCs w:val="28"/>
        </w:rPr>
      </w:pPr>
      <w:r>
        <w:rPr>
          <w:rFonts w:cs="Times New Roman"/>
          <w:szCs w:val="28"/>
        </w:rPr>
        <w:t xml:space="preserve">            </w:t>
      </w:r>
      <w:r>
        <w:rPr>
          <w:rFonts w:cs="Times New Roman"/>
          <w:szCs w:val="28"/>
        </w:rPr>
        <w:t>except UnicodeDecodeError:</w:t>
      </w:r>
    </w:p>
    <w:p>
      <w:pPr>
        <w:pStyle w:val="Normal"/>
        <w:rPr>
          <w:rFonts w:cs="Times New Roman"/>
          <w:szCs w:val="28"/>
        </w:rPr>
      </w:pPr>
      <w:r>
        <w:rPr>
          <w:rFonts w:cs="Times New Roman"/>
          <w:szCs w:val="28"/>
        </w:rPr>
        <w:t xml:space="preserve">                </w:t>
      </w:r>
      <w:r>
        <w:rPr>
          <w:rFonts w:cs="Times New Roman"/>
          <w:szCs w:val="28"/>
        </w:rPr>
        <w:t>msgBox = QMessageBox()</w:t>
      </w:r>
    </w:p>
    <w:p>
      <w:pPr>
        <w:pStyle w:val="Normal"/>
        <w:rPr>
          <w:rFonts w:cs="Times New Roman"/>
          <w:szCs w:val="28"/>
        </w:rPr>
      </w:pPr>
      <w:r>
        <w:rPr>
          <w:rFonts w:cs="Times New Roman"/>
          <w:szCs w:val="28"/>
        </w:rPr>
        <w:t xml:space="preserve">                </w:t>
      </w:r>
      <w:r>
        <w:rPr>
          <w:rFonts w:cs="Times New Roman"/>
          <w:szCs w:val="28"/>
        </w:rPr>
        <w:t>msgBox.setIcon(QMessageBox.Icon.Critical)</w:t>
      </w:r>
    </w:p>
    <w:p>
      <w:pPr>
        <w:pStyle w:val="Normal"/>
        <w:rPr>
          <w:rFonts w:cs="Times New Roman"/>
          <w:szCs w:val="28"/>
        </w:rPr>
      </w:pPr>
      <w:r>
        <w:rPr>
          <w:rFonts w:cs="Times New Roman"/>
          <w:szCs w:val="28"/>
        </w:rPr>
        <w:t xml:space="preserve">                </w:t>
      </w:r>
      <w:r>
        <w:rPr>
          <w:rFonts w:cs="Times New Roman"/>
          <w:szCs w:val="28"/>
        </w:rPr>
        <w:t>msgBox.setText(</w:t>
      </w:r>
    </w:p>
    <w:p>
      <w:pPr>
        <w:pStyle w:val="Normal"/>
        <w:rPr>
          <w:rFonts w:cs="Times New Roman"/>
          <w:szCs w:val="28"/>
        </w:rPr>
      </w:pPr>
      <w:r>
        <w:rPr>
          <w:rFonts w:cs="Times New Roman"/>
          <w:szCs w:val="28"/>
        </w:rPr>
        <w:t xml:space="preserve">                    </w:t>
      </w:r>
      <w:r>
        <w:rPr>
          <w:rFonts w:cs="Times New Roman"/>
          <w:szCs w:val="28"/>
        </w:rPr>
        <w:t>"Неподдерживаемый тип файла"</w:t>
      </w:r>
    </w:p>
    <w:p>
      <w:pPr>
        <w:pStyle w:val="Normal"/>
        <w:rPr>
          <w:rFonts w:cs="Times New Roman"/>
          <w:szCs w:val="28"/>
        </w:rPr>
      </w:pPr>
      <w:r>
        <w:rPr>
          <w:rFonts w:cs="Times New Roman"/>
          <w:szCs w:val="28"/>
        </w:rPr>
        <w:t xml:space="preserve">                </w:t>
      </w:r>
      <w:r>
        <w:rPr>
          <w:rFonts w:cs="Times New Roman"/>
          <w:szCs w:val="28"/>
        </w:rPr>
        <w:t>)</w:t>
      </w:r>
    </w:p>
    <w:p>
      <w:pPr>
        <w:pStyle w:val="Normal"/>
        <w:rPr>
          <w:rFonts w:cs="Times New Roman"/>
          <w:szCs w:val="28"/>
        </w:rPr>
      </w:pPr>
      <w:r>
        <w:rPr>
          <w:rFonts w:cs="Times New Roman"/>
          <w:szCs w:val="28"/>
        </w:rPr>
        <w:t xml:space="preserve">                </w:t>
      </w:r>
      <w:r>
        <w:rPr>
          <w:rFonts w:cs="Times New Roman"/>
          <w:szCs w:val="28"/>
        </w:rPr>
        <w:t>msgBox.setWindowTitle("Ошибка")</w:t>
      </w:r>
    </w:p>
    <w:p>
      <w:pPr>
        <w:pStyle w:val="Normal"/>
        <w:rPr>
          <w:rFonts w:cs="Times New Roman"/>
          <w:szCs w:val="28"/>
        </w:rPr>
      </w:pPr>
      <w:r>
        <w:rPr>
          <w:rFonts w:cs="Times New Roman"/>
          <w:szCs w:val="28"/>
        </w:rPr>
        <w:t xml:space="preserve">                </w:t>
      </w:r>
      <w:r>
        <w:rPr>
          <w:rFonts w:cs="Times New Roman"/>
          <w:szCs w:val="28"/>
        </w:rPr>
        <w:t>msgBox.addButton('Продолжить', QMessageBox.ButtonRole.AcceptRole)</w:t>
      </w:r>
    </w:p>
    <w:p>
      <w:pPr>
        <w:pStyle w:val="Normal"/>
        <w:rPr>
          <w:rFonts w:cs="Times New Roman"/>
          <w:szCs w:val="28"/>
        </w:rPr>
      </w:pPr>
      <w:r>
        <w:rPr>
          <w:rFonts w:cs="Times New Roman"/>
          <w:szCs w:val="28"/>
        </w:rPr>
        <w:t xml:space="preserve">                </w:t>
      </w:r>
      <w:r>
        <w:rPr>
          <w:rFonts w:cs="Times New Roman"/>
          <w:szCs w:val="28"/>
        </w:rPr>
        <w:t>msgBox.exec()</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self.error_while_reading = True</w:t>
      </w:r>
    </w:p>
    <w:p>
      <w:pPr>
        <w:pStyle w:val="Normal"/>
        <w:rPr>
          <w:rFonts w:cs="Times New Roman"/>
          <w:szCs w:val="28"/>
        </w:rPr>
      </w:pPr>
      <w:r>
        <w:rPr>
          <w:rFonts w:cs="Times New Roman"/>
          <w:szCs w:val="28"/>
        </w:rPr>
        <w:t xml:space="preserve">                </w:t>
      </w:r>
      <w:r>
        <w:rPr>
          <w:rFonts w:cs="Times New Roman"/>
          <w:szCs w:val="28"/>
        </w:rPr>
        <w:t>return</w:t>
      </w:r>
    </w:p>
    <w:p>
      <w:pPr>
        <w:pStyle w:val="Normal"/>
        <w:rPr>
          <w:rFonts w:cs="Times New Roman"/>
          <w:szCs w:val="28"/>
        </w:rPr>
      </w:pPr>
      <w:r>
        <w:rPr>
          <w:rFonts w:cs="Times New Roman"/>
          <w:szCs w:val="28"/>
        </w:rPr>
        <w:t xml:space="preserve">        </w:t>
      </w:r>
      <w:r>
        <w:rPr>
          <w:rFonts w:cs="Times New Roman"/>
          <w:szCs w:val="28"/>
        </w:rPr>
        <w:t>else:</w:t>
      </w:r>
    </w:p>
    <w:p>
      <w:pPr>
        <w:pStyle w:val="Normal"/>
        <w:rPr>
          <w:rFonts w:cs="Times New Roman"/>
          <w:szCs w:val="28"/>
        </w:rPr>
      </w:pPr>
      <w:r>
        <w:rPr>
          <w:rFonts w:cs="Times New Roman"/>
          <w:szCs w:val="28"/>
        </w:rPr>
        <w:t xml:space="preserve">            </w:t>
      </w:r>
      <w:r>
        <w:rPr>
          <w:rFonts w:cs="Times New Roman"/>
          <w:szCs w:val="28"/>
        </w:rPr>
        <w:t>self.file = File()</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self.error_while_reading = False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self.setUtf8(True)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self.setCaretLineVisible(True)</w:t>
      </w:r>
    </w:p>
    <w:p>
      <w:pPr>
        <w:pStyle w:val="Normal"/>
        <w:rPr>
          <w:rFonts w:cs="Times New Roman"/>
          <w:szCs w:val="28"/>
        </w:rPr>
      </w:pPr>
      <w:r>
        <w:rPr>
          <w:rFonts w:cs="Times New Roman"/>
          <w:szCs w:val="28"/>
        </w:rPr>
        <w:t xml:space="preserve">        </w:t>
      </w:r>
      <w:r>
        <w:rPr>
          <w:rFonts w:cs="Times New Roman"/>
          <w:szCs w:val="28"/>
        </w:rPr>
        <w:t>self.setCaretLineBackgroundColor(QColor('#e5e5e5'))</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self.setTabIndents(True)</w:t>
      </w:r>
    </w:p>
    <w:p>
      <w:pPr>
        <w:pStyle w:val="Normal"/>
        <w:rPr>
          <w:rFonts w:cs="Times New Roman"/>
          <w:szCs w:val="28"/>
        </w:rPr>
      </w:pPr>
      <w:r>
        <w:rPr>
          <w:rFonts w:cs="Times New Roman"/>
          <w:szCs w:val="28"/>
        </w:rPr>
        <w:t xml:space="preserve">        </w:t>
      </w:r>
      <w:r>
        <w:rPr>
          <w:rFonts w:cs="Times New Roman"/>
          <w:szCs w:val="28"/>
        </w:rPr>
        <w:t>self.setAutoIndent(True)</w:t>
      </w:r>
    </w:p>
    <w:p>
      <w:pPr>
        <w:pStyle w:val="Normal"/>
        <w:rPr>
          <w:rFonts w:cs="Times New Roman"/>
          <w:szCs w:val="28"/>
        </w:rPr>
      </w:pPr>
      <w:r>
        <w:rPr>
          <w:rFonts w:cs="Times New Roman"/>
          <w:szCs w:val="28"/>
        </w:rPr>
        <w:t xml:space="preserve">        </w:t>
      </w:r>
      <w:r>
        <w:rPr>
          <w:rFonts w:cs="Times New Roman"/>
          <w:szCs w:val="28"/>
        </w:rPr>
        <w:t>self.setIndentationGuides(False)</w:t>
      </w:r>
    </w:p>
    <w:p>
      <w:pPr>
        <w:pStyle w:val="Normal"/>
        <w:rPr>
          <w:rFonts w:cs="Times New Roman"/>
          <w:szCs w:val="28"/>
        </w:rPr>
      </w:pPr>
      <w:r>
        <w:rPr>
          <w:rFonts w:cs="Times New Roman"/>
          <w:szCs w:val="28"/>
        </w:rPr>
        <w:t xml:space="preserve">        </w:t>
      </w:r>
      <w:r>
        <w:rPr>
          <w:rFonts w:cs="Times New Roman"/>
          <w:szCs w:val="28"/>
        </w:rPr>
        <w:t>self.setIndentationsUseTabs(True)</w:t>
      </w:r>
    </w:p>
    <w:p>
      <w:pPr>
        <w:pStyle w:val="Normal"/>
        <w:rPr>
          <w:rFonts w:cs="Times New Roman"/>
          <w:szCs w:val="28"/>
        </w:rPr>
      </w:pPr>
      <w:r>
        <w:rPr>
          <w:rFonts w:cs="Times New Roman"/>
          <w:szCs w:val="28"/>
        </w:rPr>
        <w:t xml:space="preserve">        </w:t>
      </w:r>
      <w:r>
        <w:rPr>
          <w:rFonts w:cs="Times New Roman"/>
          <w:szCs w:val="28"/>
        </w:rPr>
        <w:t>self.setIndentationWidth(4)</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self.setMarginsBackgroundColor(QColor("#efefef"))</w:t>
      </w:r>
    </w:p>
    <w:p>
      <w:pPr>
        <w:pStyle w:val="Normal"/>
        <w:rPr>
          <w:rFonts w:cs="Times New Roman"/>
          <w:szCs w:val="28"/>
        </w:rPr>
      </w:pPr>
      <w:r>
        <w:rPr>
          <w:rFonts w:cs="Times New Roman"/>
          <w:szCs w:val="28"/>
        </w:rPr>
        <w:t xml:space="preserve">        </w:t>
      </w:r>
      <w:r>
        <w:rPr>
          <w:rFonts w:cs="Times New Roman"/>
          <w:szCs w:val="28"/>
        </w:rPr>
        <w:t>self.setMarginLineNumbers(1, True)</w:t>
      </w:r>
    </w:p>
    <w:p>
      <w:pPr>
        <w:pStyle w:val="Normal"/>
        <w:rPr>
          <w:rFonts w:cs="Times New Roman"/>
          <w:szCs w:val="28"/>
        </w:rPr>
      </w:pPr>
      <w:r>
        <w:rPr>
          <w:rFonts w:cs="Times New Roman"/>
          <w:szCs w:val="28"/>
        </w:rPr>
        <w:t xml:space="preserve">        </w:t>
      </w:r>
      <w:r>
        <w:rPr>
          <w:rFonts w:cs="Times New Roman"/>
          <w:szCs w:val="28"/>
        </w:rPr>
        <w:t>self.setMarginWidth(1, 50)</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self.setAutoCompletionSource(QsciScintilla.AutoCompletionSource.AcsAll)</w:t>
      </w:r>
    </w:p>
    <w:p>
      <w:pPr>
        <w:pStyle w:val="Normal"/>
        <w:rPr>
          <w:rFonts w:cs="Times New Roman"/>
          <w:szCs w:val="28"/>
        </w:rPr>
      </w:pPr>
      <w:r>
        <w:rPr>
          <w:rFonts w:cs="Times New Roman"/>
          <w:szCs w:val="28"/>
        </w:rPr>
        <w:t xml:space="preserve">        </w:t>
      </w:r>
      <w:r>
        <w:rPr>
          <w:rFonts w:cs="Times New Roman"/>
          <w:szCs w:val="28"/>
        </w:rPr>
        <w:t>self.setAutoCompletionCaseSensitivity(True)</w:t>
      </w:r>
    </w:p>
    <w:p>
      <w:pPr>
        <w:pStyle w:val="Normal"/>
        <w:rPr>
          <w:rFonts w:cs="Times New Roman"/>
          <w:szCs w:val="28"/>
        </w:rPr>
      </w:pPr>
      <w:r>
        <w:rPr>
          <w:rFonts w:cs="Times New Roman"/>
          <w:szCs w:val="28"/>
        </w:rPr>
        <w:t xml:space="preserve">        </w:t>
      </w:r>
      <w:r>
        <w:rPr>
          <w:rFonts w:cs="Times New Roman"/>
          <w:szCs w:val="28"/>
        </w:rPr>
        <w:t>self.setAutoCompletionReplaceWord(True)</w:t>
      </w:r>
    </w:p>
    <w:p>
      <w:pPr>
        <w:pStyle w:val="Normal"/>
        <w:rPr>
          <w:rFonts w:cs="Times New Roman"/>
          <w:szCs w:val="28"/>
        </w:rPr>
      </w:pPr>
      <w:r>
        <w:rPr>
          <w:rFonts w:cs="Times New Roman"/>
          <w:szCs w:val="28"/>
        </w:rPr>
        <w:t xml:space="preserve">        </w:t>
      </w:r>
      <w:r>
        <w:rPr>
          <w:rFonts w:cs="Times New Roman"/>
          <w:szCs w:val="28"/>
        </w:rPr>
        <w:t>self.setAutoCompletionUseSingle(</w:t>
      </w:r>
    </w:p>
    <w:p>
      <w:pPr>
        <w:pStyle w:val="Normal"/>
        <w:rPr>
          <w:rFonts w:cs="Times New Roman"/>
          <w:szCs w:val="28"/>
        </w:rPr>
      </w:pPr>
      <w:r>
        <w:rPr>
          <w:rFonts w:cs="Times New Roman"/>
          <w:szCs w:val="28"/>
        </w:rPr>
        <w:t xml:space="preserve">            </w:t>
      </w:r>
      <w:r>
        <w:rPr>
          <w:rFonts w:cs="Times New Roman"/>
          <w:szCs w:val="28"/>
        </w:rPr>
        <w:t>QsciScintilla.AutoCompletionUseSingle.AcusAlways)</w:t>
      </w:r>
    </w:p>
    <w:p>
      <w:pPr>
        <w:pStyle w:val="Normal"/>
        <w:rPr>
          <w:rFonts w:cs="Times New Roman"/>
          <w:szCs w:val="28"/>
        </w:rPr>
      </w:pPr>
      <w:r>
        <w:rPr>
          <w:rFonts w:cs="Times New Roman"/>
          <w:szCs w:val="28"/>
        </w:rPr>
        <w:t xml:space="preserve">        </w:t>
      </w:r>
      <w:r>
        <w:rPr>
          <w:rFonts w:cs="Times New Roman"/>
          <w:szCs w:val="28"/>
        </w:rPr>
        <w:t>self.setAutoCompletionThreshold(0)</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self.setFolding(QsciScintilla.FoldStyle.BoxedTreeFoldStyle)</w:t>
      </w:r>
    </w:p>
    <w:p>
      <w:pPr>
        <w:pStyle w:val="Normal"/>
        <w:rPr>
          <w:rFonts w:cs="Times New Roman"/>
          <w:szCs w:val="28"/>
        </w:rPr>
      </w:pPr>
      <w:r>
        <w:rPr>
          <w:rFonts w:cs="Times New Roman"/>
          <w:szCs w:val="28"/>
        </w:rPr>
        <w:t xml:space="preserve">        </w:t>
      </w:r>
      <w:r>
        <w:rPr>
          <w:rFonts w:cs="Times New Roman"/>
          <w:szCs w:val="28"/>
        </w:rPr>
        <w:t>self.setBraceMatching(QsciScintilla.BraceMatch.SloppyBraceMatch)</w:t>
      </w:r>
    </w:p>
    <w:p>
      <w:pPr>
        <w:pStyle w:val="Normal"/>
        <w:rPr>
          <w:rFonts w:cs="Times New Roman"/>
          <w:szCs w:val="28"/>
        </w:rPr>
      </w:pPr>
      <w:r>
        <w:rPr>
          <w:rFonts w:cs="Times New Roman"/>
          <w:szCs w:val="28"/>
        </w:rPr>
        <w:t xml:space="preserve">        </w:t>
      </w:r>
      <w:r>
        <w:rPr>
          <w:rFonts w:cs="Times New Roman"/>
          <w:szCs w:val="28"/>
        </w:rPr>
        <w:t>self.setMatchedBraceBackgroundColor(QColor("white"))</w:t>
      </w:r>
    </w:p>
    <w:p>
      <w:pPr>
        <w:pStyle w:val="Normal"/>
        <w:rPr>
          <w:rFonts w:cs="Times New Roman"/>
          <w:szCs w:val="28"/>
        </w:rPr>
      </w:pPr>
      <w:r>
        <w:rPr>
          <w:rFonts w:cs="Times New Roman"/>
          <w:szCs w:val="28"/>
        </w:rPr>
        <w:t xml:space="preserve">        </w:t>
      </w:r>
      <w:r>
        <w:rPr>
          <w:rFonts w:cs="Times New Roman"/>
          <w:szCs w:val="28"/>
        </w:rPr>
        <w:t>self.setUnmatchedBraceForegroundColor(QColor("red"))</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if self.theme == Theme.DARK:</w:t>
      </w:r>
    </w:p>
    <w:p>
      <w:pPr>
        <w:pStyle w:val="Normal"/>
        <w:rPr>
          <w:rFonts w:cs="Times New Roman"/>
          <w:szCs w:val="28"/>
        </w:rPr>
      </w:pPr>
      <w:r>
        <w:rPr>
          <w:rFonts w:cs="Times New Roman"/>
          <w:szCs w:val="28"/>
        </w:rPr>
        <w:t xml:space="preserve">            </w:t>
      </w:r>
      <w:r>
        <w:rPr>
          <w:rFonts w:cs="Times New Roman"/>
          <w:szCs w:val="28"/>
        </w:rPr>
        <w:t>self.setCaretLineBackgroundColor(QColor('#3b3b3b'))</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editor_bg = QColor("#353535")</w:t>
      </w:r>
    </w:p>
    <w:p>
      <w:pPr>
        <w:pStyle w:val="Normal"/>
        <w:rPr>
          <w:rFonts w:cs="Times New Roman"/>
          <w:szCs w:val="28"/>
        </w:rPr>
      </w:pPr>
      <w:r>
        <w:rPr>
          <w:rFonts w:cs="Times New Roman"/>
          <w:szCs w:val="28"/>
        </w:rPr>
        <w:t xml:space="preserve">            </w:t>
      </w:r>
      <w:r>
        <w:rPr>
          <w:rFonts w:cs="Times New Roman"/>
          <w:szCs w:val="28"/>
        </w:rPr>
        <w:t>margins_bg = QColor("#818181")</w:t>
      </w:r>
    </w:p>
    <w:p>
      <w:pPr>
        <w:pStyle w:val="Normal"/>
        <w:rPr>
          <w:rFonts w:cs="Times New Roman"/>
          <w:szCs w:val="28"/>
        </w:rPr>
      </w:pPr>
      <w:r>
        <w:rPr>
          <w:rFonts w:cs="Times New Roman"/>
          <w:szCs w:val="28"/>
        </w:rPr>
        <w:t xml:space="preserve">            </w:t>
      </w:r>
      <w:r>
        <w:rPr>
          <w:rFonts w:cs="Times New Roman"/>
          <w:szCs w:val="28"/>
        </w:rPr>
        <w:t>margins_text = QColor('white')</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self.setFoldMarginColors(margins_bg, margins_bg)</w:t>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t xml:space="preserve">            </w:t>
      </w:r>
      <w:r>
        <w:rPr>
          <w:rFonts w:cs="Times New Roman"/>
          <w:szCs w:val="28"/>
        </w:rPr>
        <w:t>self.setMarginsForegroundColor(margins_text)</w:t>
      </w:r>
    </w:p>
    <w:p>
      <w:pPr>
        <w:pStyle w:val="Normal"/>
        <w:rPr>
          <w:rFonts w:cs="Times New Roman"/>
          <w:szCs w:val="28"/>
        </w:rPr>
      </w:pPr>
      <w:r>
        <w:rPr>
          <w:rFonts w:cs="Times New Roman"/>
          <w:szCs w:val="28"/>
        </w:rPr>
        <w:t xml:space="preserve">            </w:t>
      </w:r>
      <w:r>
        <w:rPr>
          <w:rFonts w:cs="Times New Roman"/>
          <w:szCs w:val="28"/>
        </w:rPr>
        <w:t>self.setMarginsBackgroundColor(margins_bg)</w:t>
      </w:r>
    </w:p>
    <w:p>
      <w:pPr>
        <w:pStyle w:val="Normal"/>
        <w:rPr>
          <w:rFonts w:cs="Times New Roman"/>
          <w:szCs w:val="28"/>
        </w:rPr>
      </w:pPr>
      <w:r>
        <w:rPr>
          <w:rFonts w:cs="Times New Roman"/>
          <w:szCs w:val="28"/>
        </w:rPr>
        <w:t xml:space="preserve">            </w:t>
      </w:r>
      <w:r>
        <w:rPr>
          <w:rFonts w:cs="Times New Roman"/>
          <w:szCs w:val="28"/>
        </w:rPr>
        <w:t>self.setPaper(editor_bg)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Приложение Б</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Документ о концепции и границах проекта</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 Бизнес-требования</w:t>
      </w:r>
    </w:p>
    <w:p>
      <w:pPr>
        <w:pStyle w:val="Normal"/>
        <w:rPr>
          <w:rFonts w:cs="Times New Roman"/>
          <w:szCs w:val="28"/>
        </w:rPr>
      </w:pPr>
      <w:r>
        <w:rPr>
          <w:rFonts w:cs="Times New Roman"/>
          <w:szCs w:val="28"/>
        </w:rPr>
        <w:t xml:space="preserve">        </w:t>
      </w:r>
      <w:r>
        <w:rPr>
          <w:rFonts w:cs="Times New Roman"/>
          <w:szCs w:val="28"/>
        </w:rPr>
        <w:t>1.1. Исходные данные</w:t>
      </w:r>
    </w:p>
    <w:p>
      <w:pPr>
        <w:pStyle w:val="Normal"/>
        <w:rPr>
          <w:rFonts w:cs="Times New Roman"/>
          <w:szCs w:val="28"/>
        </w:rPr>
      </w:pPr>
      <w:r>
        <w:rPr>
          <w:rFonts w:cs="Times New Roman"/>
          <w:szCs w:val="28"/>
        </w:rPr>
        <w:t>Решение о создании продукта было принято из идеологических предпочтений разработчика.</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1.2. Возможности бизнеса</w:t>
      </w:r>
    </w:p>
    <w:p>
      <w:pPr>
        <w:pStyle w:val="Normal"/>
        <w:rPr>
          <w:rFonts w:cs="Times New Roman"/>
          <w:szCs w:val="28"/>
        </w:rPr>
      </w:pPr>
      <w:r>
        <w:rPr>
          <w:rFonts w:cs="Times New Roman"/>
          <w:szCs w:val="28"/>
        </w:rPr>
        <w:t>Большинство современного программного  обеспечения имеет закрытый исходный код, стоит денег, является невероятно перегруженным, и в принципе не является свободным. Такая ситуация на рынке заставляет крупные корпорации чувствовать себя монополистами в какой-либо сфере, подсаживая конечного потребителя на собственные продукты, добавляя туда вредные функции, такие как шпионаж. Редактор кода Light является полностью свободным программным продуктом с открытым исходным кодом. Это позволяет использовать данную разработку не только для безопасного домашнего использования, но и малого бизнеса.</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1.3. Бизнес-цели и критерии успеха</w:t>
      </w:r>
    </w:p>
    <w:p>
      <w:pPr>
        <w:pStyle w:val="Normal"/>
        <w:rPr>
          <w:rFonts w:cs="Times New Roman"/>
          <w:szCs w:val="28"/>
        </w:rPr>
      </w:pPr>
      <w:r>
        <w:rPr>
          <w:rFonts w:cs="Times New Roman"/>
          <w:szCs w:val="28"/>
        </w:rPr>
        <w:t>Достигнуть широкого распространения продукта, повысить количество пожертвований. Привлечение пользователей будет осуществляться через интернет, т.к. продукт будет размещаться на соответствующих платформах.</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1.4. Потребности клиентов или рынка</w:t>
      </w:r>
    </w:p>
    <w:p>
      <w:pPr>
        <w:pStyle w:val="Normal"/>
        <w:rPr>
          <w:rFonts w:cs="Times New Roman"/>
          <w:szCs w:val="28"/>
        </w:rPr>
      </w:pPr>
      <w:r>
        <w:rPr>
          <w:rFonts w:cs="Times New Roman"/>
          <w:szCs w:val="28"/>
        </w:rPr>
        <w:t>Зачастую программисты при выборе редактора кода предпочитают удобство и функциональность. «Light» был создан исходя из данных критериев. Он совмешает в себе минималистичный дизайн, наличие всех необходимых функций для удобного редактирования кода, и гибкие настройки. А главный плюс в том, что разработка является мультиплатформенной, что позволяет ей работать практически на любых операционных системах.</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1.5 Бизнес-риски</w:t>
      </w:r>
    </w:p>
    <w:p>
      <w:pPr>
        <w:pStyle w:val="Normal"/>
        <w:rPr>
          <w:rFonts w:cs="Times New Roman"/>
          <w:szCs w:val="28"/>
        </w:rPr>
      </w:pPr>
      <w:r>
        <w:rPr>
          <w:rFonts w:cs="Times New Roman"/>
          <w:szCs w:val="28"/>
        </w:rPr>
        <w:t>Данный продукт имеет риск быть не востребованным т.к. многие привыкли к интерфейсу и функционалу проприетарных решений, и не желают менять свое рабочее пространство.</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2. Образ решения</w:t>
      </w:r>
    </w:p>
    <w:p>
      <w:pPr>
        <w:pStyle w:val="Normal"/>
        <w:rPr>
          <w:rFonts w:cs="Times New Roman"/>
          <w:szCs w:val="28"/>
        </w:rPr>
      </w:pPr>
      <w:r>
        <w:rPr>
          <w:rFonts w:cs="Times New Roman"/>
          <w:szCs w:val="28"/>
        </w:rPr>
        <w:t xml:space="preserve">        </w:t>
      </w:r>
      <w:r>
        <w:rPr>
          <w:rFonts w:cs="Times New Roman"/>
          <w:szCs w:val="28"/>
        </w:rPr>
        <w:t>2.1. Положение об образе проекта</w:t>
      </w:r>
    </w:p>
    <w:p>
      <w:pPr>
        <w:pStyle w:val="Normal"/>
        <w:rPr>
          <w:rFonts w:cs="Times New Roman"/>
          <w:szCs w:val="28"/>
        </w:rPr>
      </w:pPr>
      <w:r>
        <w:rPr>
          <w:rFonts w:cs="Times New Roman"/>
          <w:szCs w:val="28"/>
        </w:rPr>
        <w:t xml:space="preserve">    • </w:t>
      </w:r>
      <w:r>
        <w:rPr>
          <w:rFonts w:cs="Times New Roman"/>
          <w:szCs w:val="28"/>
        </w:rPr>
        <w:t>для программистов</w:t>
      </w:r>
    </w:p>
    <w:p>
      <w:pPr>
        <w:pStyle w:val="Normal"/>
        <w:rPr>
          <w:rFonts w:cs="Times New Roman"/>
          <w:szCs w:val="28"/>
        </w:rPr>
      </w:pPr>
      <w:r>
        <w:rPr>
          <w:rFonts w:cs="Times New Roman"/>
          <w:szCs w:val="28"/>
        </w:rPr>
        <w:t xml:space="preserve">    • </w:t>
      </w:r>
      <w:r>
        <w:rPr>
          <w:rFonts w:cs="Times New Roman"/>
          <w:szCs w:val="28"/>
        </w:rPr>
        <w:t>Для тех, кто работает с текстом.</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2.2 Основные функции</w:t>
      </w:r>
    </w:p>
    <w:p>
      <w:pPr>
        <w:pStyle w:val="Normal"/>
        <w:rPr>
          <w:rFonts w:cs="Times New Roman"/>
          <w:szCs w:val="28"/>
        </w:rPr>
      </w:pPr>
      <w:r>
        <w:rPr>
          <w:rFonts w:cs="Times New Roman"/>
          <w:szCs w:val="28"/>
        </w:rPr>
        <w:t>Основные функции продукта:</w:t>
      </w:r>
    </w:p>
    <w:p>
      <w:pPr>
        <w:pStyle w:val="Normal"/>
        <w:rPr>
          <w:rFonts w:cs="Times New Roman"/>
          <w:szCs w:val="28"/>
        </w:rPr>
      </w:pPr>
      <w:r>
        <w:rPr>
          <w:rFonts w:cs="Times New Roman"/>
          <w:szCs w:val="28"/>
        </w:rPr>
        <w:t xml:space="preserve">                            • </w:t>
      </w:r>
      <w:r>
        <w:rPr>
          <w:rFonts w:cs="Times New Roman"/>
          <w:szCs w:val="28"/>
        </w:rPr>
        <w:t>Редактирование текстовых файлов</w:t>
      </w:r>
    </w:p>
    <w:p>
      <w:pPr>
        <w:pStyle w:val="Normal"/>
        <w:rPr>
          <w:rFonts w:cs="Times New Roman"/>
          <w:szCs w:val="28"/>
        </w:rPr>
      </w:pPr>
      <w:r>
        <w:rPr>
          <w:rFonts w:cs="Times New Roman"/>
          <w:szCs w:val="28"/>
        </w:rPr>
        <w:t xml:space="preserve">                            • </w:t>
      </w:r>
      <w:r>
        <w:rPr>
          <w:rFonts w:cs="Times New Roman"/>
          <w:szCs w:val="28"/>
        </w:rPr>
        <w:t>Редактирование базы данных SQLite</w:t>
      </w:r>
    </w:p>
    <w:p>
      <w:pPr>
        <w:pStyle w:val="Normal"/>
        <w:rPr>
          <w:rFonts w:cs="Times New Roman"/>
          <w:szCs w:val="28"/>
        </w:rPr>
      </w:pPr>
      <w:r>
        <w:rPr>
          <w:rFonts w:cs="Times New Roman"/>
          <w:szCs w:val="28"/>
        </w:rPr>
        <w:t xml:space="preserve">                            • </w:t>
      </w:r>
      <w:r>
        <w:rPr>
          <w:rFonts w:cs="Times New Roman"/>
          <w:szCs w:val="28"/>
        </w:rPr>
        <w:t>Подсветка синтаксиса кода</w:t>
      </w:r>
    </w:p>
    <w:p>
      <w:pPr>
        <w:pStyle w:val="Normal"/>
        <w:rPr>
          <w:rFonts w:cs="Times New Roman"/>
          <w:szCs w:val="28"/>
        </w:rPr>
      </w:pPr>
      <w:r>
        <w:rPr>
          <w:rFonts w:cs="Times New Roman"/>
          <w:szCs w:val="28"/>
        </w:rPr>
        <w:t xml:space="preserve">                            • </w:t>
      </w:r>
      <w:r>
        <w:rPr>
          <w:rFonts w:cs="Times New Roman"/>
          <w:szCs w:val="28"/>
        </w:rPr>
        <w:t>Возможность переключение между светлой и темной темами</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3. Масштабы и ограничения проекта</w:t>
      </w:r>
    </w:p>
    <w:p>
      <w:pPr>
        <w:pStyle w:val="Normal"/>
        <w:rPr>
          <w:rFonts w:cs="Times New Roman"/>
          <w:szCs w:val="28"/>
        </w:rPr>
      </w:pPr>
      <w:r>
        <w:rPr>
          <w:rFonts w:cs="Times New Roman"/>
          <w:szCs w:val="28"/>
        </w:rPr>
        <w:t>Система проекта обладает красивым и привлекательным внешним видом и не сложным, но фундаментальным функционалом текстового редактора, который понятен для каждого.   Но, в системе отсутствуют пользовательские плагины, из-за чего расшираться функционал редактора можно лишь изменяя исходный код.</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3.1. Объем проекта</w:t>
      </w:r>
    </w:p>
    <w:p>
      <w:pPr>
        <w:pStyle w:val="Normal"/>
        <w:rPr>
          <w:rFonts w:cs="Times New Roman"/>
          <w:szCs w:val="28"/>
        </w:rPr>
      </w:pPr>
      <w:r>
        <w:rPr>
          <w:rFonts w:cs="Times New Roman"/>
          <w:szCs w:val="28"/>
        </w:rPr>
        <w:t>Редактор кода с возможностью редактирования текстовых файлов, базы данных SQLite, а так же редактирование базы данных SQLite.</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4. Бизнес-контекст</w:t>
      </w:r>
    </w:p>
    <w:p>
      <w:pPr>
        <w:pStyle w:val="Normal"/>
        <w:rPr>
          <w:rFonts w:cs="Times New Roman"/>
          <w:szCs w:val="28"/>
        </w:rPr>
      </w:pPr>
      <w:r>
        <w:rPr>
          <w:rFonts w:cs="Times New Roman"/>
          <w:szCs w:val="28"/>
        </w:rPr>
        <w:t xml:space="preserve">        </w:t>
      </w:r>
      <w:r>
        <w:rPr>
          <w:rFonts w:cs="Times New Roman"/>
          <w:szCs w:val="28"/>
        </w:rPr>
        <w:t>4.1. Профили заинтересованных лиц</w:t>
      </w:r>
    </w:p>
    <w:p>
      <w:pPr>
        <w:pStyle w:val="Normal"/>
        <w:rPr>
          <w:rFonts w:cs="Times New Roman"/>
          <w:szCs w:val="28"/>
        </w:rPr>
      </w:pPr>
      <w:r>
        <w:rPr>
          <w:rFonts w:cs="Times New Roman"/>
          <w:szCs w:val="28"/>
        </w:rPr>
        <w:t>Студент: Шатохин</w:t>
      </w:r>
    </w:p>
    <w:p>
      <w:pPr>
        <w:pStyle w:val="Normal"/>
        <w:rPr>
          <w:rFonts w:cs="Times New Roman"/>
          <w:szCs w:val="28"/>
        </w:rPr>
      </w:pPr>
      <w:r>
        <w:rPr>
          <w:rFonts w:cs="Times New Roman"/>
          <w:szCs w:val="28"/>
        </w:rPr>
        <w:t>Преподаватель: Манакова О.П.</w:t>
      </w:r>
    </w:p>
    <w:p>
      <w:pPr>
        <w:pStyle w:val="Normal"/>
        <w:rPr>
          <w:rFonts w:cs="Times New Roman"/>
          <w:szCs w:val="28"/>
        </w:rPr>
      </w:pPr>
      <w:r>
        <w:rPr>
          <w:rFonts w:cs="Times New Roman"/>
          <w:szCs w:val="28"/>
        </w:rPr>
        <w:t>Программисты</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4.2 Приоритеты проекта</w:t>
      </w:r>
    </w:p>
    <w:p>
      <w:pPr>
        <w:pStyle w:val="Normal"/>
        <w:rPr>
          <w:rFonts w:cs="Times New Roman"/>
          <w:szCs w:val="28"/>
        </w:rPr>
      </w:pPr>
      <w:r>
        <w:rPr>
          <w:rFonts w:cs="Times New Roman"/>
          <w:szCs w:val="28"/>
        </w:rP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4.3   Операционная среда</w:t>
      </w:r>
    </w:p>
    <w:p>
      <w:pPr>
        <w:pStyle w:val="Normal"/>
        <w:rPr>
          <w:rFonts w:cs="Times New Roman"/>
          <w:szCs w:val="28"/>
        </w:rPr>
      </w:pPr>
      <w:r>
        <w:rPr>
          <w:rFonts w:cs="Times New Roman"/>
          <w:szCs w:val="28"/>
        </w:rPr>
        <w:t>Если говорить в целом, то пользователь любой операционной системы может использовать наш продукт.</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Приложение В</w:t>
      </w:r>
    </w:p>
    <w:p>
      <w:pPr>
        <w:pStyle w:val="Normal"/>
        <w:rPr>
          <w:rFonts w:cs="Times New Roman"/>
          <w:szCs w:val="28"/>
        </w:rPr>
      </w:pPr>
      <w:r>
        <w:rPr>
          <w:rFonts w:cs="Times New Roman"/>
          <w:szCs w:val="28"/>
        </w:rPr>
        <w:t>Руководство пользователя</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 xml:space="preserve">    </w:t>
      </w:r>
      <w:r>
        <w:rPr>
          <w:rFonts w:cs="Times New Roman"/>
          <w:szCs w:val="28"/>
        </w:rPr>
        <w:t>1. Для запуска приложения следует запустить соответсвующий исполняемый файл.</w:t>
      </w:r>
    </w:p>
    <w:p>
      <w:pPr>
        <w:pStyle w:val="Normal"/>
        <w:rPr>
          <w:rFonts w:cs="Times New Roman"/>
          <w:szCs w:val="28"/>
        </w:rPr>
      </w:pPr>
      <w:r>
        <w:rPr>
          <w:rFonts w:cs="Times New Roman"/>
          <w:szCs w:val="28"/>
        </w:rPr>
        <w:t xml:space="preserve">    </w:t>
      </w:r>
      <w:r>
        <w:rPr>
          <w:rFonts w:cs="Times New Roman"/>
          <w:szCs w:val="28"/>
        </w:rPr>
        <w:t>2. Чтобы создать новый файл, нажмите комбинацию клавиш «Ctrl + C», либо «Файл» &gt; «Создать новый файл»</w:t>
      </w:r>
    </w:p>
    <w:p>
      <w:pPr>
        <w:pStyle w:val="Normal"/>
        <w:rPr>
          <w:rFonts w:cs="Times New Roman"/>
          <w:szCs w:val="28"/>
        </w:rPr>
      </w:pPr>
      <w:r>
        <w:rPr>
          <w:rFonts w:cs="Times New Roman"/>
          <w:szCs w:val="28"/>
        </w:rPr>
        <w:t xml:space="preserve">    </w:t>
      </w:r>
      <w:r>
        <w:rPr>
          <w:rFonts w:cs="Times New Roman"/>
          <w:szCs w:val="28"/>
        </w:rPr>
        <w:t>3. Чтобы открыть существующий файл, нажмите комбинацию клавиш «Ctrl + O», либо «Файл» &gt; «Открыть файл...»</w:t>
      </w:r>
    </w:p>
    <w:p>
      <w:pPr>
        <w:pStyle w:val="Normal"/>
        <w:rPr>
          <w:rFonts w:cs="Times New Roman"/>
          <w:szCs w:val="28"/>
        </w:rPr>
      </w:pPr>
      <w:r>
        <w:rPr>
          <w:rFonts w:cs="Times New Roman"/>
          <w:szCs w:val="28"/>
        </w:rPr>
        <w:t xml:space="preserve">    </w:t>
      </w:r>
      <w:r>
        <w:rPr>
          <w:rFonts w:cs="Times New Roman"/>
          <w:szCs w:val="28"/>
        </w:rPr>
        <w:t>4. Чтобы открыть директорию,  перейдите в «Файл» &gt; «Создать новый файл»</w:t>
      </w:r>
    </w:p>
    <w:p>
      <w:pPr>
        <w:pStyle w:val="Normal"/>
        <w:rPr>
          <w:rFonts w:cs="Times New Roman"/>
          <w:szCs w:val="28"/>
        </w:rPr>
      </w:pPr>
      <w:r>
        <w:rPr>
          <w:rFonts w:cs="Times New Roman"/>
          <w:szCs w:val="28"/>
        </w:rPr>
        <w:t>Чтобы сохранить редактируемый файл, нажмите комбинацию клавиш «Ctrl + S», либо «Файл» &gt; «Сохранить» или «Сохранить как...».</w:t>
      </w:r>
    </w:p>
    <w:sectPr>
      <w:headerReference w:type="default" r:id="rId15"/>
      <w:headerReference w:type="first" r:id="rId16"/>
      <w:footerReference w:type="default" r:id="rId17"/>
      <w:footerReference w:type="first" r:id="rId18"/>
      <w:type w:val="nextPage"/>
      <w:pgSz w:w="11906" w:h="16838"/>
      <w:pgMar w:left="1701" w:right="850" w:gutter="0" w:header="708" w:top="1134" w:footer="318" w:bottom="1438"/>
      <w:pgNumType w:start="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roman"/>
    <w:pitch w:val="variable"/>
  </w:font>
  <w:font w:name="Tahoma">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ISOCPEUR">
    <w:charset w:val="cc"/>
    <w:family w:val="roman"/>
    <w:pitch w:val="variable"/>
  </w:font>
  <w:font w:name="Cambria">
    <w:charset w:val="cc"/>
    <w:family w:val="roman"/>
    <w:pitch w:val="variable"/>
  </w:font>
  <w:font w:name="Arial Unicode MS">
    <w:charset w:val="cc"/>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tabs>
        <w:tab w:val="clear" w:pos="9355"/>
        <w:tab w:val="center" w:pos="4677" w:leader="none"/>
        <w:tab w:val="right" w:pos="9781" w:leader="none"/>
      </w:tabs>
      <w:ind w:left="0" w:right="-426" w:firstLine="709"/>
      <w:jc w:val="right"/>
      <w:rPr/>
    </w:pPr>
    <w:r>
      <w:rPr/>
      <w:fldChar w:fldCharType="begin"/>
    </w:r>
    <w:r>
      <w:rPr/>
      <w:instrText xml:space="preserve"> PAGE </w:instrText>
    </w:r>
    <w:r>
      <w:rPr/>
      <w:fldChar w:fldCharType="separate"/>
    </w:r>
    <w:r>
      <w:rPr/>
      <w:t>4</w:t>
    </w:r>
    <w:r>
      <w:rPr/>
      <w:fldChar w:fldCharType="end"/>
    </w:r>
  </w:p>
  <w:p>
    <w:pPr>
      <w:pStyle w:val="Normal"/>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ind w:left="0" w:right="0" w:hanging="0"/>
      <w:rPr/>
    </w:pPr>
    <w:r>
      <w:rPr/>
      <mc:AlternateContent>
        <mc:Choice Requires="wpg">
          <w:drawing>
            <wp:anchor behindDoc="1" distT="13335" distB="12065" distL="13335" distR="12065" simplePos="0" locked="0" layoutInCell="0" allowOverlap="1" relativeHeight="272">
              <wp:simplePos x="0" y="0"/>
              <wp:positionH relativeFrom="page">
                <wp:posOffset>704850</wp:posOffset>
              </wp:positionH>
              <wp:positionV relativeFrom="page">
                <wp:posOffset>209550</wp:posOffset>
              </wp:positionV>
              <wp:extent cx="6658610" cy="10171430"/>
              <wp:effectExtent l="12700" t="12700" r="12700" b="12700"/>
              <wp:wrapNone/>
              <wp:docPr id="14" name="Shape1"/>
              <a:graphic xmlns:a="http://schemas.openxmlformats.org/drawingml/2006/main">
                <a:graphicData uri="http://schemas.microsoft.com/office/word/2010/wordprocessingGroup">
                  <wpg:wgp>
                    <wpg:cNvGrpSpPr/>
                    <wpg:grpSpPr>
                      <a:xfrm>
                        <a:off x="0" y="0"/>
                        <a:ext cx="6658560" cy="10171440"/>
                        <a:chOff x="0" y="0"/>
                        <a:chExt cx="6658560" cy="10171440"/>
                      </a:xfrm>
                    </wpg:grpSpPr>
                    <wps:wsp>
                      <wps:cNvSpPr/>
                      <wps:spPr>
                        <a:xfrm>
                          <a:off x="0" y="0"/>
                          <a:ext cx="6658560" cy="10171440"/>
                        </a:xfrm>
                        <a:prstGeom prst="rect">
                          <a:avLst/>
                        </a:prstGeom>
                        <a:noFill/>
                        <a:ln w="25560">
                          <a:solidFill>
                            <a:srgbClr val="000000"/>
                          </a:solidFill>
                          <a:round/>
                        </a:ln>
                      </wps:spPr>
                      <wps:style>
                        <a:lnRef idx="0"/>
                        <a:fillRef idx="0"/>
                        <a:effectRef idx="0"/>
                        <a:fontRef idx="minor"/>
                      </wps:style>
                      <wps:bodyPr/>
                    </wps:wsp>
                    <wps:wsp>
                      <wps:cNvSpPr/>
                      <wps:spPr>
                        <a:xfrm>
                          <a:off x="364320" y="9637560"/>
                          <a:ext cx="720" cy="528840"/>
                        </a:xfrm>
                        <a:prstGeom prst="line">
                          <a:avLst/>
                        </a:prstGeom>
                        <a:ln w="25560">
                          <a:solidFill>
                            <a:srgbClr val="000000"/>
                          </a:solidFill>
                          <a:round/>
                        </a:ln>
                      </wps:spPr>
                      <wps:style>
                        <a:lnRef idx="0"/>
                        <a:fillRef idx="0"/>
                        <a:effectRef idx="0"/>
                        <a:fontRef idx="minor"/>
                      </wps:style>
                      <wps:bodyPr/>
                    </wps:wsp>
                    <wps:wsp>
                      <wps:cNvSpPr/>
                      <wps:spPr>
                        <a:xfrm>
                          <a:off x="4320" y="9634320"/>
                          <a:ext cx="6649200" cy="720"/>
                        </a:xfrm>
                        <a:prstGeom prst="line">
                          <a:avLst/>
                        </a:prstGeom>
                        <a:ln w="25560">
                          <a:solidFill>
                            <a:srgbClr val="000000"/>
                          </a:solidFill>
                          <a:round/>
                        </a:ln>
                      </wps:spPr>
                      <wps:style>
                        <a:lnRef idx="0"/>
                        <a:fillRef idx="0"/>
                        <a:effectRef idx="0"/>
                        <a:fontRef idx="minor"/>
                      </wps:style>
                      <wps:bodyPr/>
                    </wps:wsp>
                    <wps:wsp>
                      <wps:cNvSpPr/>
                      <wps:spPr>
                        <a:xfrm>
                          <a:off x="727560" y="9637560"/>
                          <a:ext cx="720" cy="528840"/>
                        </a:xfrm>
                        <a:prstGeom prst="line">
                          <a:avLst/>
                        </a:prstGeom>
                        <a:ln w="25560">
                          <a:solidFill>
                            <a:srgbClr val="000000"/>
                          </a:solidFill>
                          <a:round/>
                        </a:ln>
                      </wps:spPr>
                      <wps:style>
                        <a:lnRef idx="0"/>
                        <a:fillRef idx="0"/>
                        <a:effectRef idx="0"/>
                        <a:fontRef idx="minor"/>
                      </wps:style>
                      <wps:bodyPr/>
                    </wps:wsp>
                    <wps:wsp>
                      <wps:cNvSpPr/>
                      <wps:spPr>
                        <a:xfrm>
                          <a:off x="1637640" y="9637560"/>
                          <a:ext cx="720" cy="528840"/>
                        </a:xfrm>
                        <a:prstGeom prst="line">
                          <a:avLst/>
                        </a:prstGeom>
                        <a:ln w="25560">
                          <a:solidFill>
                            <a:srgbClr val="000000"/>
                          </a:solidFill>
                          <a:round/>
                        </a:ln>
                      </wps:spPr>
                      <wps:style>
                        <a:lnRef idx="0"/>
                        <a:fillRef idx="0"/>
                        <a:effectRef idx="0"/>
                        <a:fontRef idx="minor"/>
                      </wps:style>
                      <wps:bodyPr/>
                    </wps:wsp>
                    <wps:wsp>
                      <wps:cNvSpPr/>
                      <wps:spPr>
                        <a:xfrm>
                          <a:off x="2183040" y="9642600"/>
                          <a:ext cx="720" cy="523800"/>
                        </a:xfrm>
                        <a:prstGeom prst="line">
                          <a:avLst/>
                        </a:prstGeom>
                        <a:ln w="25560">
                          <a:solidFill>
                            <a:srgbClr val="000000"/>
                          </a:solidFill>
                          <a:round/>
                        </a:ln>
                      </wps:spPr>
                      <wps:style>
                        <a:lnRef idx="0"/>
                        <a:fillRef idx="0"/>
                        <a:effectRef idx="0"/>
                        <a:fontRef idx="minor"/>
                      </wps:style>
                      <wps:bodyPr/>
                    </wps:wsp>
                    <wps:wsp>
                      <wps:cNvSpPr/>
                      <wps:spPr>
                        <a:xfrm>
                          <a:off x="2548080" y="9637560"/>
                          <a:ext cx="0" cy="523800"/>
                        </a:xfrm>
                        <a:prstGeom prst="line">
                          <a:avLst/>
                        </a:prstGeom>
                        <a:ln w="25560">
                          <a:solidFill>
                            <a:srgbClr val="000000"/>
                          </a:solidFill>
                          <a:round/>
                        </a:ln>
                      </wps:spPr>
                      <wps:style>
                        <a:lnRef idx="0"/>
                        <a:fillRef idx="0"/>
                        <a:effectRef idx="0"/>
                        <a:fontRef idx="minor"/>
                      </wps:style>
                      <wps:bodyPr/>
                    </wps:wsp>
                    <wps:wsp>
                      <wps:cNvSpPr/>
                      <wps:spPr>
                        <a:xfrm>
                          <a:off x="6294600" y="9637560"/>
                          <a:ext cx="1800" cy="528840"/>
                        </a:xfrm>
                        <a:prstGeom prst="line">
                          <a:avLst/>
                        </a:prstGeom>
                        <a:ln w="25560">
                          <a:solidFill>
                            <a:srgbClr val="000000"/>
                          </a:solidFill>
                          <a:round/>
                        </a:ln>
                      </wps:spPr>
                      <wps:style>
                        <a:lnRef idx="0"/>
                        <a:fillRef idx="0"/>
                        <a:effectRef idx="0"/>
                        <a:fontRef idx="minor"/>
                      </wps:style>
                      <wps:bodyPr/>
                    </wps:wsp>
                    <wps:wsp>
                      <wps:cNvSpPr/>
                      <wps:spPr>
                        <a:xfrm>
                          <a:off x="4320" y="9812160"/>
                          <a:ext cx="2537640" cy="1440"/>
                        </a:xfrm>
                        <a:prstGeom prst="line">
                          <a:avLst/>
                        </a:prstGeom>
                        <a:ln w="12600">
                          <a:solidFill>
                            <a:srgbClr val="000000"/>
                          </a:solidFill>
                          <a:round/>
                        </a:ln>
                      </wps:spPr>
                      <wps:style>
                        <a:lnRef idx="0"/>
                        <a:fillRef idx="0"/>
                        <a:effectRef idx="0"/>
                        <a:fontRef idx="minor"/>
                      </wps:style>
                      <wps:bodyPr/>
                    </wps:wsp>
                    <wps:wsp>
                      <wps:cNvSpPr/>
                      <wps:spPr>
                        <a:xfrm>
                          <a:off x="4320" y="9992520"/>
                          <a:ext cx="2537640" cy="720"/>
                        </a:xfrm>
                        <a:prstGeom prst="line">
                          <a:avLst/>
                        </a:prstGeom>
                        <a:ln w="25560">
                          <a:solidFill>
                            <a:srgbClr val="000000"/>
                          </a:solidFill>
                          <a:round/>
                        </a:ln>
                      </wps:spPr>
                      <wps:style>
                        <a:lnRef idx="0"/>
                        <a:fillRef idx="0"/>
                        <a:effectRef idx="0"/>
                        <a:fontRef idx="minor"/>
                      </wps:style>
                      <wps:bodyPr/>
                    </wps:wsp>
                    <wps:wsp>
                      <wps:cNvSpPr/>
                      <wps:spPr>
                        <a:xfrm>
                          <a:off x="6300360" y="9814680"/>
                          <a:ext cx="356760" cy="720"/>
                        </a:xfrm>
                        <a:prstGeom prst="line">
                          <a:avLst/>
                        </a:prstGeom>
                        <a:ln w="12600">
                          <a:solidFill>
                            <a:srgbClr val="000000"/>
                          </a:solidFill>
                          <a:round/>
                        </a:ln>
                      </wps:spPr>
                      <wps:style>
                        <a:lnRef idx="0"/>
                        <a:fillRef idx="0"/>
                        <a:effectRef idx="0"/>
                        <a:fontRef idx="minor"/>
                      </wps:style>
                      <wps:bodyPr/>
                    </wps:wsp>
                    <wps:wsp>
                      <wps:cNvSpPr/>
                      <wps:spPr>
                        <a:xfrm>
                          <a:off x="17640" y="10000080"/>
                          <a:ext cx="331560" cy="156240"/>
                        </a:xfrm>
                        <a:prstGeom prst="rect">
                          <a:avLst/>
                        </a:prstGeom>
                        <a:noFill/>
                        <a:ln w="3240">
                          <a:noFill/>
                        </a:ln>
                      </wps:spPr>
                      <wps:style>
                        <a:lnRef idx="0"/>
                        <a:fillRef idx="0"/>
                        <a:effectRef idx="0"/>
                        <a:fontRef idx="minor"/>
                      </wps:style>
                      <wps:txbx>
                        <w:txbxContent>
                          <w:p>
                            <w:pPr>
                              <w:pStyle w:val="Style31"/>
                              <w:jc w:val="center"/>
                              <w:rPr/>
                            </w:pPr>
                            <w:r>
                              <w:rPr>
                                <w:sz w:val="18"/>
                              </w:rPr>
                              <w:t>Изм.</w:t>
                            </w:r>
                          </w:p>
                        </w:txbxContent>
                      </wps:txbx>
                      <wps:bodyPr lIns="12600" rIns="12600" tIns="12600" bIns="12600" anchor="t">
                        <a:noAutofit/>
                      </wps:bodyPr>
                    </wps:wsp>
                    <wps:wsp>
                      <wps:cNvSpPr/>
                      <wps:spPr>
                        <a:xfrm>
                          <a:off x="379080" y="10000080"/>
                          <a:ext cx="332280" cy="15624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754920" y="10000080"/>
                          <a:ext cx="855360" cy="156240"/>
                        </a:xfrm>
                        <a:prstGeom prst="rect">
                          <a:avLst/>
                        </a:prstGeom>
                        <a:noFill/>
                        <a:ln w="3240">
                          <a:noFill/>
                        </a:ln>
                      </wps:spPr>
                      <wps:style>
                        <a:lnRef idx="0"/>
                        <a:fillRef idx="0"/>
                        <a:effectRef idx="0"/>
                        <a:fontRef idx="minor"/>
                      </wps:style>
                      <wps:txbx>
                        <w:txbxContent>
                          <w:p>
                            <w:pPr>
                              <w:pStyle w:val="Style31"/>
                              <w:jc w:val="center"/>
                              <w:rPr/>
                            </w:pPr>
                            <w:r>
                              <w:rPr>
                                <w:sz w:val="18"/>
                              </w:rPr>
                              <w:t xml:space="preserve">№ </w:t>
                            </w:r>
                            <w:r>
                              <w:rPr>
                                <w:sz w:val="18"/>
                              </w:rPr>
                              <w:t>докум.</w:t>
                            </w:r>
                          </w:p>
                        </w:txbxContent>
                      </wps:txbx>
                      <wps:bodyPr lIns="12600" rIns="12600" tIns="12600" bIns="12600" anchor="t">
                        <a:noAutofit/>
                      </wps:bodyPr>
                    </wps:wsp>
                    <wps:wsp>
                      <wps:cNvSpPr/>
                      <wps:spPr>
                        <a:xfrm>
                          <a:off x="1659240" y="10000080"/>
                          <a:ext cx="509400" cy="156240"/>
                        </a:xfrm>
                        <a:prstGeom prst="rect">
                          <a:avLst/>
                        </a:prstGeom>
                        <a:noFill/>
                        <a:ln w="3240">
                          <a:noFill/>
                        </a:ln>
                      </wps:spPr>
                      <wps:style>
                        <a:lnRef idx="0"/>
                        <a:fillRef idx="0"/>
                        <a:effectRef idx="0"/>
                        <a:fontRef idx="minor"/>
                      </wps:style>
                      <wps:txbx>
                        <w:txbxContent>
                          <w:p>
                            <w:pPr>
                              <w:pStyle w:val="Style31"/>
                              <w:jc w:val="center"/>
                              <w:rPr/>
                            </w:pPr>
                            <w:r>
                              <w:rPr>
                                <w:sz w:val="18"/>
                              </w:rPr>
                              <w:t>Подпись</w:t>
                            </w:r>
                          </w:p>
                        </w:txbxContent>
                      </wps:txbx>
                      <wps:bodyPr lIns="12600" rIns="12600" tIns="12600" bIns="12600" anchor="t">
                        <a:noAutofit/>
                      </wps:bodyPr>
                    </wps:wsp>
                    <wps:wsp>
                      <wps:cNvSpPr/>
                      <wps:spPr>
                        <a:xfrm>
                          <a:off x="2198880" y="10000080"/>
                          <a:ext cx="331560" cy="156240"/>
                        </a:xfrm>
                        <a:prstGeom prst="rect">
                          <a:avLst/>
                        </a:prstGeom>
                        <a:noFill/>
                        <a:ln w="3240">
                          <a:noFill/>
                        </a:ln>
                      </wps:spPr>
                      <wps:style>
                        <a:lnRef idx="0"/>
                        <a:fillRef idx="0"/>
                        <a:effectRef idx="0"/>
                        <a:fontRef idx="minor"/>
                      </wps:style>
                      <wps:txbx>
                        <w:txbxContent>
                          <w:p>
                            <w:pPr>
                              <w:pStyle w:val="Style31"/>
                              <w:jc w:val="center"/>
                              <w:rPr/>
                            </w:pPr>
                            <w:r>
                              <w:rPr>
                                <w:sz w:val="18"/>
                              </w:rPr>
                              <w:t>Дата</w:t>
                            </w:r>
                          </w:p>
                        </w:txbxContent>
                      </wps:txbx>
                      <wps:bodyPr lIns="12600" rIns="12600" tIns="12600" bIns="12600" anchor="t">
                        <a:noAutofit/>
                      </wps:bodyPr>
                    </wps:wsp>
                    <wps:wsp>
                      <wps:cNvSpPr/>
                      <wps:spPr>
                        <a:xfrm>
                          <a:off x="6309360" y="9652680"/>
                          <a:ext cx="332280" cy="15624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6309360" y="9884880"/>
                          <a:ext cx="332280" cy="213840"/>
                        </a:xfrm>
                        <a:prstGeom prst="rect">
                          <a:avLst/>
                        </a:prstGeom>
                        <a:noFill/>
                        <a:ln w="3240">
                          <a:noFill/>
                        </a:ln>
                      </wps:spPr>
                      <wps:style>
                        <a:lnRef idx="0"/>
                        <a:fillRef idx="0"/>
                        <a:effectRef idx="0"/>
                        <a:fontRef idx="minor"/>
                      </wps:style>
                      <wps:txbx>
                        <w:txbxContent>
                          <w:p>
                            <w:pPr>
                              <w:pStyle w:val="Normal"/>
                              <w:ind w:left="0" w:right="-56" w:firstLine="709"/>
                              <w:jc w:val="center"/>
                              <w:rPr/>
                            </w:pPr>
                            <w:r>
                              <w:rPr>
                                <w:rFonts w:ascii="Calibri" w:hAnsi="Calibri"/>
                                <w:i/>
                              </w:rPr>
                              <w:t>3</w:t>
                            </w:r>
                          </w:p>
                        </w:txbxContent>
                      </wps:txbx>
                      <wps:bodyPr lIns="12600" rIns="12600" tIns="12600" bIns="12600" anchor="t">
                        <a:noAutofit/>
                      </wps:bodyPr>
                    </wps:wsp>
                    <wps:wsp>
                      <wps:cNvSpPr/>
                      <wps:spPr>
                        <a:xfrm>
                          <a:off x="2579400" y="9776520"/>
                          <a:ext cx="3686760" cy="241200"/>
                        </a:xfrm>
                        <a:prstGeom prst="rect">
                          <a:avLst/>
                        </a:prstGeom>
                        <a:noFill/>
                        <a:ln w="3240">
                          <a:noFill/>
                        </a:ln>
                      </wps:spPr>
                      <wps:style>
                        <a:lnRef idx="0"/>
                        <a:fillRef idx="0"/>
                        <a:effectRef idx="0"/>
                        <a:fontRef idx="minor"/>
                      </wps:style>
                      <wps:txb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31"/>
                              <w:rPr/>
                            </w:pPr>
                            <w:r>
                              <w:rPr/>
                            </w:r>
                          </w:p>
                        </w:txbxContent>
                      </wps:txbx>
                      <wps:bodyPr lIns="12600" rIns="12600" tIns="12600" bIns="12600" anchor="t">
                        <a:noAutofit/>
                      </wps:bodyPr>
                    </wps:wsp>
                  </wpg:wgp>
                </a:graphicData>
              </a:graphic>
            </wp:anchor>
          </w:drawing>
        </mc:Choice>
        <mc:Fallback>
          <w:pict>
            <v:group id="shape_0" alt="Shape1" style="position:absolute;margin-left:55.5pt;margin-top:16.5pt;width:524.3pt;height:800.9pt" coordorigin="1110,330" coordsize="10486,16018">
              <v:rect id="shape_0" path="m0,0l-2147483645,0l-2147483645,-2147483646l0,-2147483646xe" stroked="t" o:allowincell="f" style="position:absolute;left:1110;top:330;width:10485;height:16017;mso-wrap-style:none;v-text-anchor:middle;mso-position-horizontal-relative:page;mso-position-vertical-relative:page">
                <v:fill o:detectmouseclick="t" on="false"/>
                <v:stroke color="black" weight="25560" joinstyle="round" endcap="flat"/>
                <w10:wrap type="none"/>
              </v:rect>
              <v:line id="shape_0" from="1684,15507" to="1684,16339" stroked="t" o:allowincell="f" style="position:absolute;mso-position-horizontal-relative:page;mso-position-vertical-relative:page">
                <v:stroke color="black" weight="25560" joinstyle="round" endcap="flat"/>
                <v:fill o:detectmouseclick="t" on="false"/>
                <w10:wrap type="none"/>
              </v:line>
              <v:line id="shape_0" from="1117,15502" to="11587,15502" stroked="t" o:allowincell="f" style="position:absolute;mso-position-horizontal-relative:page;mso-position-vertical-relative:page">
                <v:stroke color="black" weight="25560" joinstyle="round" endcap="flat"/>
                <v:fill o:detectmouseclick="t" on="false"/>
                <w10:wrap type="none"/>
              </v:line>
              <v:line id="shape_0" from="2256,15507" to="2256,16339" stroked="t" o:allowincell="f" style="position:absolute;mso-position-horizontal-relative:page;mso-position-vertical-relative:page">
                <v:stroke color="black" weight="25560" joinstyle="round" endcap="flat"/>
                <v:fill o:detectmouseclick="t" on="false"/>
                <w10:wrap type="none"/>
              </v:line>
              <v:line id="shape_0" from="3689,15507" to="3689,16339" stroked="t" o:allowincell="f" style="position:absolute;mso-position-horizontal-relative:page;mso-position-vertical-relative:page">
                <v:stroke color="black" weight="25560" joinstyle="round" endcap="flat"/>
                <v:fill o:detectmouseclick="t" on="false"/>
                <w10:wrap type="none"/>
              </v:line>
              <v:line id="shape_0" from="4548,15515" to="4548,16339" stroked="t" o:allowincell="f" style="position:absolute;mso-position-horizontal-relative:page;mso-position-vertical-relative:page">
                <v:stroke color="black" weight="25560" joinstyle="round" endcap="flat"/>
                <v:fill o:detectmouseclick="t" on="false"/>
                <w10:wrap type="none"/>
              </v:line>
              <v:line id="shape_0" from="5123,15507" to="5123,16331" stroked="t" o:allowincell="f" style="position:absolute;mso-position-horizontal-relative:page;mso-position-vertical-relative:page">
                <v:stroke color="black" weight="25560" joinstyle="round" endcap="flat"/>
                <v:fill o:detectmouseclick="t" on="false"/>
                <w10:wrap type="none"/>
              </v:line>
              <v:line id="shape_0" from="11023,15507" to="11025,16339" stroked="t" o:allowincell="f" style="position:absolute;mso-position-horizontal-relative:page;mso-position-vertical-relative:page">
                <v:stroke color="black" weight="25560" joinstyle="round" endcap="flat"/>
                <v:fill o:detectmouseclick="t" on="false"/>
                <w10:wrap type="none"/>
              </v:line>
              <v:line id="shape_0" from="1117,15782" to="5112,15783" stroked="t" o:allowincell="f" style="position:absolute;mso-position-horizontal-relative:page;mso-position-vertical-relative:page">
                <v:stroke color="black" weight="12600" joinstyle="round" endcap="flat"/>
                <v:fill o:detectmouseclick="t" on="false"/>
                <w10:wrap type="none"/>
              </v:line>
              <v:line id="shape_0" from="1117,16066" to="5112,16066" stroked="t" o:allowincell="f" style="position:absolute;mso-position-horizontal-relative:page;mso-position-vertical-relative:page">
                <v:stroke color="black" weight="25560" joinstyle="round" endcap="flat"/>
                <v:fill o:detectmouseclick="t" on="false"/>
                <w10:wrap type="none"/>
              </v:line>
              <v:line id="shape_0" from="11032,15786" to="11593,15786"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38;top:16078;width:521;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Изм.</w:t>
                      </w:r>
                    </w:p>
                  </w:txbxContent>
                </v:textbox>
                <w10:wrap type="none"/>
              </v:rect>
              <v:rect id="shape_0" path="m0,0l-2147483645,0l-2147483645,-2147483646l0,-2147483646xe" stroked="f" o:allowincell="f" style="position:absolute;left:1707;top:16078;width:522;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2299;top:16078;width:1346;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23;top:16078;width:801;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Подпись</w:t>
                      </w:r>
                    </w:p>
                  </w:txbxContent>
                </v:textbox>
                <w10:wrap type="none"/>
              </v:rect>
              <v:rect id="shape_0" path="m0,0l-2147483645,0l-2147483645,-2147483646l0,-2147483646xe" stroked="f" o:allowincell="f" style="position:absolute;left:4573;top:16078;width:521;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Дата</w:t>
                      </w:r>
                    </w:p>
                  </w:txbxContent>
                </v:textbox>
                <w10:wrap type="none"/>
              </v:rect>
              <v:rect id="shape_0" path="m0,0l-2147483645,0l-2147483645,-2147483646l0,-2147483646xe" stroked="f" o:allowincell="f" style="position:absolute;left:11046;top:15531;width:522;height:24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11046;top:15897;width:522;height:336;mso-wrap-style:square;v-text-anchor:top;mso-position-horizontal-relative:page;mso-position-vertical-relative:page">
                <v:fill o:detectmouseclick="t" on="false"/>
                <v:stroke color="#3465a4" weight="3240" joinstyle="round" endcap="flat"/>
                <v:textbox>
                  <w:txbxContent>
                    <w:p>
                      <w:pPr>
                        <w:pStyle w:val="Normal"/>
                        <w:ind w:left="0" w:right="-56" w:firstLine="709"/>
                        <w:jc w:val="center"/>
                        <w:rPr/>
                      </w:pPr>
                      <w:r>
                        <w:rPr>
                          <w:rFonts w:ascii="Calibri" w:hAnsi="Calibri"/>
                          <w:i/>
                        </w:rPr>
                        <w:t>3</w:t>
                      </w:r>
                    </w:p>
                  </w:txbxContent>
                </v:textbox>
                <w10:wrap type="none"/>
              </v:rect>
              <v:rect id="shape_0" path="m0,0l-2147483645,0l-2147483645,-2147483646l0,-2147483646xe" stroked="f" o:allowincell="f" style="position:absolute;left:5172;top:15726;width:5805;height:379;mso-wrap-style:square;v-text-anchor:top;mso-position-horizontal-relative:page;mso-position-vertical-relative:page">
                <v:fill o:detectmouseclick="t" on="false"/>
                <v:stroke color="#3465a4" weight="3240" joinstyle="round" endcap="flat"/>
                <v:textbo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31"/>
                        <w:rPr/>
                      </w:pPr>
                      <w:r>
                        <w:rPr/>
                      </w:r>
                    </w:p>
                  </w:txbxContent>
                </v:textbox>
                <w10:wrap type="none"/>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rPr/>
    </w:pPr>
    <w:r>
      <w:rPr/>
      <mc:AlternateContent>
        <mc:Choice Requires="wpg">
          <w:drawing>
            <wp:anchor behindDoc="1" distT="13335" distB="12065" distL="12700" distR="12700" simplePos="0" locked="0" layoutInCell="0" allowOverlap="1" relativeHeight="281">
              <wp:simplePos x="0" y="0"/>
              <wp:positionH relativeFrom="page">
                <wp:posOffset>735330</wp:posOffset>
              </wp:positionH>
              <wp:positionV relativeFrom="page">
                <wp:posOffset>339090</wp:posOffset>
              </wp:positionV>
              <wp:extent cx="6637655" cy="10019030"/>
              <wp:effectExtent l="13335" t="12700" r="13335" b="12700"/>
              <wp:wrapNone/>
              <wp:docPr id="23" name="Shape2"/>
              <a:graphic xmlns:a="http://schemas.openxmlformats.org/drawingml/2006/main">
                <a:graphicData uri="http://schemas.microsoft.com/office/word/2010/wordprocessingGroup">
                  <wpg:wgp>
                    <wpg:cNvGrpSpPr/>
                    <wpg:grpSpPr>
                      <a:xfrm>
                        <a:off x="0" y="0"/>
                        <a:ext cx="6637680" cy="10019160"/>
                        <a:chOff x="0" y="0"/>
                        <a:chExt cx="6637680" cy="10019160"/>
                      </a:xfrm>
                    </wpg:grpSpPr>
                    <wps:wsp>
                      <wps:cNvSpPr/>
                      <wps:spPr>
                        <a:xfrm>
                          <a:off x="0" y="0"/>
                          <a:ext cx="6636240" cy="10019160"/>
                        </a:xfrm>
                        <a:prstGeom prst="rect">
                          <a:avLst/>
                        </a:prstGeom>
                        <a:noFill/>
                        <a:ln w="25560">
                          <a:solidFill>
                            <a:srgbClr val="000000"/>
                          </a:solidFill>
                          <a:round/>
                        </a:ln>
                      </wps:spPr>
                      <wps:style>
                        <a:lnRef idx="0"/>
                        <a:fillRef idx="0"/>
                        <a:effectRef idx="0"/>
                        <a:fontRef idx="minor"/>
                      </wps:style>
                      <wps:bodyPr/>
                    </wps:wsp>
                    <wps:wsp>
                      <wps:cNvSpPr/>
                      <wps:spPr>
                        <a:xfrm>
                          <a:off x="329400" y="8608680"/>
                          <a:ext cx="720" cy="520200"/>
                        </a:xfrm>
                        <a:prstGeom prst="line">
                          <a:avLst/>
                        </a:prstGeom>
                        <a:ln w="25560">
                          <a:solidFill>
                            <a:srgbClr val="000000"/>
                          </a:solidFill>
                          <a:round/>
                        </a:ln>
                      </wps:spPr>
                      <wps:style>
                        <a:lnRef idx="0"/>
                        <a:fillRef idx="0"/>
                        <a:effectRef idx="0"/>
                        <a:fontRef idx="minor"/>
                      </wps:style>
                      <wps:bodyPr/>
                    </wps:wsp>
                    <wps:wsp>
                      <wps:cNvSpPr/>
                      <wps:spPr>
                        <a:xfrm>
                          <a:off x="4320" y="8603640"/>
                          <a:ext cx="6626880" cy="720"/>
                        </a:xfrm>
                        <a:prstGeom prst="line">
                          <a:avLst/>
                        </a:prstGeom>
                        <a:ln w="25560">
                          <a:solidFill>
                            <a:srgbClr val="000000"/>
                          </a:solidFill>
                          <a:round/>
                        </a:ln>
                      </wps:spPr>
                      <wps:style>
                        <a:lnRef idx="0"/>
                        <a:fillRef idx="0"/>
                        <a:effectRef idx="0"/>
                        <a:fontRef idx="minor"/>
                      </wps:style>
                      <wps:bodyPr/>
                    </wps:wsp>
                    <wps:wsp>
                      <wps:cNvSpPr/>
                      <wps:spPr>
                        <a:xfrm>
                          <a:off x="727560" y="8613000"/>
                          <a:ext cx="720" cy="1401480"/>
                        </a:xfrm>
                        <a:prstGeom prst="line">
                          <a:avLst/>
                        </a:prstGeom>
                        <a:ln w="25560">
                          <a:solidFill>
                            <a:srgbClr val="000000"/>
                          </a:solidFill>
                          <a:round/>
                        </a:ln>
                      </wps:spPr>
                      <wps:style>
                        <a:lnRef idx="0"/>
                        <a:fillRef idx="0"/>
                        <a:effectRef idx="0"/>
                        <a:fontRef idx="minor"/>
                      </wps:style>
                      <wps:bodyPr/>
                    </wps:wsp>
                    <wps:wsp>
                      <wps:cNvSpPr/>
                      <wps:spPr>
                        <a:xfrm>
                          <a:off x="16336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1772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540520" y="8608680"/>
                          <a:ext cx="720" cy="1400760"/>
                        </a:xfrm>
                        <a:prstGeom prst="line">
                          <a:avLst/>
                        </a:prstGeom>
                        <a:ln w="25560">
                          <a:solidFill>
                            <a:srgbClr val="000000"/>
                          </a:solidFill>
                          <a:round/>
                        </a:ln>
                      </wps:spPr>
                      <wps:style>
                        <a:lnRef idx="0"/>
                        <a:fillRef idx="0"/>
                        <a:effectRef idx="0"/>
                        <a:fontRef idx="minor"/>
                      </wps:style>
                      <wps:bodyPr/>
                    </wps:wsp>
                    <wps:wsp>
                      <wps:cNvSpPr/>
                      <wps:spPr>
                        <a:xfrm>
                          <a:off x="5259600" y="9137520"/>
                          <a:ext cx="1440" cy="347400"/>
                        </a:xfrm>
                        <a:prstGeom prst="line">
                          <a:avLst/>
                        </a:prstGeom>
                        <a:ln w="25560">
                          <a:solidFill>
                            <a:srgbClr val="000000"/>
                          </a:solidFill>
                          <a:round/>
                        </a:ln>
                      </wps:spPr>
                      <wps:style>
                        <a:lnRef idx="0"/>
                        <a:fillRef idx="0"/>
                        <a:effectRef idx="0"/>
                        <a:fontRef idx="minor"/>
                      </wps:style>
                      <wps:bodyPr/>
                    </wps:wsp>
                    <wps:wsp>
                      <wps:cNvSpPr/>
                      <wps:spPr>
                        <a:xfrm>
                          <a:off x="4320" y="9666000"/>
                          <a:ext cx="2529360" cy="1440"/>
                        </a:xfrm>
                        <a:prstGeom prst="line">
                          <a:avLst/>
                        </a:prstGeom>
                        <a:ln w="12600">
                          <a:solidFill>
                            <a:srgbClr val="000000"/>
                          </a:solidFill>
                          <a:round/>
                        </a:ln>
                      </wps:spPr>
                      <wps:style>
                        <a:lnRef idx="0"/>
                        <a:fillRef idx="0"/>
                        <a:effectRef idx="0"/>
                        <a:fontRef idx="minor"/>
                      </wps:style>
                      <wps:bodyPr/>
                    </wps:wsp>
                    <wps:wsp>
                      <wps:cNvSpPr/>
                      <wps:spPr>
                        <a:xfrm>
                          <a:off x="4320" y="9842400"/>
                          <a:ext cx="2529360" cy="720"/>
                        </a:xfrm>
                        <a:prstGeom prst="line">
                          <a:avLst/>
                        </a:prstGeom>
                        <a:ln w="12600">
                          <a:solidFill>
                            <a:srgbClr val="000000"/>
                          </a:solidFill>
                          <a:round/>
                        </a:ln>
                      </wps:spPr>
                      <wps:style>
                        <a:lnRef idx="0"/>
                        <a:fillRef idx="0"/>
                        <a:effectRef idx="0"/>
                        <a:fontRef idx="minor"/>
                      </wps:style>
                      <wps:bodyPr/>
                    </wps:wsp>
                    <wps:wsp>
                      <wps:cNvSpPr/>
                      <wps:spPr>
                        <a:xfrm>
                          <a:off x="17640" y="8974440"/>
                          <a:ext cx="291600" cy="153720"/>
                        </a:xfrm>
                        <a:prstGeom prst="rect">
                          <a:avLst/>
                        </a:prstGeom>
                        <a:noFill/>
                        <a:ln w="3240">
                          <a:noFill/>
                        </a:ln>
                      </wps:spPr>
                      <wps:style>
                        <a:lnRef idx="0"/>
                        <a:fillRef idx="0"/>
                        <a:effectRef idx="0"/>
                        <a:fontRef idx="minor"/>
                      </wps:style>
                      <wps:txbx>
                        <w:txbxContent>
                          <w:p>
                            <w:pPr>
                              <w:pStyle w:val="Style31"/>
                              <w:jc w:val="center"/>
                              <w:rPr/>
                            </w:pPr>
                            <w:r>
                              <w:rPr>
                                <w:sz w:val="18"/>
                              </w:rPr>
                              <w:t>Изм.</w:t>
                            </w:r>
                          </w:p>
                        </w:txbxContent>
                      </wps:txbx>
                      <wps:bodyPr lIns="12600" rIns="12600" tIns="12600" bIns="12600" anchor="t">
                        <a:noAutofit/>
                      </wps:bodyPr>
                    </wps:wsp>
                    <wps:wsp>
                      <wps:cNvSpPr/>
                      <wps:spPr>
                        <a:xfrm>
                          <a:off x="349200" y="8974440"/>
                          <a:ext cx="363960" cy="15372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752400" y="8974440"/>
                          <a:ext cx="852840" cy="153720"/>
                        </a:xfrm>
                        <a:prstGeom prst="rect">
                          <a:avLst/>
                        </a:prstGeom>
                        <a:noFill/>
                        <a:ln w="3240">
                          <a:noFill/>
                        </a:ln>
                      </wps:spPr>
                      <wps:style>
                        <a:lnRef idx="0"/>
                        <a:fillRef idx="0"/>
                        <a:effectRef idx="0"/>
                        <a:fontRef idx="minor"/>
                      </wps:style>
                      <wps:txbx>
                        <w:txbxContent>
                          <w:p>
                            <w:pPr>
                              <w:pStyle w:val="Style31"/>
                              <w:jc w:val="center"/>
                              <w:rPr/>
                            </w:pPr>
                            <w:r>
                              <w:rPr>
                                <w:sz w:val="18"/>
                              </w:rPr>
                              <w:t xml:space="preserve">№ </w:t>
                            </w:r>
                            <w:r>
                              <w:rPr>
                                <w:sz w:val="18"/>
                              </w:rPr>
                              <w:t>докум.</w:t>
                            </w:r>
                          </w:p>
                        </w:txbxContent>
                      </wps:txbx>
                      <wps:bodyPr lIns="12600" rIns="12600" tIns="12600" bIns="12600" anchor="t">
                        <a:noAutofit/>
                      </wps:bodyPr>
                    </wps:wsp>
                    <wps:wsp>
                      <wps:cNvSpPr/>
                      <wps:spPr>
                        <a:xfrm>
                          <a:off x="1654200" y="8974440"/>
                          <a:ext cx="507960" cy="153720"/>
                        </a:xfrm>
                        <a:prstGeom prst="rect">
                          <a:avLst/>
                        </a:prstGeom>
                        <a:noFill/>
                        <a:ln w="3240">
                          <a:noFill/>
                        </a:ln>
                      </wps:spPr>
                      <wps:style>
                        <a:lnRef idx="0"/>
                        <a:fillRef idx="0"/>
                        <a:effectRef idx="0"/>
                        <a:fontRef idx="minor"/>
                      </wps:style>
                      <wps:txbx>
                        <w:txbxContent>
                          <w:p>
                            <w:pPr>
                              <w:pStyle w:val="Style31"/>
                              <w:jc w:val="center"/>
                              <w:rPr/>
                            </w:pPr>
                            <w:r>
                              <w:rPr>
                                <w:sz w:val="18"/>
                              </w:rPr>
                              <w:t>Подпись</w:t>
                            </w:r>
                          </w:p>
                        </w:txbxContent>
                      </wps:txbx>
                      <wps:bodyPr lIns="12600" rIns="12600" tIns="12600" bIns="12600" anchor="t">
                        <a:noAutofit/>
                      </wps:bodyPr>
                    </wps:wsp>
                    <wps:wsp>
                      <wps:cNvSpPr/>
                      <wps:spPr>
                        <a:xfrm>
                          <a:off x="2192040" y="8974440"/>
                          <a:ext cx="330840" cy="153720"/>
                        </a:xfrm>
                        <a:prstGeom prst="rect">
                          <a:avLst/>
                        </a:prstGeom>
                        <a:noFill/>
                        <a:ln w="3240">
                          <a:noFill/>
                        </a:ln>
                      </wps:spPr>
                      <wps:style>
                        <a:lnRef idx="0"/>
                        <a:fillRef idx="0"/>
                        <a:effectRef idx="0"/>
                        <a:fontRef idx="minor"/>
                      </wps:style>
                      <wps:txbx>
                        <w:txbxContent>
                          <w:p>
                            <w:pPr>
                              <w:pStyle w:val="Style31"/>
                              <w:jc w:val="center"/>
                              <w:rPr/>
                            </w:pPr>
                            <w:r>
                              <w:rPr>
                                <w:sz w:val="18"/>
                              </w:rPr>
                              <w:t>Дата</w:t>
                            </w:r>
                          </w:p>
                        </w:txbxContent>
                      </wps:txbx>
                      <wps:bodyPr lIns="12600" rIns="12600" tIns="12600" bIns="12600" anchor="t">
                        <a:noAutofit/>
                      </wps:bodyPr>
                    </wps:wsp>
                    <wps:wsp>
                      <wps:cNvSpPr/>
                      <wps:spPr>
                        <a:xfrm>
                          <a:off x="5286960" y="9147960"/>
                          <a:ext cx="488160" cy="15372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5286960" y="9330840"/>
                          <a:ext cx="488160" cy="15444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rPr>
                              <w:t>4</w:t>
                            </w:r>
                          </w:p>
                        </w:txbxContent>
                      </wps:txbx>
                      <wps:bodyPr lIns="12600" rIns="12600" tIns="12600" bIns="12600" anchor="t">
                        <a:noAutofit/>
                      </wps:bodyPr>
                    </wps:wsp>
                    <wps:wsp>
                      <wps:cNvSpPr/>
                      <wps:spPr>
                        <a:xfrm>
                          <a:off x="2575440" y="8758440"/>
                          <a:ext cx="4034160" cy="237600"/>
                        </a:xfrm>
                        <a:prstGeom prst="rect">
                          <a:avLst/>
                        </a:prstGeom>
                        <a:noFill/>
                        <a:ln w="3240">
                          <a:noFill/>
                        </a:ln>
                      </wps:spPr>
                      <wps:style>
                        <a:lnRef idx="0"/>
                        <a:fillRef idx="0"/>
                        <a:effectRef idx="0"/>
                        <a:fontRef idx="minor"/>
                      </wps:style>
                      <wps:txb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wps:txbx>
                      <wps:bodyPr lIns="12600" rIns="12600" tIns="12600" bIns="12600" anchor="t">
                        <a:noAutofit/>
                      </wps:bodyPr>
                    </wps:wsp>
                    <wps:wsp>
                      <wps:cNvSpPr/>
                      <wps:spPr>
                        <a:xfrm>
                          <a:off x="4320" y="9135000"/>
                          <a:ext cx="6626880" cy="0"/>
                        </a:xfrm>
                        <a:prstGeom prst="line">
                          <a:avLst/>
                        </a:prstGeom>
                        <a:ln w="25560">
                          <a:solidFill>
                            <a:srgbClr val="000000"/>
                          </a:solidFill>
                          <a:round/>
                        </a:ln>
                      </wps:spPr>
                      <wps:style>
                        <a:lnRef idx="0"/>
                        <a:fillRef idx="0"/>
                        <a:effectRef idx="0"/>
                        <a:fontRef idx="minor"/>
                      </wps:style>
                      <wps:bodyPr/>
                    </wps:wsp>
                    <wps:wsp>
                      <wps:cNvSpPr/>
                      <wps:spPr>
                        <a:xfrm>
                          <a:off x="9360" y="8958600"/>
                          <a:ext cx="2529360" cy="720"/>
                        </a:xfrm>
                        <a:prstGeom prst="line">
                          <a:avLst/>
                        </a:prstGeom>
                        <a:ln w="25560">
                          <a:solidFill>
                            <a:srgbClr val="000000"/>
                          </a:solidFill>
                          <a:round/>
                        </a:ln>
                      </wps:spPr>
                      <wps:style>
                        <a:lnRef idx="0"/>
                        <a:fillRef idx="0"/>
                        <a:effectRef idx="0"/>
                        <a:fontRef idx="minor"/>
                      </wps:style>
                      <wps:bodyPr/>
                    </wps:wsp>
                    <wps:wsp>
                      <wps:cNvSpPr/>
                      <wps:spPr>
                        <a:xfrm>
                          <a:off x="4320" y="8780760"/>
                          <a:ext cx="2529360" cy="720"/>
                        </a:xfrm>
                        <a:prstGeom prst="line">
                          <a:avLst/>
                        </a:prstGeom>
                        <a:ln w="12600">
                          <a:solidFill>
                            <a:srgbClr val="000000"/>
                          </a:solidFill>
                          <a:round/>
                        </a:ln>
                      </wps:spPr>
                      <wps:style>
                        <a:lnRef idx="0"/>
                        <a:fillRef idx="0"/>
                        <a:effectRef idx="0"/>
                        <a:fontRef idx="minor"/>
                      </wps:style>
                      <wps:bodyPr/>
                    </wps:wsp>
                    <wps:wsp>
                      <wps:cNvSpPr/>
                      <wps:spPr>
                        <a:xfrm>
                          <a:off x="4320" y="9488160"/>
                          <a:ext cx="2529360" cy="720"/>
                        </a:xfrm>
                        <a:prstGeom prst="line">
                          <a:avLst/>
                        </a:prstGeom>
                        <a:ln w="12600">
                          <a:solidFill>
                            <a:srgbClr val="000000"/>
                          </a:solidFill>
                          <a:round/>
                        </a:ln>
                      </wps:spPr>
                      <wps:style>
                        <a:lnRef idx="0"/>
                        <a:fillRef idx="0"/>
                        <a:effectRef idx="0"/>
                        <a:fontRef idx="minor"/>
                      </wps:style>
                      <wps:bodyPr/>
                    </wps:wsp>
                    <wps:wsp>
                      <wps:cNvSpPr/>
                      <wps:spPr>
                        <a:xfrm>
                          <a:off x="4320" y="9310320"/>
                          <a:ext cx="2529360" cy="720"/>
                        </a:xfrm>
                        <a:prstGeom prst="line">
                          <a:avLst/>
                        </a:prstGeom>
                        <a:ln w="12600">
                          <a:solidFill>
                            <a:srgbClr val="000000"/>
                          </a:solidFill>
                          <a:round/>
                        </a:ln>
                      </wps:spPr>
                      <wps:style>
                        <a:lnRef idx="0"/>
                        <a:fillRef idx="0"/>
                        <a:effectRef idx="0"/>
                        <a:fontRef idx="minor"/>
                      </wps:style>
                      <wps:bodyPr/>
                    </wps:wsp>
                    <wpg:grpSp>
                      <wpg:cNvGrpSpPr/>
                      <wpg:grpSpPr>
                        <a:xfrm>
                          <a:off x="13320" y="9152280"/>
                          <a:ext cx="1591920" cy="154440"/>
                        </a:xfrm>
                      </wpg:grpSpPr>
                      <wps:wsp>
                        <wps:cNvSpPr/>
                        <wps:spPr>
                          <a:xfrm>
                            <a:off x="0" y="0"/>
                            <a:ext cx="704160" cy="154440"/>
                          </a:xfrm>
                          <a:prstGeom prst="rect">
                            <a:avLst/>
                          </a:prstGeom>
                          <a:noFill/>
                          <a:ln w="3240">
                            <a:noFill/>
                          </a:ln>
                        </wps:spPr>
                        <wps:style>
                          <a:lnRef idx="0"/>
                          <a:fillRef idx="0"/>
                          <a:effectRef idx="0"/>
                          <a:fontRef idx="minor"/>
                        </wps:style>
                        <wps:txbx>
                          <w:txbxContent>
                            <w:p>
                              <w:pPr>
                                <w:pStyle w:val="Style31"/>
                                <w:rPr/>
                              </w:pPr>
                              <w:r>
                                <w:rPr>
                                  <w:sz w:val="18"/>
                                </w:rPr>
                                <w:t>Разраб.</w:t>
                              </w:r>
                            </w:p>
                          </w:txbxContent>
                        </wps:txbx>
                        <wps:bodyPr lIns="12600" rIns="12600" tIns="12600" bIns="12600" anchor="t">
                          <a:noAutofit/>
                        </wps:bodyPr>
                      </wps:wsp>
                      <wps:wsp>
                        <wps:cNvSpPr/>
                        <wps:spPr>
                          <a:xfrm>
                            <a:off x="739080" y="0"/>
                            <a:ext cx="852840" cy="154440"/>
                          </a:xfrm>
                          <a:prstGeom prst="rect">
                            <a:avLst/>
                          </a:prstGeom>
                          <a:noFill/>
                          <a:ln w="3240">
                            <a:noFill/>
                          </a:ln>
                        </wps:spPr>
                        <wps:style>
                          <a:lnRef idx="0"/>
                          <a:fillRef idx="0"/>
                          <a:effectRef idx="0"/>
                          <a:fontRef idx="minor"/>
                        </wps:style>
                        <wps:txbx>
                          <w:txbxContent>
                            <w:p>
                              <w:pPr>
                                <w:pStyle w:val="Style31"/>
                                <w:rPr/>
                              </w:pPr>
                              <w:r>
                                <w:rPr>
                                  <w:color w:val="000000"/>
                                  <w:sz w:val="18"/>
                                  <w:lang w:val="ru-RU"/>
                                </w:rPr>
                                <w:t>Шатохин Н.</w:t>
                              </w:r>
                              <w:r>
                                <w:rPr>
                                  <w:color w:val="000000"/>
                                  <w:sz w:val="18"/>
                                  <w:lang w:val="ru-RU"/>
                                </w:rPr>
                                <w:t>А</w:t>
                              </w:r>
                            </w:p>
                          </w:txbxContent>
                        </wps:txbx>
                        <wps:bodyPr lIns="12600" rIns="12600" tIns="12600" bIns="12600" anchor="t">
                          <a:noAutofit/>
                        </wps:bodyPr>
                      </wps:wsp>
                    </wpg:grpSp>
                    <wpg:grpSp>
                      <wpg:cNvGrpSpPr/>
                      <wpg:grpSpPr>
                        <a:xfrm>
                          <a:off x="13320" y="9325440"/>
                          <a:ext cx="1591920" cy="153720"/>
                        </a:xfrm>
                      </wpg:grpSpPr>
                      <wps:wsp>
                        <wps:cNvSpPr/>
                        <wps:spPr>
                          <a:xfrm>
                            <a:off x="0" y="0"/>
                            <a:ext cx="704160" cy="153720"/>
                          </a:xfrm>
                          <a:prstGeom prst="rect">
                            <a:avLst/>
                          </a:prstGeom>
                          <a:noFill/>
                          <a:ln w="3240">
                            <a:noFill/>
                          </a:ln>
                        </wps:spPr>
                        <wps:style>
                          <a:lnRef idx="0"/>
                          <a:fillRef idx="0"/>
                          <a:effectRef idx="0"/>
                          <a:fontRef idx="minor"/>
                        </wps:style>
                        <wps:txbx>
                          <w:txbxContent>
                            <w:p>
                              <w:pPr>
                                <w:pStyle w:val="Style31"/>
                                <w:rPr/>
                              </w:pPr>
                              <w:r>
                                <w:rPr>
                                  <w:sz w:val="18"/>
                                </w:rPr>
                                <w:t>Провер.</w:t>
                              </w:r>
                            </w:p>
                          </w:txbxContent>
                        </wps:txbx>
                        <wps:bodyPr lIns="12600" rIns="12600" tIns="12600" bIns="12600" anchor="t">
                          <a:noAutofit/>
                        </wps:bodyPr>
                      </wps:wsp>
                      <wps:wsp>
                        <wps:cNvSpPr/>
                        <wps:spPr>
                          <a:xfrm>
                            <a:off x="739080" y="0"/>
                            <a:ext cx="852840" cy="153720"/>
                          </a:xfrm>
                          <a:prstGeom prst="rect">
                            <a:avLst/>
                          </a:prstGeom>
                          <a:noFill/>
                          <a:ln w="3240">
                            <a:noFill/>
                          </a:ln>
                        </wps:spPr>
                        <wps:style>
                          <a:lnRef idx="0"/>
                          <a:fillRef idx="0"/>
                          <a:effectRef idx="0"/>
                          <a:fontRef idx="minor"/>
                        </wps:style>
                        <wps:txbx>
                          <w:txbxContent>
                            <w:p>
                              <w:pPr>
                                <w:pStyle w:val="Style31"/>
                                <w:rPr/>
                              </w:pPr>
                              <w:r>
                                <w:rPr>
                                  <w:sz w:val="18"/>
                                  <w:lang w:val="ru-RU"/>
                                </w:rPr>
                                <w:t>Манакова О.</w:t>
                              </w:r>
                              <w:r>
                                <w:rPr>
                                  <w:sz w:val="18"/>
                                  <w:lang w:val="ru-RU"/>
                                </w:rPr>
                                <w:t>П.</w:t>
                              </w:r>
                            </w:p>
                          </w:txbxContent>
                        </wps:txbx>
                        <wps:bodyPr lIns="12600" rIns="12600" tIns="12600" bIns="12600" anchor="t">
                          <a:noAutofit/>
                        </wps:bodyPr>
                      </wps:wsp>
                    </wpg:grpSp>
                    <wpg:grpSp>
                      <wpg:cNvGrpSpPr/>
                      <wpg:grpSpPr>
                        <a:xfrm>
                          <a:off x="13320" y="9504000"/>
                          <a:ext cx="1591920" cy="153720"/>
                        </a:xfrm>
                      </wpg:grpSpPr>
                      <wps:wsp>
                        <wps:cNvSpPr/>
                        <wps:spPr>
                          <a:xfrm>
                            <a:off x="0" y="0"/>
                            <a:ext cx="704160" cy="153720"/>
                          </a:xfrm>
                          <a:prstGeom prst="rect">
                            <a:avLst/>
                          </a:prstGeom>
                          <a:noFill/>
                          <a:ln w="3240">
                            <a:noFill/>
                          </a:ln>
                        </wps:spPr>
                        <wps:style>
                          <a:lnRef idx="0"/>
                          <a:fillRef idx="0"/>
                          <a:effectRef idx="0"/>
                          <a:fontRef idx="minor"/>
                        </wps:style>
                        <wps:txbx>
                          <w:txbxContent>
                            <w:p>
                              <w:pPr>
                                <w:pStyle w:val="Style31"/>
                                <w:rPr/>
                              </w:pPr>
                              <w:r>
                                <w:rPr>
                                  <w:sz w:val="18"/>
                                </w:rPr>
                                <w:t>Реценз.</w:t>
                              </w:r>
                            </w:p>
                          </w:txbxContent>
                        </wps:txbx>
                        <wps:bodyPr lIns="12600" rIns="12600" tIns="12600" bIns="12600" anchor="t">
                          <a:noAutofit/>
                        </wps:bodyPr>
                      </wps:wsp>
                      <wps:wsp>
                        <wps:cNvSpPr/>
                        <wps:spPr>
                          <a:xfrm>
                            <a:off x="739080" y="0"/>
                            <a:ext cx="852840" cy="15372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g:grpSp>
                      <wpg:cNvGrpSpPr/>
                      <wpg:grpSpPr>
                        <a:xfrm>
                          <a:off x="13320" y="9676800"/>
                          <a:ext cx="1591920" cy="154440"/>
                        </a:xfrm>
                      </wpg:grpSpPr>
                      <wps:wsp>
                        <wps:cNvSpPr/>
                        <wps:spPr>
                          <a:xfrm>
                            <a:off x="0" y="0"/>
                            <a:ext cx="704160" cy="154440"/>
                          </a:xfrm>
                          <a:prstGeom prst="rect">
                            <a:avLst/>
                          </a:prstGeom>
                          <a:noFill/>
                          <a:ln w="3240">
                            <a:noFill/>
                          </a:ln>
                        </wps:spPr>
                        <wps:style>
                          <a:lnRef idx="0"/>
                          <a:fillRef idx="0"/>
                          <a:effectRef idx="0"/>
                          <a:fontRef idx="minor"/>
                        </wps:style>
                        <wps:txbx>
                          <w:txbxContent>
                            <w:p>
                              <w:pPr>
                                <w:pStyle w:val="Style31"/>
                                <w:rPr/>
                              </w:pPr>
                              <w:r>
                                <w:rPr>
                                  <w:sz w:val="18"/>
                                </w:rPr>
                                <w:t xml:space="preserve"> </w:t>
                              </w:r>
                              <w:r>
                                <w:rPr>
                                  <w:sz w:val="18"/>
                                </w:rPr>
                                <w:t>Н. Контр.</w:t>
                              </w:r>
                            </w:p>
                          </w:txbxContent>
                        </wps:txbx>
                        <wps:bodyPr lIns="12600" rIns="12600" tIns="12600" bIns="12600" anchor="t">
                          <a:noAutofit/>
                        </wps:bodyPr>
                      </wps:wsp>
                      <wps:wsp>
                        <wps:cNvSpPr/>
                        <wps:spPr>
                          <a:xfrm>
                            <a:off x="739080" y="0"/>
                            <a:ext cx="852840" cy="15444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g:grpSp>
                      <wpg:cNvGrpSpPr/>
                      <wpg:grpSpPr>
                        <a:xfrm>
                          <a:off x="13320" y="9849960"/>
                          <a:ext cx="1591920" cy="153720"/>
                        </a:xfrm>
                      </wpg:grpSpPr>
                      <wps:wsp>
                        <wps:cNvSpPr/>
                        <wps:spPr>
                          <a:xfrm>
                            <a:off x="0" y="0"/>
                            <a:ext cx="704160" cy="153720"/>
                          </a:xfrm>
                          <a:prstGeom prst="rect">
                            <a:avLst/>
                          </a:prstGeom>
                          <a:noFill/>
                          <a:ln w="3240">
                            <a:noFill/>
                          </a:ln>
                        </wps:spPr>
                        <wps:style>
                          <a:lnRef idx="0"/>
                          <a:fillRef idx="0"/>
                          <a:effectRef idx="0"/>
                          <a:fontRef idx="minor"/>
                        </wps:style>
                        <wps:txbx>
                          <w:txbxContent>
                            <w:p>
                              <w:pPr>
                                <w:pStyle w:val="Style31"/>
                                <w:rPr/>
                              </w:pPr>
                              <w:r>
                                <w:rPr>
                                  <w:sz w:val="18"/>
                                </w:rPr>
                                <w:t>Утверд.</w:t>
                              </w:r>
                            </w:p>
                          </w:txbxContent>
                        </wps:txbx>
                        <wps:bodyPr lIns="12600" rIns="12600" tIns="12600" bIns="12600" anchor="t">
                          <a:noAutofit/>
                        </wps:bodyPr>
                      </wps:wsp>
                      <wps:wsp>
                        <wps:cNvSpPr/>
                        <wps:spPr>
                          <a:xfrm>
                            <a:off x="739080" y="0"/>
                            <a:ext cx="852840" cy="15372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s:wsp>
                      <wps:cNvSpPr/>
                      <wps:spPr>
                        <a:xfrm>
                          <a:off x="4716000" y="9137520"/>
                          <a:ext cx="720" cy="871920"/>
                        </a:xfrm>
                        <a:prstGeom prst="line">
                          <a:avLst/>
                        </a:prstGeom>
                        <a:ln w="25560">
                          <a:solidFill>
                            <a:srgbClr val="000000"/>
                          </a:solidFill>
                          <a:round/>
                        </a:ln>
                      </wps:spPr>
                      <wps:style>
                        <a:lnRef idx="0"/>
                        <a:fillRef idx="0"/>
                        <a:effectRef idx="0"/>
                        <a:fontRef idx="minor"/>
                      </wps:style>
                      <wps:bodyPr/>
                    </wps:wsp>
                    <wps:wsp>
                      <wps:cNvSpPr/>
                      <wps:spPr>
                        <a:xfrm>
                          <a:off x="2584440" y="9175680"/>
                          <a:ext cx="2087280" cy="805320"/>
                        </a:xfrm>
                        <a:prstGeom prst="rect">
                          <a:avLst/>
                        </a:prstGeom>
                        <a:noFill/>
                        <a:ln w="3240">
                          <a:noFill/>
                        </a:ln>
                      </wps:spPr>
                      <wps:style>
                        <a:lnRef idx="0"/>
                        <a:fillRef idx="0"/>
                        <a:effectRef idx="0"/>
                        <a:fontRef idx="minor"/>
                      </wps:style>
                      <wps:txbx>
                        <w:txbxContent>
                          <w:p>
                            <w:pPr>
                              <w:pStyle w:val="Style29"/>
                              <w:ind w:left="0" w:right="0" w:hanging="0"/>
                              <w:jc w:val="center"/>
                              <w:rPr>
                                <w:rFonts w:eastAsia="Times New Roman" w:cs="Times New Roman"/>
                                <w:sz w:val="22"/>
                              </w:rPr>
                            </w:pPr>
                            <w:r>
                              <w:rPr>
                                <w:rFonts w:eastAsia="Times New Roman" w:cs="Times New Roman"/>
                                <w:sz w:val="22"/>
                              </w:rPr>
                              <w:t xml:space="preserve">Разработка  </w:t>
                            </w:r>
                            <w:r>
                              <w:rPr>
                                <w:rFonts w:eastAsia="Times New Roman" w:cs="Times New Roman"/>
                                <w:sz w:val="22"/>
                              </w:rPr>
                              <w:t>редактора кода «Light»</w:t>
                            </w:r>
                          </w:p>
                          <w:p>
                            <w:pPr>
                              <w:pStyle w:val="Style29"/>
                              <w:ind w:left="0" w:right="0" w:hanging="0"/>
                              <w:jc w:val="center"/>
                              <w:rPr/>
                            </w:pPr>
                            <w:r>
                              <w:rPr>
                                <w:rFonts w:eastAsia="Times New Roman" w:cs="Times New Roman"/>
                                <w:sz w:val="22"/>
                              </w:rPr>
                              <w:t>Пояснительная записка</w:t>
                            </w:r>
                          </w:p>
                        </w:txbxContent>
                      </wps:txbx>
                      <wps:bodyPr lIns="12600" rIns="12600" tIns="12600" bIns="12600" anchor="t">
                        <a:noAutofit/>
                      </wps:bodyPr>
                    </wps:wsp>
                    <wps:wsp>
                      <wps:cNvSpPr/>
                      <wps:spPr>
                        <a:xfrm>
                          <a:off x="4723200" y="9311760"/>
                          <a:ext cx="1914480" cy="720"/>
                        </a:xfrm>
                        <a:prstGeom prst="line">
                          <a:avLst/>
                        </a:prstGeom>
                        <a:ln w="25560">
                          <a:solidFill>
                            <a:srgbClr val="000000"/>
                          </a:solidFill>
                          <a:round/>
                        </a:ln>
                      </wps:spPr>
                      <wps:style>
                        <a:lnRef idx="0"/>
                        <a:fillRef idx="0"/>
                        <a:effectRef idx="0"/>
                        <a:fontRef idx="minor"/>
                      </wps:style>
                      <wps:bodyPr/>
                    </wps:wsp>
                    <wps:wsp>
                      <wps:cNvSpPr/>
                      <wps:spPr>
                        <a:xfrm>
                          <a:off x="4722480" y="9488880"/>
                          <a:ext cx="1913760" cy="720"/>
                        </a:xfrm>
                        <a:prstGeom prst="line">
                          <a:avLst/>
                        </a:prstGeom>
                        <a:ln w="25560">
                          <a:solidFill>
                            <a:srgbClr val="000000"/>
                          </a:solidFill>
                          <a:round/>
                        </a:ln>
                      </wps:spPr>
                      <wps:style>
                        <a:lnRef idx="0"/>
                        <a:fillRef idx="0"/>
                        <a:effectRef idx="0"/>
                        <a:fontRef idx="minor"/>
                      </wps:style>
                      <wps:bodyPr/>
                    </wps:wsp>
                    <wps:wsp>
                      <wps:cNvSpPr/>
                      <wps:spPr>
                        <a:xfrm>
                          <a:off x="5805000" y="9137520"/>
                          <a:ext cx="720" cy="347400"/>
                        </a:xfrm>
                        <a:prstGeom prst="line">
                          <a:avLst/>
                        </a:prstGeom>
                        <a:ln w="25560">
                          <a:solidFill>
                            <a:srgbClr val="000000"/>
                          </a:solidFill>
                          <a:round/>
                        </a:ln>
                      </wps:spPr>
                      <wps:style>
                        <a:lnRef idx="0"/>
                        <a:fillRef idx="0"/>
                        <a:effectRef idx="0"/>
                        <a:fontRef idx="minor"/>
                      </wps:style>
                      <wps:bodyPr/>
                    </wps:wsp>
                    <wps:wsp>
                      <wps:cNvSpPr/>
                      <wps:spPr>
                        <a:xfrm>
                          <a:off x="4744800" y="9147960"/>
                          <a:ext cx="487800" cy="153720"/>
                        </a:xfrm>
                        <a:prstGeom prst="rect">
                          <a:avLst/>
                        </a:prstGeom>
                        <a:noFill/>
                        <a:ln w="3240">
                          <a:noFill/>
                        </a:ln>
                      </wps:spPr>
                      <wps:style>
                        <a:lnRef idx="0"/>
                        <a:fillRef idx="0"/>
                        <a:effectRef idx="0"/>
                        <a:fontRef idx="minor"/>
                      </wps:style>
                      <wps:txbx>
                        <w:txbxContent>
                          <w:p>
                            <w:pPr>
                              <w:pStyle w:val="Style31"/>
                              <w:jc w:val="center"/>
                              <w:rPr/>
                            </w:pPr>
                            <w:r>
                              <w:rPr>
                                <w:sz w:val="18"/>
                              </w:rPr>
                              <w:t>Лит.</w:t>
                            </w:r>
                          </w:p>
                        </w:txbxContent>
                      </wps:txbx>
                      <wps:bodyPr lIns="12600" rIns="12600" tIns="12600" bIns="12600" anchor="t">
                        <a:noAutofit/>
                      </wps:bodyPr>
                    </wps:wsp>
                    <wps:wsp>
                      <wps:cNvSpPr/>
                      <wps:spPr>
                        <a:xfrm>
                          <a:off x="5833800" y="9147960"/>
                          <a:ext cx="770760" cy="153720"/>
                        </a:xfrm>
                        <a:prstGeom prst="rect">
                          <a:avLst/>
                        </a:prstGeom>
                        <a:noFill/>
                        <a:ln w="3240">
                          <a:noFill/>
                        </a:ln>
                      </wps:spPr>
                      <wps:style>
                        <a:lnRef idx="0"/>
                        <a:fillRef idx="0"/>
                        <a:effectRef idx="0"/>
                        <a:fontRef idx="minor"/>
                      </wps:style>
                      <wps:txbx>
                        <w:txbxContent>
                          <w:p>
                            <w:pPr>
                              <w:pStyle w:val="Style29"/>
                              <w:ind w:left="0" w:right="0" w:hanging="0"/>
                              <w:jc w:val="center"/>
                              <w:rPr/>
                            </w:pPr>
                            <w:r>
                              <w:rPr>
                                <w:sz w:val="18"/>
                              </w:rPr>
                              <w:t>Листов</w:t>
                            </w:r>
                          </w:p>
                        </w:txbxContent>
                      </wps:txbx>
                      <wps:bodyPr lIns="12600" rIns="12600" tIns="12600" bIns="12600" anchor="t">
                        <a:noAutofit/>
                      </wps:bodyPr>
                    </wps:wsp>
                    <wps:wsp>
                      <wps:cNvSpPr/>
                      <wps:spPr>
                        <a:xfrm>
                          <a:off x="5838120" y="9325440"/>
                          <a:ext cx="770760" cy="15372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lang w:val="en-US"/>
                              </w:rPr>
                              <w:t>5</w:t>
                            </w:r>
                            <w:r>
                              <w:rPr>
                                <w:rFonts w:cs="Times New Roman"/>
                                <w:sz w:val="20"/>
                                <w:szCs w:val="20"/>
                                <w:lang w:val="en-US"/>
                              </w:rPr>
                              <w:t>5</w:t>
                            </w:r>
                          </w:p>
                        </w:txbxContent>
                      </wps:txbx>
                      <wps:bodyPr lIns="12600" rIns="12600" tIns="12600" bIns="12600" anchor="t">
                        <a:noAutofit/>
                      </wps:bodyPr>
                    </wps:wsp>
                    <wps:wsp>
                      <wps:cNvSpPr/>
                      <wps:spPr>
                        <a:xfrm>
                          <a:off x="4898880" y="9315360"/>
                          <a:ext cx="720" cy="169560"/>
                        </a:xfrm>
                        <a:prstGeom prst="line">
                          <a:avLst/>
                        </a:prstGeom>
                        <a:ln w="12600">
                          <a:solidFill>
                            <a:srgbClr val="000000"/>
                          </a:solidFill>
                          <a:round/>
                        </a:ln>
                      </wps:spPr>
                      <wps:style>
                        <a:lnRef idx="0"/>
                        <a:fillRef idx="0"/>
                        <a:effectRef idx="0"/>
                        <a:fontRef idx="minor"/>
                      </wps:style>
                      <wps:bodyPr/>
                    </wps:wsp>
                    <wps:wsp>
                      <wps:cNvSpPr/>
                      <wps:spPr>
                        <a:xfrm>
                          <a:off x="5079240" y="9316080"/>
                          <a:ext cx="720" cy="169560"/>
                        </a:xfrm>
                        <a:prstGeom prst="line">
                          <a:avLst/>
                        </a:prstGeom>
                        <a:ln w="12600">
                          <a:solidFill>
                            <a:srgbClr val="000000"/>
                          </a:solidFill>
                          <a:round/>
                        </a:ln>
                      </wps:spPr>
                      <wps:style>
                        <a:lnRef idx="0"/>
                        <a:fillRef idx="0"/>
                        <a:effectRef idx="0"/>
                        <a:fontRef idx="minor"/>
                      </wps:style>
                      <wps:bodyPr/>
                    </wps:wsp>
                    <wps:wsp>
                      <wps:cNvSpPr/>
                      <wps:spPr>
                        <a:xfrm>
                          <a:off x="4744800" y="9629640"/>
                          <a:ext cx="1860480" cy="219240"/>
                        </a:xfrm>
                        <a:prstGeom prst="rect">
                          <a:avLst/>
                        </a:prstGeom>
                        <a:noFill/>
                        <a:ln w="3240">
                          <a:noFill/>
                        </a:ln>
                      </wps:spPr>
                      <wps:style>
                        <a:lnRef idx="0"/>
                        <a:fillRef idx="0"/>
                        <a:effectRef idx="0"/>
                        <a:fontRef idx="minor"/>
                      </wps:style>
                      <wps:txbx>
                        <w:txbxContent>
                          <w:p>
                            <w:pPr>
                              <w:pStyle w:val="Style29"/>
                              <w:ind w:left="0" w:right="0" w:hanging="0"/>
                              <w:jc w:val="center"/>
                              <w:rPr/>
                            </w:pPr>
                            <w:r>
                              <w:rPr>
                                <w:szCs w:val="28"/>
                              </w:rPr>
                              <w:t>ПОКС-44</w:t>
                            </w:r>
                          </w:p>
                        </w:txbxContent>
                      </wps:txbx>
                      <wps:bodyPr lIns="12600" rIns="12600" tIns="12600" bIns="12600" anchor="t">
                        <a:noAutofit/>
                      </wps:bodyPr>
                    </wps:wsp>
                  </wpg:wgp>
                </a:graphicData>
              </a:graphic>
            </wp:anchor>
          </w:drawing>
        </mc:Choice>
        <mc:Fallback>
          <w:pict>
            <v:group id="shape_0" alt="Shape2" style="position:absolute;margin-left:57.9pt;margin-top:26.7pt;width:522.6pt;height:788.9pt" coordorigin="1158,534" coordsize="10452,15778">
              <v:rect id="shape_0" path="m0,0l-2147483645,0l-2147483645,-2147483646l0,-2147483646xe" stroked="t" o:allowincell="f" style="position:absolute;left:1158;top:534;width:10450;height:15777;mso-wrap-style:none;v-text-anchor:middle;mso-position-horizontal-relative:page;mso-position-vertical-relative:page">
                <v:fill o:detectmouseclick="t" on="false"/>
                <v:stroke color="black" weight="25560" joinstyle="round" endcap="flat"/>
                <w10:wrap type="none"/>
              </v:rect>
              <v:line id="shape_0" from="1677,14091" to="1677,14909" stroked="t" o:allowincell="f" style="position:absolute;mso-position-horizontal-relative:page;mso-position-vertical-relative:page">
                <v:stroke color="black" weight="25560" joinstyle="round" endcap="flat"/>
                <v:fill o:detectmouseclick="t" on="false"/>
                <w10:wrap type="none"/>
              </v:line>
              <v:line id="shape_0" from="1165,14083" to="11600,14083" stroked="t" o:allowincell="f" style="position:absolute;mso-position-horizontal-relative:page;mso-position-vertical-relative:page">
                <v:stroke color="black" weight="25560" joinstyle="round" endcap="flat"/>
                <v:fill o:detectmouseclick="t" on="false"/>
                <w10:wrap type="none"/>
              </v:line>
              <v:line id="shape_0" from="2304,14098" to="2304,16304" stroked="t" o:allowincell="f" style="position:absolute;mso-position-horizontal-relative:page;mso-position-vertical-relative:page">
                <v:stroke color="black" weight="25560" joinstyle="round" endcap="flat"/>
                <v:fill o:detectmouseclick="t" on="false"/>
                <w10:wrap type="none"/>
              </v:line>
              <v:line id="shape_0" from="3731,14098" to="3731,16304" stroked="t" o:allowincell="f" style="position:absolute;mso-position-horizontal-relative:page;mso-position-vertical-relative:page">
                <v:stroke color="black" weight="25560" joinstyle="round" endcap="flat"/>
                <v:fill o:detectmouseclick="t" on="false"/>
                <w10:wrap type="none"/>
              </v:line>
              <v:line id="shape_0" from="4587,14098" to="4587,16304" stroked="t" o:allowincell="f" style="position:absolute;mso-position-horizontal-relative:page;mso-position-vertical-relative:page">
                <v:stroke color="black" weight="25560" joinstyle="round" endcap="flat"/>
                <v:fill o:detectmouseclick="t" on="false"/>
                <w10:wrap type="none"/>
              </v:line>
              <v:line id="shape_0" from="5159,14091" to="5159,16296" stroked="t" o:allowincell="f" style="position:absolute;mso-position-horizontal-relative:page;mso-position-vertical-relative:page">
                <v:stroke color="black" weight="25560" joinstyle="round" endcap="flat"/>
                <v:fill o:detectmouseclick="t" on="false"/>
                <w10:wrap type="none"/>
              </v:line>
              <v:line id="shape_0" from="9441,14924" to="9442,15470" stroked="t" o:allowincell="f" style="position:absolute;mso-position-horizontal-relative:page;mso-position-vertical-relative:page">
                <v:stroke color="black" weight="25560" joinstyle="round" endcap="flat"/>
                <v:fill o:detectmouseclick="t" on="false"/>
                <w10:wrap type="none"/>
              </v:line>
              <v:line id="shape_0" from="1165,15756" to="5147,15757" stroked="t" o:allowincell="f" style="position:absolute;mso-position-horizontal-relative:page;mso-position-vertical-relative:page">
                <v:stroke color="black" weight="12600" joinstyle="round" endcap="flat"/>
                <v:fill o:detectmouseclick="t" on="false"/>
                <w10:wrap type="none"/>
              </v:line>
              <v:line id="shape_0" from="1165,16034" to="5147,16034"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86;top:14667;width:458;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Изм.</w:t>
                      </w:r>
                    </w:p>
                  </w:txbxContent>
                </v:textbox>
                <w10:wrap type="none"/>
              </v:rect>
              <v:rect id="shape_0" path="m0,0l-2147483645,0l-2147483645,-2147483646l0,-2147483646xe" stroked="f" o:allowincell="f" style="position:absolute;left:1708;top:14667;width:572;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2343;top:14667;width:1342;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63;top:14667;width:799;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Подпись</w:t>
                      </w:r>
                    </w:p>
                  </w:txbxContent>
                </v:textbox>
                <w10:wrap type="none"/>
              </v:rect>
              <v:rect id="shape_0" path="m0,0l-2147483645,0l-2147483645,-2147483646l0,-2147483646xe" stroked="f" o:allowincell="f" style="position:absolute;left:4610;top:14667;width:520;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Дата</w:t>
                      </w:r>
                    </w:p>
                  </w:txbxContent>
                </v:textbox>
                <w10:wrap type="none"/>
              </v:rect>
              <v:rect id="shape_0" path="m0,0l-2147483645,0l-2147483645,-2147483646l0,-2147483646xe" stroked="f" o:allowincell="f" style="position:absolute;left:9484;top:14940;width:768;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9484;top:15228;width:768;height:242;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rPr>
                        <w:t>4</w:t>
                      </w:r>
                    </w:p>
                  </w:txbxContent>
                </v:textbox>
                <w10:wrap type="none"/>
              </v:rect>
              <v:rect id="shape_0" path="m0,0l-2147483645,0l-2147483645,-2147483646l0,-2147483646xe" stroked="f" o:allowincell="f" style="position:absolute;left:5214;top:14327;width:6352;height:373;mso-wrap-style:square;v-text-anchor:top;mso-position-horizontal-relative:page;mso-position-vertical-relative:page">
                <v:fill o:detectmouseclick="t" on="false"/>
                <v:stroke color="#3465a4" weight="3240" joinstyle="round" endcap="flat"/>
                <v:textbo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v:textbox>
                <w10:wrap type="none"/>
              </v:rect>
              <v:line id="shape_0" from="1165,14920" to="11600,14920" stroked="t" o:allowincell="f" style="position:absolute;mso-position-horizontal-relative:page;mso-position-vertical-relative:page">
                <v:stroke color="black" weight="25560" joinstyle="round" endcap="flat"/>
                <v:fill o:detectmouseclick="t" on="false"/>
                <w10:wrap type="none"/>
              </v:line>
              <v:line id="shape_0" from="1173,14642" to="5155,14642" stroked="t" o:allowincell="f" style="position:absolute;mso-position-horizontal-relative:page;mso-position-vertical-relative:page">
                <v:stroke color="black" weight="25560" joinstyle="round" endcap="flat"/>
                <v:fill o:detectmouseclick="t" on="false"/>
                <w10:wrap type="none"/>
              </v:line>
              <v:line id="shape_0" from="1165,14362" to="5147,14362" stroked="t" o:allowincell="f" style="position:absolute;mso-position-horizontal-relative:page;mso-position-vertical-relative:page">
                <v:stroke color="black" weight="12600" joinstyle="round" endcap="flat"/>
                <v:fill o:detectmouseclick="t" on="false"/>
                <w10:wrap type="none"/>
              </v:line>
              <v:line id="shape_0" from="1165,15476" to="5147,15476" stroked="t" o:allowincell="f" style="position:absolute;mso-position-horizontal-relative:page;mso-position-vertical-relative:page">
                <v:stroke color="black" weight="12600" joinstyle="round" endcap="flat"/>
                <v:fill o:detectmouseclick="t" on="false"/>
                <w10:wrap type="none"/>
              </v:line>
              <v:line id="shape_0" from="1165,15196" to="5147,15196" stroked="t" o:allowincell="f" style="position:absolute;mso-position-horizontal-relative:page;mso-position-vertical-relative:page">
                <v:stroke color="black" weight="12600" joinstyle="round" endcap="flat"/>
                <v:fill o:detectmouseclick="t" on="false"/>
                <w10:wrap type="none"/>
              </v:line>
              <v:group id="shape_0" style="position:absolute;left:1179;top:14947;width:2507;height:243">
                <v:rect id="shape_0" path="m0,0l-2147483645,0l-2147483645,-2147483646l0,-2147483646xe" stroked="f" o:allowincell="f" style="position:absolute;left:1179;top:14947;width:1108;height:242;mso-wrap-style:square;v-text-anchor:top;mso-position-horizontal-relative:page;mso-position-vertical-relative:page">
                  <v:fill o:detectmouseclick="t" on="false"/>
                  <v:stroke color="#3465a4" weight="3240" joinstyle="round" endcap="flat"/>
                  <v:textbox>
                    <w:txbxContent>
                      <w:p>
                        <w:pPr>
                          <w:pStyle w:val="Style31"/>
                          <w:rPr/>
                        </w:pPr>
                        <w:r>
                          <w:rPr>
                            <w:sz w:val="18"/>
                          </w:rPr>
                          <w:t>Разраб.</w:t>
                        </w:r>
                      </w:p>
                    </w:txbxContent>
                  </v:textbox>
                  <w10:wrap type="none"/>
                </v:rect>
                <v:rect id="shape_0" path="m0,0l-2147483645,0l-2147483645,-2147483646l0,-2147483646xe" stroked="f" o:allowincell="f" style="position:absolute;left:2343;top:14947;width:1342;height:242;mso-wrap-style:square;v-text-anchor:top;mso-position-horizontal-relative:page;mso-position-vertical-relative:page">
                  <v:fill o:detectmouseclick="t" on="false"/>
                  <v:stroke color="#3465a4" weight="3240" joinstyle="round" endcap="flat"/>
                  <v:textbox>
                    <w:txbxContent>
                      <w:p>
                        <w:pPr>
                          <w:pStyle w:val="Style31"/>
                          <w:rPr/>
                        </w:pPr>
                        <w:r>
                          <w:rPr>
                            <w:color w:val="000000"/>
                            <w:sz w:val="18"/>
                            <w:lang w:val="ru-RU"/>
                          </w:rPr>
                          <w:t>Шатохин Н.</w:t>
                        </w:r>
                        <w:r>
                          <w:rPr>
                            <w:color w:val="000000"/>
                            <w:sz w:val="18"/>
                            <w:lang w:val="ru-RU"/>
                          </w:rPr>
                          <w:t>А</w:t>
                        </w:r>
                      </w:p>
                    </w:txbxContent>
                  </v:textbox>
                  <w10:wrap type="none"/>
                </v:rect>
              </v:group>
              <v:group id="shape_0" style="position:absolute;left:1179;top:15220;width:2507;height:242">
                <v:rect id="shape_0" path="m0,0l-2147483645,0l-2147483645,-2147483646l0,-2147483646xe" stroked="f" o:allowincell="f" style="position:absolute;left:1179;top:15220;width:1108;height:241;mso-wrap-style:square;v-text-anchor:top;mso-position-horizontal-relative:page;mso-position-vertical-relative:page">
                  <v:fill o:detectmouseclick="t" on="false"/>
                  <v:stroke color="#3465a4" weight="3240" joinstyle="round" endcap="flat"/>
                  <v:textbox>
                    <w:txbxContent>
                      <w:p>
                        <w:pPr>
                          <w:pStyle w:val="Style31"/>
                          <w:rPr/>
                        </w:pPr>
                        <w:r>
                          <w:rPr>
                            <w:sz w:val="18"/>
                          </w:rPr>
                          <w:t>Провер.</w:t>
                        </w:r>
                      </w:p>
                    </w:txbxContent>
                  </v:textbox>
                  <w10:wrap type="none"/>
                </v:rect>
                <v:rect id="shape_0" path="m0,0l-2147483645,0l-2147483645,-2147483646l0,-2147483646xe" stroked="f" o:allowincell="f" style="position:absolute;left:2343;top:15220;width:1342;height:241;mso-wrap-style:square;v-text-anchor:top;mso-position-horizontal-relative:page;mso-position-vertical-relative:page">
                  <v:fill o:detectmouseclick="t" on="false"/>
                  <v:stroke color="#3465a4" weight="3240" joinstyle="round" endcap="flat"/>
                  <v:textbox>
                    <w:txbxContent>
                      <w:p>
                        <w:pPr>
                          <w:pStyle w:val="Style31"/>
                          <w:rPr/>
                        </w:pPr>
                        <w:r>
                          <w:rPr>
                            <w:sz w:val="18"/>
                            <w:lang w:val="ru-RU"/>
                          </w:rPr>
                          <w:t>Манакова О.</w:t>
                        </w:r>
                        <w:r>
                          <w:rPr>
                            <w:sz w:val="18"/>
                            <w:lang w:val="ru-RU"/>
                          </w:rPr>
                          <w:t>П.</w:t>
                        </w:r>
                      </w:p>
                    </w:txbxContent>
                  </v:textbox>
                  <w10:wrap type="none"/>
                </v:rect>
              </v:group>
              <v:group id="shape_0" style="position:absolute;left:1179;top:15501;width:2507;height:242">
                <v:rect id="shape_0" path="m0,0l-2147483645,0l-2147483645,-2147483646l0,-2147483646xe" stroked="f" o:allowincell="f" style="position:absolute;left:1179;top:15501;width:1108;height:241;mso-wrap-style:square;v-text-anchor:top;mso-position-horizontal-relative:page;mso-position-vertical-relative:page">
                  <v:fill o:detectmouseclick="t" on="false"/>
                  <v:stroke color="#3465a4" weight="3240" joinstyle="round" endcap="flat"/>
                  <v:textbox>
                    <w:txbxContent>
                      <w:p>
                        <w:pPr>
                          <w:pStyle w:val="Style31"/>
                          <w:rPr/>
                        </w:pPr>
                        <w:r>
                          <w:rPr>
                            <w:sz w:val="18"/>
                          </w:rPr>
                          <w:t>Реценз.</w:t>
                        </w:r>
                      </w:p>
                    </w:txbxContent>
                  </v:textbox>
                  <w10:wrap type="none"/>
                </v:rect>
                <v:rect id="shape_0" path="m0,0l-2147483645,0l-2147483645,-2147483646l0,-2147483646xe" stroked="f" o:allowincell="f" style="position:absolute;left:2343;top:15501;width:1342;height:241;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group id="shape_0" style="position:absolute;left:1179;top:15773;width:2507;height:243">
                <v:rect id="shape_0" path="m0,0l-2147483645,0l-2147483645,-2147483646l0,-2147483646xe" stroked="f" o:allowincell="f" style="position:absolute;left:1179;top:15773;width:1108;height:242;mso-wrap-style:square;v-text-anchor:top;mso-position-horizontal-relative:page;mso-position-vertical-relative:page">
                  <v:fill o:detectmouseclick="t" on="false"/>
                  <v:stroke color="#3465a4" weight="3240" joinstyle="round" endcap="flat"/>
                  <v:textbox>
                    <w:txbxContent>
                      <w:p>
                        <w:pPr>
                          <w:pStyle w:val="Style31"/>
                          <w:rPr/>
                        </w:pPr>
                        <w:r>
                          <w:rPr>
                            <w:sz w:val="18"/>
                          </w:rPr>
                          <w:t xml:space="preserve"> </w:t>
                        </w:r>
                        <w:r>
                          <w:rPr>
                            <w:sz w:val="18"/>
                          </w:rPr>
                          <w:t>Н. Контр.</w:t>
                        </w:r>
                      </w:p>
                    </w:txbxContent>
                  </v:textbox>
                  <w10:wrap type="none"/>
                </v:rect>
                <v:rect id="shape_0" path="m0,0l-2147483645,0l-2147483645,-2147483646l0,-2147483646xe" stroked="f" o:allowincell="f" style="position:absolute;left:2343;top:15773;width:1342;height:242;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group id="shape_0" style="position:absolute;left:1179;top:16046;width:2507;height:242">
                <v:rect id="shape_0" path="m0,0l-2147483645,0l-2147483645,-2147483646l0,-2147483646xe" stroked="f" o:allowincell="f" style="position:absolute;left:1179;top:16046;width:1108;height:241;mso-wrap-style:square;v-text-anchor:top;mso-position-horizontal-relative:page;mso-position-vertical-relative:page">
                  <v:fill o:detectmouseclick="t" on="false"/>
                  <v:stroke color="#3465a4" weight="3240" joinstyle="round" endcap="flat"/>
                  <v:textbox>
                    <w:txbxContent>
                      <w:p>
                        <w:pPr>
                          <w:pStyle w:val="Style31"/>
                          <w:rPr/>
                        </w:pPr>
                        <w:r>
                          <w:rPr>
                            <w:sz w:val="18"/>
                          </w:rPr>
                          <w:t>Утверд.</w:t>
                        </w:r>
                      </w:p>
                    </w:txbxContent>
                  </v:textbox>
                  <w10:wrap type="none"/>
                </v:rect>
                <v:rect id="shape_0" path="m0,0l-2147483645,0l-2147483645,-2147483646l0,-2147483646xe" stroked="f" o:allowincell="f" style="position:absolute;left:2343;top:16046;width:1342;height:241;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line id="shape_0" from="8585,14924" to="8585,16296"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5228;top:14984;width:3286;height:1267;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rFonts w:eastAsia="Times New Roman" w:cs="Times New Roman"/>
                          <w:sz w:val="22"/>
                        </w:rPr>
                      </w:pPr>
                      <w:r>
                        <w:rPr>
                          <w:rFonts w:eastAsia="Times New Roman" w:cs="Times New Roman"/>
                          <w:sz w:val="22"/>
                        </w:rPr>
                        <w:t xml:space="preserve">Разработка  </w:t>
                      </w:r>
                      <w:r>
                        <w:rPr>
                          <w:rFonts w:eastAsia="Times New Roman" w:cs="Times New Roman"/>
                          <w:sz w:val="22"/>
                        </w:rPr>
                        <w:t>редактора кода «Light»</w:t>
                      </w:r>
                    </w:p>
                    <w:p>
                      <w:pPr>
                        <w:pStyle w:val="Style29"/>
                        <w:ind w:left="0" w:right="0" w:hanging="0"/>
                        <w:jc w:val="center"/>
                        <w:rPr/>
                      </w:pPr>
                      <w:r>
                        <w:rPr>
                          <w:rFonts w:eastAsia="Times New Roman" w:cs="Times New Roman"/>
                          <w:sz w:val="22"/>
                        </w:rPr>
                        <w:t>Пояснительная записка</w:t>
                      </w:r>
                    </w:p>
                  </w:txbxContent>
                </v:textbox>
                <w10:wrap type="none"/>
              </v:rect>
              <v:line id="shape_0" from="8596,15198" to="11610,15198" stroked="t" o:allowincell="f" style="position:absolute;mso-position-horizontal-relative:page;mso-position-vertical-relative:page">
                <v:stroke color="black" weight="25560" joinstyle="round" endcap="flat"/>
                <v:fill o:detectmouseclick="t" on="false"/>
                <w10:wrap type="none"/>
              </v:line>
              <v:line id="shape_0" from="8595,15477" to="11608,15477" stroked="t" o:allowincell="f" style="position:absolute;mso-position-horizontal-relative:page;mso-position-vertical-relative:page">
                <v:stroke color="black" weight="25560" joinstyle="round" endcap="flat"/>
                <v:fill o:detectmouseclick="t" on="false"/>
                <w10:wrap type="none"/>
              </v:line>
              <v:line id="shape_0" from="10300,14924" to="10300,15470"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8630;top:14940;width:767;height:241;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Лит.</w:t>
                      </w:r>
                    </w:p>
                  </w:txbxContent>
                </v:textbox>
                <w10:wrap type="none"/>
              </v:rect>
              <v:rect id="shape_0" path="m0,0l-2147483645,0l-2147483645,-2147483646l0,-2147483646xe" stroked="f" o:allowincell="f" style="position:absolute;left:10345;top:14940;width:1213;height:241;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pPr>
                      <w:r>
                        <w:rPr>
                          <w:sz w:val="18"/>
                        </w:rPr>
                        <w:t>Листов</w:t>
                      </w:r>
                    </w:p>
                  </w:txbxContent>
                </v:textbox>
                <w10:wrap type="none"/>
              </v:rect>
              <v:rect id="shape_0" path="m0,0l-2147483645,0l-2147483645,-2147483646l0,-2147483646xe" stroked="f" o:allowincell="f" style="position:absolute;left:10352;top:15220;width:1213;height:241;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lang w:val="en-US"/>
                        </w:rPr>
                        <w:t>5</w:t>
                      </w:r>
                      <w:r>
                        <w:rPr>
                          <w:rFonts w:cs="Times New Roman"/>
                          <w:sz w:val="20"/>
                          <w:szCs w:val="20"/>
                          <w:lang w:val="en-US"/>
                        </w:rPr>
                        <w:t>5</w:t>
                      </w:r>
                    </w:p>
                  </w:txbxContent>
                </v:textbox>
                <w10:wrap type="none"/>
              </v:rect>
              <v:line id="shape_0" from="8873,15204" to="8873,15470" stroked="t" o:allowincell="f" style="position:absolute;mso-position-horizontal-relative:page;mso-position-vertical-relative:page">
                <v:stroke color="black" weight="12600" joinstyle="round" endcap="flat"/>
                <v:fill o:detectmouseclick="t" on="false"/>
                <w10:wrap type="none"/>
              </v:line>
              <v:line id="shape_0" from="9157,15205" to="9157,15471"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8630;top:15699;width:2929;height:344;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pPr>
                      <w:r>
                        <w:rPr>
                          <w:szCs w:val="28"/>
                        </w:rPr>
                        <w:t>ПОКС-44</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1418" w:hanging="360"/>
      </w:pPr>
      <w:rPr>
        <w:rFonts w:ascii="Symbol" w:hAnsi="Symbol" w:cs="Symbol" w:hint="default"/>
      </w:rPr>
    </w:lvl>
    <w:lvl w:ilvl="1">
      <w:start w:val="1"/>
      <w:numFmt w:val="bullet"/>
      <w:lvlText w:val="o"/>
      <w:lvlJc w:val="left"/>
      <w:pPr>
        <w:tabs>
          <w:tab w:val="num" w:pos="0"/>
        </w:tabs>
        <w:ind w:left="2138" w:hanging="360"/>
      </w:pPr>
      <w:rPr>
        <w:rFonts w:ascii="Courier New" w:hAnsi="Courier New" w:cs="Courier New" w:hint="default"/>
      </w:rPr>
    </w:lvl>
    <w:lvl w:ilvl="2">
      <w:start w:val="1"/>
      <w:numFmt w:val="bullet"/>
      <w:lvlText w:val="§"/>
      <w:lvlJc w:val="left"/>
      <w:pPr>
        <w:tabs>
          <w:tab w:val="num" w:pos="0"/>
        </w:tabs>
        <w:ind w:left="2858" w:hanging="360"/>
      </w:pPr>
      <w:rPr>
        <w:rFonts w:ascii="Wingdings" w:hAnsi="Wingdings" w:cs="Wingdings" w:hint="default"/>
      </w:rPr>
    </w:lvl>
    <w:lvl w:ilvl="3">
      <w:start w:val="1"/>
      <w:numFmt w:val="bullet"/>
      <w:lvlText w:val="·"/>
      <w:lvlJc w:val="left"/>
      <w:pPr>
        <w:tabs>
          <w:tab w:val="num" w:pos="0"/>
        </w:tabs>
        <w:ind w:left="3578" w:hanging="360"/>
      </w:pPr>
      <w:rPr>
        <w:rFonts w:ascii="Symbol" w:hAnsi="Symbol" w:cs="Symbol" w:hint="default"/>
      </w:rPr>
    </w:lvl>
    <w:lvl w:ilvl="4">
      <w:start w:val="1"/>
      <w:numFmt w:val="bullet"/>
      <w:lvlText w:val="o"/>
      <w:lvlJc w:val="left"/>
      <w:pPr>
        <w:tabs>
          <w:tab w:val="num" w:pos="0"/>
        </w:tabs>
        <w:ind w:left="4298" w:hanging="360"/>
      </w:pPr>
      <w:rPr>
        <w:rFonts w:ascii="Courier New" w:hAnsi="Courier New" w:cs="Courier New" w:hint="default"/>
      </w:rPr>
    </w:lvl>
    <w:lvl w:ilvl="5">
      <w:start w:val="1"/>
      <w:numFmt w:val="bullet"/>
      <w:lvlText w:val="§"/>
      <w:lvlJc w:val="left"/>
      <w:pPr>
        <w:tabs>
          <w:tab w:val="num" w:pos="0"/>
        </w:tabs>
        <w:ind w:left="5018" w:hanging="360"/>
      </w:pPr>
      <w:rPr>
        <w:rFonts w:ascii="Wingdings" w:hAnsi="Wingdings" w:cs="Wingdings" w:hint="default"/>
      </w:rPr>
    </w:lvl>
    <w:lvl w:ilvl="6">
      <w:start w:val="1"/>
      <w:numFmt w:val="bullet"/>
      <w:lvlText w:val="·"/>
      <w:lvlJc w:val="left"/>
      <w:pPr>
        <w:tabs>
          <w:tab w:val="num" w:pos="0"/>
        </w:tabs>
        <w:ind w:left="5738" w:hanging="360"/>
      </w:pPr>
      <w:rPr>
        <w:rFonts w:ascii="Symbol" w:hAnsi="Symbol" w:cs="Symbol" w:hint="default"/>
      </w:rPr>
    </w:lvl>
    <w:lvl w:ilvl="7">
      <w:start w:val="1"/>
      <w:numFmt w:val="bullet"/>
      <w:lvlText w:val="o"/>
      <w:lvlJc w:val="left"/>
      <w:pPr>
        <w:tabs>
          <w:tab w:val="num" w:pos="0"/>
        </w:tabs>
        <w:ind w:left="6458" w:hanging="360"/>
      </w:pPr>
      <w:rPr>
        <w:rFonts w:ascii="Courier New" w:hAnsi="Courier New" w:cs="Courier New" w:hint="default"/>
      </w:rPr>
    </w:lvl>
    <w:lvl w:ilvl="8">
      <w:start w:val="1"/>
      <w:numFmt w:val="bullet"/>
      <w:lvlText w:val="§"/>
      <w:lvlJc w:val="left"/>
      <w:pPr>
        <w:tabs>
          <w:tab w:val="num" w:pos="0"/>
        </w:tabs>
        <w:ind w:left="7178" w:hanging="360"/>
      </w:pPr>
      <w:rPr>
        <w:rFonts w:ascii="Wingdings" w:hAnsi="Wingdings" w:cs="Wingdings" w:hint="default"/>
      </w:rPr>
    </w:lvl>
  </w:abstractNum>
  <w:abstractNum w:abstractNumId="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6"/>
    <w:lvlOverride w:ilvl="0">
      <w:startOverride w:val="1"/>
    </w:lvlOverride>
  </w:num>
  <w:num w:numId="19">
    <w:abstractNumId w:val="8"/>
    <w:lvlOverride w:ilvl="0">
      <w:startOverride w:val="1"/>
    </w:lvlOverride>
  </w:num>
  <w:num w:numId="20">
    <w:abstractNumId w:val="8"/>
  </w:num>
  <w:num w:numId="21">
    <w:abstractNumId w:val="8"/>
  </w:num>
  <w:num w:numId="22">
    <w:abstractNumId w:val="9"/>
    <w:lvlOverride w:ilvl="0">
      <w:startOverride w:val="1"/>
    </w:lvlOverride>
  </w:num>
  <w:num w:numId="23">
    <w:abstractNumId w:val="9"/>
  </w:num>
  <w:num w:numId="24">
    <w:abstractNumId w:val="9"/>
  </w:num>
  <w:num w:numId="25">
    <w:abstractNumId w:val="9"/>
  </w:num>
  <w:num w:numId="26">
    <w:abstractNumId w:val="10"/>
    <w:lvlOverride w:ilvl="0">
      <w:startOverride w:val="1"/>
    </w:lvlOverride>
  </w:num>
  <w:num w:numId="27">
    <w:abstractNumId w:val="10"/>
  </w:num>
  <w:num w:numId="28">
    <w:abstractNumId w:val="11"/>
    <w:lvlOverride w:ilvl="0">
      <w:startOverride w:val="1"/>
    </w:lvlOverride>
  </w:num>
  <w:num w:numId="29">
    <w:abstractNumId w:val="11"/>
  </w:num>
  <w:num w:numId="30">
    <w:abstractNumId w:val="11"/>
  </w:num>
  <w:num w:numId="31">
    <w:abstractNumId w:val="12"/>
    <w:lvlOverride w:ilvl="0">
      <w:startOverride w:val="1"/>
    </w:lvlOverride>
  </w:num>
  <w:num w:numId="32">
    <w:abstractNumId w:val="12"/>
  </w:num>
  <w:num w:numId="33">
    <w:abstractNumId w:val="12"/>
  </w:num>
  <w:num w:numId="34">
    <w:abstractNumId w:val="13"/>
    <w:lvlOverride w:ilvl="0">
      <w:startOverride w:val="1"/>
    </w:lvlOverride>
  </w:num>
  <w:num w:numId="35">
    <w:abstractNumId w:val="14"/>
    <w:lvlOverride w:ilvl="0">
      <w:startOverride w:val="1"/>
    </w:lvlOverride>
  </w:num>
  <w:num w:numId="36">
    <w:abstractNumId w:val="14"/>
  </w:num>
  <w:num w:numId="37">
    <w:abstractNumId w:val="14"/>
  </w:num>
  <w:num w:numId="38">
    <w:abstractNumId w:val="15"/>
    <w:lvlOverride w:ilvl="0">
      <w:startOverride w:val="1"/>
    </w:lvlOverride>
  </w:num>
  <w:num w:numId="39">
    <w:abstractNumId w:val="16"/>
    <w:lvlOverride w:ilvl="0">
      <w:startOverride w:val="1"/>
    </w:lvlOverride>
  </w:num>
  <w:num w:numId="40">
    <w:abstractNumId w:val="16"/>
  </w:num>
  <w:num w:numId="41">
    <w:abstractNumId w:val="17"/>
    <w:lvlOverride w:ilvl="0">
      <w:startOverride w:val="1"/>
    </w:lvlOverride>
  </w:num>
  <w:num w:numId="42">
    <w:abstractNumId w:val="17"/>
  </w:num>
  <w:num w:numId="43">
    <w:abstractNumId w:val="17"/>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1">
    <w:name w:val="Heading 1"/>
    <w:basedOn w:val="Normal"/>
    <w:qFormat/>
    <w:pPr>
      <w:keepNext w:val="true"/>
      <w:keepLines/>
      <w:numPr>
        <w:ilvl w:val="0"/>
        <w:numId w:val="0"/>
      </w:numPr>
      <w:ind w:left="0" w:right="0" w:firstLine="709"/>
      <w:jc w:val="center"/>
      <w:outlineLvl w:val="0"/>
    </w:pPr>
    <w:rPr>
      <w:rFonts w:eastAsia="Arial" w:cs="Arial"/>
      <w:bCs/>
      <w:color w:val="000000"/>
      <w:szCs w:val="28"/>
      <w:lang w:eastAsia="en-US"/>
    </w:rPr>
  </w:style>
  <w:style w:type="paragraph" w:styleId="2">
    <w:name w:val="Heading 2"/>
    <w:basedOn w:val="Normal"/>
    <w:qFormat/>
    <w:pPr>
      <w:keepNext w:val="true"/>
      <w:keepLines/>
      <w:numPr>
        <w:ilvl w:val="0"/>
        <w:numId w:val="0"/>
      </w:numPr>
      <w:spacing w:before="200" w:after="0"/>
      <w:ind w:left="0" w:right="0" w:firstLine="709"/>
      <w:outlineLvl w:val="1"/>
    </w:pPr>
    <w:rPr>
      <w:rFonts w:eastAsia="Arial" w:cs="Arial"/>
      <w:bCs/>
      <w:color w:val="000000"/>
      <w:szCs w:val="26"/>
      <w:lang w:eastAsia="en-US"/>
    </w:rPr>
  </w:style>
  <w:style w:type="paragraph" w:styleId="3">
    <w:name w:val="Heading 3"/>
    <w:basedOn w:val="Normal"/>
    <w:qFormat/>
    <w:pPr>
      <w:keepNext w:val="true"/>
      <w:keepLines/>
      <w:numPr>
        <w:ilvl w:val="0"/>
        <w:numId w:val="0"/>
      </w:numPr>
      <w:spacing w:before="200" w:after="0"/>
      <w:ind w:left="0" w:right="0" w:firstLine="709"/>
      <w:outlineLvl w:val="2"/>
    </w:pPr>
    <w:rPr>
      <w:rFonts w:eastAsia="Arial" w:cs="Arial"/>
      <w:bCs/>
      <w:color w:val="000000"/>
      <w:lang w:eastAsia="en-US"/>
    </w:rPr>
  </w:style>
  <w:style w:type="paragraph" w:styleId="4">
    <w:name w:val="Heading 4"/>
    <w:basedOn w:val="Normal"/>
    <w:qFormat/>
    <w:pPr>
      <w:keepNext w:val="true"/>
      <w:keepLines/>
      <w:numPr>
        <w:ilvl w:val="0"/>
        <w:numId w:val="0"/>
      </w:numPr>
      <w:spacing w:before="200" w:after="0"/>
      <w:ind w:left="0" w:right="0" w:firstLine="709"/>
      <w:outlineLvl w:val="3"/>
    </w:pPr>
    <w:rPr>
      <w:rFonts w:eastAsia="Arial" w:cs="Arial"/>
      <w:bCs/>
      <w:iCs/>
      <w:color w:val="000000"/>
      <w:lang w:eastAsia="en-US"/>
    </w:rPr>
  </w:style>
  <w:style w:type="paragraph" w:styleId="5">
    <w:name w:val="Heading 5"/>
    <w:basedOn w:val="Normal"/>
    <w:qFormat/>
    <w:pPr>
      <w:keepNext w:val="true"/>
      <w:keepLines/>
      <w:numPr>
        <w:ilvl w:val="0"/>
        <w:numId w:val="0"/>
      </w:numPr>
      <w:spacing w:before="200" w:after="0"/>
      <w:ind w:left="0" w:right="0" w:firstLine="709"/>
      <w:outlineLvl w:val="4"/>
    </w:pPr>
    <w:rPr>
      <w:rFonts w:eastAsia="Arial" w:cs="Arial"/>
      <w:color w:val="000000"/>
      <w:lang w:eastAsia="en-US"/>
    </w:rPr>
  </w:style>
  <w:style w:type="paragraph" w:styleId="6">
    <w:name w:val="Heading 6"/>
    <w:basedOn w:val="Normal"/>
    <w:qFormat/>
    <w:pPr>
      <w:keepNext w:val="true"/>
      <w:keepLines/>
      <w:numPr>
        <w:ilvl w:val="0"/>
        <w:numId w:val="0"/>
      </w:numPr>
      <w:spacing w:before="320" w:after="200"/>
      <w:ind w:left="0" w:right="0" w:firstLine="709"/>
      <w:outlineLvl w:val="5"/>
    </w:pPr>
    <w:rPr>
      <w:rFonts w:ascii="Arial" w:hAnsi="Arial" w:eastAsia="Arial" w:cs="Arial"/>
      <w:b/>
      <w:bCs/>
      <w:sz w:val="22"/>
      <w:szCs w:val="22"/>
    </w:rPr>
  </w:style>
  <w:style w:type="paragraph" w:styleId="7">
    <w:name w:val="Heading 7"/>
    <w:basedOn w:val="Normal"/>
    <w:qFormat/>
    <w:pPr>
      <w:keepNext w:val="true"/>
      <w:keepLines/>
      <w:numPr>
        <w:ilvl w:val="0"/>
        <w:numId w:val="0"/>
      </w:numPr>
      <w:spacing w:before="320" w:after="200"/>
      <w:ind w:left="0" w:right="0" w:firstLine="709"/>
      <w:outlineLvl w:val="6"/>
    </w:pPr>
    <w:rPr>
      <w:rFonts w:ascii="Arial" w:hAnsi="Arial" w:eastAsia="Arial" w:cs="Arial"/>
      <w:b/>
      <w:bCs/>
      <w:i/>
      <w:iCs/>
      <w:sz w:val="22"/>
      <w:szCs w:val="22"/>
    </w:rPr>
  </w:style>
  <w:style w:type="paragraph" w:styleId="8">
    <w:name w:val="Heading 8"/>
    <w:basedOn w:val="Normal"/>
    <w:qFormat/>
    <w:pPr>
      <w:keepNext w:val="true"/>
      <w:keepLines/>
      <w:numPr>
        <w:ilvl w:val="0"/>
        <w:numId w:val="0"/>
      </w:numPr>
      <w:spacing w:before="320" w:after="200"/>
      <w:ind w:left="0" w:right="0" w:firstLine="709"/>
      <w:outlineLvl w:val="7"/>
    </w:pPr>
    <w:rPr>
      <w:rFonts w:ascii="Arial" w:hAnsi="Arial" w:eastAsia="Arial" w:cs="Arial"/>
      <w:i/>
      <w:iCs/>
      <w:sz w:val="22"/>
      <w:szCs w:val="22"/>
    </w:rPr>
  </w:style>
  <w:style w:type="paragraph" w:styleId="9">
    <w:name w:val="Heading 9"/>
    <w:basedOn w:val="Normal"/>
    <w:qFormat/>
    <w:pPr>
      <w:keepNext w:val="true"/>
      <w:keepLines/>
      <w:numPr>
        <w:ilvl w:val="0"/>
        <w:numId w:val="0"/>
      </w:numPr>
      <w:spacing w:before="320" w:after="200"/>
      <w:ind w:left="0" w:right="0" w:firstLine="709"/>
      <w:outlineLvl w:val="8"/>
    </w:pPr>
    <w:rPr>
      <w:rFonts w:ascii="Arial" w:hAnsi="Arial" w:eastAsia="Arial" w:cs="Arial"/>
      <w:i/>
      <w:iCs/>
      <w:sz w:val="21"/>
      <w:szCs w:val="21"/>
    </w:rPr>
  </w:style>
  <w:style w:type="character" w:styleId="Heading1Char">
    <w:name w:val="Heading 1 Char"/>
    <w:basedOn w:val="DefaultParagraphFont"/>
    <w:qFormat/>
    <w:rPr>
      <w:rFonts w:ascii="Arial" w:hAnsi="Arial" w:eastAsia="Arial" w:cs="Arial"/>
      <w:sz w:val="40"/>
      <w:szCs w:val="40"/>
    </w:rPr>
  </w:style>
  <w:style w:type="character" w:styleId="Heading2Char">
    <w:name w:val="Heading 2 Char"/>
    <w:basedOn w:val="DefaultParagraphFont"/>
    <w:qFormat/>
    <w:rPr>
      <w:rFonts w:ascii="Arial" w:hAnsi="Arial" w:eastAsia="Arial" w:cs="Arial"/>
      <w:sz w:val="34"/>
    </w:rPr>
  </w:style>
  <w:style w:type="character" w:styleId="Heading3Char">
    <w:name w:val="Heading 3 Char"/>
    <w:basedOn w:val="DefaultParagraphFont"/>
    <w:qFormat/>
    <w:rPr>
      <w:rFonts w:ascii="Arial" w:hAnsi="Arial" w:eastAsia="Arial" w:cs="Arial"/>
      <w:sz w:val="30"/>
      <w:szCs w:val="30"/>
    </w:rPr>
  </w:style>
  <w:style w:type="character" w:styleId="Heading4Char">
    <w:name w:val="Heading 4 Char"/>
    <w:basedOn w:val="DefaultParagraphFont"/>
    <w:qFormat/>
    <w:rPr>
      <w:rFonts w:ascii="Arial" w:hAnsi="Arial" w:eastAsia="Arial" w:cs="Arial"/>
      <w:b/>
      <w:bCs/>
      <w:sz w:val="26"/>
      <w:szCs w:val="26"/>
    </w:rPr>
  </w:style>
  <w:style w:type="character" w:styleId="Heading5Char">
    <w:name w:val="Heading 5 Char"/>
    <w:basedOn w:val="DefaultParagraphFont"/>
    <w:qFormat/>
    <w:rPr>
      <w:rFonts w:ascii="Arial" w:hAnsi="Arial" w:eastAsia="Arial" w:cs="Arial"/>
      <w:b/>
      <w:bCs/>
      <w:sz w:val="24"/>
      <w:szCs w:val="24"/>
    </w:rPr>
  </w:style>
  <w:style w:type="character" w:styleId="Heading6Char">
    <w:name w:val="Heading 6 Char"/>
    <w:basedOn w:val="DefaultParagraphFont"/>
    <w:qFormat/>
    <w:rPr>
      <w:rFonts w:ascii="Arial" w:hAnsi="Arial" w:eastAsia="Arial" w:cs="Arial"/>
      <w:b/>
      <w:bCs/>
      <w:sz w:val="22"/>
      <w:szCs w:val="22"/>
    </w:rPr>
  </w:style>
  <w:style w:type="character" w:styleId="Heading7Char">
    <w:name w:val="Heading 7 Char"/>
    <w:basedOn w:val="DefaultParagraphFont"/>
    <w:qFormat/>
    <w:rPr>
      <w:rFonts w:ascii="Arial" w:hAnsi="Arial" w:eastAsia="Arial" w:cs="Arial"/>
      <w:b/>
      <w:bCs/>
      <w:i/>
      <w:iCs/>
      <w:sz w:val="22"/>
      <w:szCs w:val="22"/>
    </w:rPr>
  </w:style>
  <w:style w:type="character" w:styleId="Heading8Char">
    <w:name w:val="Heading 8 Char"/>
    <w:basedOn w:val="DefaultParagraphFont"/>
    <w:qFormat/>
    <w:rPr>
      <w:rFonts w:ascii="Arial" w:hAnsi="Arial" w:eastAsia="Arial" w:cs="Arial"/>
      <w:i/>
      <w:iCs/>
      <w:sz w:val="22"/>
      <w:szCs w:val="22"/>
    </w:rPr>
  </w:style>
  <w:style w:type="character" w:styleId="Heading9Char">
    <w:name w:val="Heading 9 Char"/>
    <w:basedOn w:val="DefaultParagraphFont"/>
    <w:qFormat/>
    <w:rPr>
      <w:rFonts w:ascii="Arial" w:hAnsi="Arial" w:eastAsia="Arial" w:cs="Arial"/>
      <w:i/>
      <w:iCs/>
      <w:sz w:val="21"/>
      <w:szCs w:val="21"/>
    </w:rPr>
  </w:style>
  <w:style w:type="character" w:styleId="TitleChar">
    <w:name w:val="Title Char"/>
    <w:basedOn w:val="DefaultParagraphFont"/>
    <w:qFormat/>
    <w:rPr>
      <w:sz w:val="48"/>
      <w:szCs w:val="48"/>
    </w:rPr>
  </w:style>
  <w:style w:type="character" w:styleId="SubtitleChar">
    <w:name w:val="Subtitle Char"/>
    <w:basedOn w:val="DefaultParagraphFont"/>
    <w:qFormat/>
    <w:rPr>
      <w:sz w:val="24"/>
      <w:szCs w:val="24"/>
    </w:rPr>
  </w:style>
  <w:style w:type="character" w:styleId="QuoteChar">
    <w:name w:val="Quote Char"/>
    <w:qFormat/>
    <w:rPr>
      <w:i/>
    </w:rPr>
  </w:style>
  <w:style w:type="character" w:styleId="IntenseQuoteChar">
    <w:name w:val="Intense Quote Char"/>
    <w:qFormat/>
    <w:rPr>
      <w:i/>
    </w:rPr>
  </w:style>
  <w:style w:type="character" w:styleId="HeaderChar">
    <w:name w:val="Header Char"/>
    <w:basedOn w:val="DefaultParagraphFont"/>
    <w:qFormat/>
    <w:rPr/>
  </w:style>
  <w:style w:type="character" w:styleId="FooterChar">
    <w:name w:val="Footer Char"/>
    <w:basedOn w:val="DefaultParagraphFont"/>
    <w:qFormat/>
    <w:rPr/>
  </w:style>
  <w:style w:type="character" w:styleId="CaptionChar">
    <w:name w:val="Caption Char"/>
    <w:qFormat/>
    <w:rPr/>
  </w:style>
  <w:style w:type="character" w:styleId="FootnoteTextChar">
    <w:name w:val="Footnote Text Char"/>
    <w:qFormat/>
    <w:rPr>
      <w:sz w:val="18"/>
    </w:rPr>
  </w:style>
  <w:style w:type="character" w:styleId="Style5">
    <w:name w:val="Символ сноски"/>
    <w:qFormat/>
    <w:rPr>
      <w:vertAlign w:val="superscript"/>
    </w:rPr>
  </w:style>
  <w:style w:type="character" w:styleId="Style6">
    <w:name w:val="Footnote Reference"/>
    <w:rPr>
      <w:vertAlign w:val="superscript"/>
    </w:rPr>
  </w:style>
  <w:style w:type="character" w:styleId="EndnoteTextChar">
    <w:name w:val="Endnote Text Char"/>
    <w:qFormat/>
    <w:rPr>
      <w:sz w:val="20"/>
    </w:rPr>
  </w:style>
  <w:style w:type="character" w:styleId="Style7">
    <w:name w:val="Символ концевой сноски"/>
    <w:qFormat/>
    <w:rPr>
      <w:vertAlign w:val="superscript"/>
    </w:rPr>
  </w:style>
  <w:style w:type="character" w:styleId="Style8">
    <w:name w:val="Endnote Reference"/>
    <w:rPr>
      <w:vertAlign w:val="superscript"/>
    </w:rPr>
  </w:style>
  <w:style w:type="character" w:styleId="DefaultParagraphFont">
    <w:name w:val="Default Paragraph Font"/>
    <w:qFormat/>
    <w:rPr/>
  </w:style>
  <w:style w:type="character" w:styleId="Style9">
    <w:name w:val="Верхний колонтитул Знак"/>
    <w:basedOn w:val="DefaultParagraphFont"/>
    <w:qFormat/>
    <w:rPr>
      <w:rFonts w:ascii="Times New Roman" w:hAnsi="Times New Roman" w:eastAsia="Arial"/>
      <w:sz w:val="28"/>
      <w:lang w:eastAsia="ru-RU"/>
    </w:rPr>
  </w:style>
  <w:style w:type="character" w:styleId="Style10">
    <w:name w:val="Нижний колонтитул Знак"/>
    <w:basedOn w:val="DefaultParagraphFont"/>
    <w:qFormat/>
    <w:rPr>
      <w:rFonts w:ascii="Times New Roman" w:hAnsi="Times New Roman" w:eastAsia="Arial"/>
      <w:sz w:val="28"/>
      <w:lang w:eastAsia="ru-RU"/>
    </w:rPr>
  </w:style>
  <w:style w:type="character" w:styleId="Style11">
    <w:name w:val="Текст выноски Знак"/>
    <w:basedOn w:val="DefaultParagraphFont"/>
    <w:qFormat/>
    <w:rPr>
      <w:rFonts w:ascii="Tahoma" w:hAnsi="Tahoma" w:eastAsia="Arial" w:cs="Tahoma"/>
      <w:sz w:val="16"/>
      <w:szCs w:val="16"/>
      <w:lang w:eastAsia="ru-RU"/>
    </w:rPr>
  </w:style>
  <w:style w:type="character" w:styleId="11">
    <w:name w:val="Заголовок 1 Знак"/>
    <w:basedOn w:val="DefaultParagraphFont"/>
    <w:qFormat/>
    <w:rPr>
      <w:rFonts w:ascii="Times New Roman" w:hAnsi="Times New Roman" w:eastAsia="Arial" w:cs="Arial"/>
      <w:bCs/>
      <w:color w:val="000000"/>
      <w:sz w:val="28"/>
      <w:szCs w:val="28"/>
    </w:rPr>
  </w:style>
  <w:style w:type="character" w:styleId="21">
    <w:name w:val="Заголовок 2 Знак"/>
    <w:basedOn w:val="DefaultParagraphFont"/>
    <w:qFormat/>
    <w:rPr>
      <w:rFonts w:ascii="Times New Roman" w:hAnsi="Times New Roman" w:eastAsia="Arial" w:cs="Arial"/>
      <w:bCs/>
      <w:color w:val="000000"/>
      <w:sz w:val="28"/>
      <w:szCs w:val="26"/>
    </w:rPr>
  </w:style>
  <w:style w:type="character" w:styleId="31">
    <w:name w:val="Заголовок 3 Знак"/>
    <w:basedOn w:val="DefaultParagraphFont"/>
    <w:qFormat/>
    <w:rPr>
      <w:rFonts w:ascii="Times New Roman" w:hAnsi="Times New Roman" w:eastAsia="Arial" w:cs="Arial"/>
      <w:bCs/>
      <w:color w:val="000000"/>
      <w:sz w:val="28"/>
    </w:rPr>
  </w:style>
  <w:style w:type="character" w:styleId="41">
    <w:name w:val="Заголовок 4 Знак"/>
    <w:basedOn w:val="DefaultParagraphFont"/>
    <w:qFormat/>
    <w:rPr>
      <w:rFonts w:ascii="Times New Roman" w:hAnsi="Times New Roman" w:eastAsia="Arial" w:cs="Arial"/>
      <w:bCs/>
      <w:iCs/>
      <w:color w:val="000000"/>
      <w:sz w:val="28"/>
    </w:rPr>
  </w:style>
  <w:style w:type="character" w:styleId="51">
    <w:name w:val="Заголовок 5 Знак"/>
    <w:basedOn w:val="DefaultParagraphFont"/>
    <w:qFormat/>
    <w:rPr>
      <w:rFonts w:ascii="Times New Roman" w:hAnsi="Times New Roman" w:eastAsia="Arial" w:cs="Arial"/>
      <w:color w:val="000000"/>
      <w:sz w:val="28"/>
    </w:rPr>
  </w:style>
  <w:style w:type="character" w:styleId="Style12">
    <w:name w:val="Схема документа Знак"/>
    <w:basedOn w:val="DefaultParagraphFont"/>
    <w:qFormat/>
    <w:rPr>
      <w:rFonts w:ascii="Tahoma" w:hAnsi="Tahoma" w:eastAsia="Arial" w:cs="Tahoma"/>
      <w:sz w:val="16"/>
      <w:szCs w:val="16"/>
      <w:lang w:eastAsia="ru-RU"/>
    </w:rPr>
  </w:style>
  <w:style w:type="character" w:styleId="Style13">
    <w:name w:val="Hyperlink"/>
    <w:basedOn w:val="DefaultParagraphFont"/>
    <w:rPr>
      <w:color w:val="0000FF"/>
      <w:u w:val="single"/>
    </w:rPr>
  </w:style>
  <w:style w:type="character" w:styleId="S1">
    <w:name w:val="s1"/>
    <w:basedOn w:val="DefaultParagraphFont"/>
    <w:qFormat/>
    <w:rPr/>
  </w:style>
  <w:style w:type="character" w:styleId="Style14">
    <w:name w:val="Абзац списка Знак"/>
    <w:qFormat/>
    <w:rPr>
      <w:rFonts w:ascii="Times New Roman" w:hAnsi="Times New Roman" w:eastAsia="Times New Roman" w:cs="Times New Roman"/>
      <w:sz w:val="28"/>
      <w:szCs w:val="24"/>
      <w:lang w:eastAsia="ru-RU"/>
    </w:rPr>
  </w:style>
  <w:style w:type="character" w:styleId="Cut2visible">
    <w:name w:val="cut2__visible"/>
    <w:basedOn w:val="DefaultParagraphFont"/>
    <w:qFormat/>
    <w:rPr/>
  </w:style>
  <w:style w:type="character" w:styleId="Style15">
    <w:name w:val="Основной текст Знак"/>
    <w:basedOn w:val="DefaultParagraphFont"/>
    <w:qFormat/>
    <w:rPr>
      <w:rFonts w:ascii="Times New Roman" w:hAnsi="Times New Roman" w:eastAsia="Times New Roman" w:cs="Times New Roman"/>
      <w:sz w:val="28"/>
      <w:szCs w:val="28"/>
    </w:rPr>
  </w:style>
  <w:style w:type="character" w:styleId="Style16">
    <w:name w:val="Название Знак"/>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shd w:fill="E1DFDD" w:val="clear"/>
    </w:rPr>
  </w:style>
  <w:style w:type="character" w:styleId="Style17">
    <w:name w:val="Ссылка указателя"/>
    <w:qFormat/>
    <w:rPr/>
  </w:style>
  <w:style w:type="character" w:styleId="Style18">
    <w:name w:val="Символ нумерации"/>
    <w:qFormat/>
    <w:rPr/>
  </w:style>
  <w:style w:type="character" w:styleId="Style19">
    <w:name w:val="Маркеры"/>
    <w:qFormat/>
    <w:rPr>
      <w:rFonts w:ascii="OpenSymbol" w:hAnsi="OpenSymbol" w:eastAsia="OpenSymbol" w:cs="OpenSymbol"/>
    </w:rPr>
  </w:style>
  <w:style w:type="paragraph" w:styleId="Style20">
    <w:name w:val="Заголовок"/>
    <w:basedOn w:val="Normal"/>
    <w:next w:val="Style21"/>
    <w:qFormat/>
    <w:pPr>
      <w:keepNext w:val="true"/>
      <w:spacing w:before="240" w:after="120"/>
    </w:pPr>
    <w:rPr>
      <w:rFonts w:ascii="Liberation Sans" w:hAnsi="Liberation Sans" w:eastAsia="Noto Sans" w:cs="FreeSans"/>
      <w:sz w:val="28"/>
      <w:szCs w:val="28"/>
    </w:rPr>
  </w:style>
  <w:style w:type="paragraph" w:styleId="Style21">
    <w:name w:val="Body Text"/>
    <w:basedOn w:val="Normal"/>
    <w:pPr>
      <w:widowControl w:val="false"/>
      <w:ind w:left="0" w:right="0" w:hanging="0"/>
      <w:jc w:val="left"/>
    </w:pPr>
    <w:rPr>
      <w:rFonts w:eastAsia="Times New Roman" w:cs="Times New Roman"/>
      <w:szCs w:val="28"/>
      <w:lang w:eastAsia="en-US"/>
    </w:rPr>
  </w:style>
  <w:style w:type="paragraph" w:styleId="Style22">
    <w:name w:val="List"/>
    <w:basedOn w:val="Style21"/>
    <w:pPr/>
    <w:rPr>
      <w:rFonts w:cs="FreeSans"/>
    </w:rPr>
  </w:style>
  <w:style w:type="paragraph" w:styleId="Style23">
    <w:name w:val="Caption"/>
    <w:basedOn w:val="Normal"/>
    <w:qFormat/>
    <w:pPr>
      <w:spacing w:lineRule="auto" w:line="276"/>
    </w:pPr>
    <w:rPr>
      <w:b/>
      <w:bCs/>
      <w:color w:val="4F81BD"/>
      <w:sz w:val="18"/>
      <w:szCs w:val="18"/>
    </w:rPr>
  </w:style>
  <w:style w:type="paragraph" w:styleId="Style24">
    <w:name w:val="Указатель"/>
    <w:basedOn w:val="Normal"/>
    <w:qFormat/>
    <w:pPr>
      <w:suppressLineNumbers/>
    </w:pPr>
    <w:rPr>
      <w:rFonts w:cs="FreeSans"/>
      <w:lang w:val="zxx" w:eastAsia="zxx" w:bidi="zxx"/>
    </w:rPr>
  </w:style>
  <w:style w:type="paragraph" w:styleId="Style25">
    <w:name w:val="Subtitle"/>
    <w:basedOn w:val="Normal"/>
    <w:qFormat/>
    <w:pPr>
      <w:spacing w:before="200" w:after="200"/>
    </w:pPr>
    <w:rPr>
      <w:sz w:val="24"/>
      <w:szCs w:val="24"/>
    </w:rPr>
  </w:style>
  <w:style w:type="paragraph" w:styleId="Quote">
    <w:name w:val="Quote"/>
    <w:basedOn w:val="Normal"/>
    <w:qFormat/>
    <w:pPr>
      <w:ind w:left="720" w:right="720" w:firstLine="709"/>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fill="F2F2F2" w:val="clear"/>
      <w:spacing w:before="0" w:after="0"/>
      <w:ind w:left="720" w:right="720" w:firstLine="709"/>
    </w:pPr>
    <w:rPr>
      <w:i/>
    </w:rPr>
  </w:style>
  <w:style w:type="paragraph" w:styleId="Style26">
    <w:name w:val="Footnote Text"/>
    <w:basedOn w:val="Normal"/>
    <w:pPr>
      <w:spacing w:lineRule="auto" w:line="240" w:before="0" w:after="40"/>
    </w:pPr>
    <w:rPr>
      <w:sz w:val="18"/>
    </w:rPr>
  </w:style>
  <w:style w:type="paragraph" w:styleId="Style27">
    <w:name w:val="Endnote Text"/>
    <w:basedOn w:val="Normal"/>
    <w:pPr>
      <w:spacing w:lineRule="auto" w:line="240" w:before="0" w:after="0"/>
    </w:pPr>
    <w:rPr>
      <w:sz w:val="20"/>
    </w:rPr>
  </w:style>
  <w:style w:type="paragraph" w:styleId="42">
    <w:name w:val="TOC 4"/>
    <w:basedOn w:val="Normal"/>
    <w:pPr>
      <w:spacing w:before="0" w:after="57"/>
      <w:ind w:left="850" w:right="0" w:hanging="0"/>
    </w:pPr>
    <w:rPr/>
  </w:style>
  <w:style w:type="paragraph" w:styleId="52">
    <w:name w:val="TOC 5"/>
    <w:basedOn w:val="Normal"/>
    <w:pPr>
      <w:spacing w:before="0" w:after="57"/>
      <w:ind w:left="1134" w:right="0" w:hanging="0"/>
    </w:pPr>
    <w:rPr/>
  </w:style>
  <w:style w:type="paragraph" w:styleId="61">
    <w:name w:val="TOC 6"/>
    <w:basedOn w:val="Normal"/>
    <w:pPr>
      <w:spacing w:before="0" w:after="57"/>
      <w:ind w:left="1417" w:right="0" w:hanging="0"/>
    </w:pPr>
    <w:rPr/>
  </w:style>
  <w:style w:type="paragraph" w:styleId="71">
    <w:name w:val="TOC 7"/>
    <w:basedOn w:val="Normal"/>
    <w:pPr>
      <w:spacing w:before="0" w:after="57"/>
      <w:ind w:left="1701" w:right="0" w:hanging="0"/>
    </w:pPr>
    <w:rPr/>
  </w:style>
  <w:style w:type="paragraph" w:styleId="81">
    <w:name w:val="TOC 8"/>
    <w:basedOn w:val="Normal"/>
    <w:pPr>
      <w:spacing w:before="0" w:after="57"/>
      <w:ind w:left="1984" w:right="0" w:hanging="0"/>
    </w:pPr>
    <w:rPr/>
  </w:style>
  <w:style w:type="paragraph" w:styleId="91">
    <w:name w:val="TOC 9"/>
    <w:basedOn w:val="Normal"/>
    <w:pPr>
      <w:spacing w:before="0" w:after="57"/>
      <w:ind w:left="2268" w:right="0" w:hanging="0"/>
    </w:pPr>
    <w:rPr/>
  </w:style>
  <w:style w:type="paragraph" w:styleId="Tableoffigures">
    <w:name w:val="table of figures"/>
    <w:basedOn w:val="Normal"/>
    <w:qFormat/>
    <w:pPr>
      <w:spacing w:before="0" w:after="0"/>
    </w:pPr>
    <w:rPr/>
  </w:style>
  <w:style w:type="paragraph" w:styleId="Style28">
    <w:name w:val="Колонтитул"/>
    <w:basedOn w:val="Normal"/>
    <w:qFormat/>
    <w:pPr/>
    <w:rPr/>
  </w:style>
  <w:style w:type="paragraph" w:styleId="Style29">
    <w:name w:val="Header"/>
    <w:basedOn w:val="Normal"/>
    <w:pPr>
      <w:tabs>
        <w:tab w:val="clear" w:pos="708"/>
        <w:tab w:val="center" w:pos="4677" w:leader="none"/>
        <w:tab w:val="right" w:pos="9355" w:leader="none"/>
      </w:tabs>
    </w:pPr>
    <w:rPr/>
  </w:style>
  <w:style w:type="paragraph" w:styleId="Style30">
    <w:name w:val="Footer"/>
    <w:basedOn w:val="Normal"/>
    <w:pPr>
      <w:tabs>
        <w:tab w:val="clear" w:pos="708"/>
        <w:tab w:val="center" w:pos="4677" w:leader="none"/>
        <w:tab w:val="right" w:pos="9355" w:leader="none"/>
      </w:tabs>
    </w:pPr>
    <w:rPr/>
  </w:style>
  <w:style w:type="paragraph" w:styleId="BalloonText">
    <w:name w:val="Balloon Text"/>
    <w:basedOn w:val="Normal"/>
    <w:qFormat/>
    <w:pPr/>
    <w:rPr>
      <w:rFonts w:ascii="Tahoma" w:hAnsi="Tahoma" w:cs="Tahoma"/>
      <w:sz w:val="16"/>
      <w:szCs w:val="16"/>
    </w:rPr>
  </w:style>
  <w:style w:type="paragraph" w:styleId="Style31">
    <w:name w:val="Чертежный"/>
    <w:qFormat/>
    <w:pPr>
      <w:widowControl/>
      <w:suppressAutoHyphens w:val="true"/>
      <w:kinsoku w:val="true"/>
      <w:overflowPunct w:val="true"/>
      <w:autoSpaceDE w:val="true"/>
      <w:bidi w:val="0"/>
      <w:spacing w:before="0" w:after="0"/>
      <w:ind w:left="0" w:right="0" w:hanging="0"/>
      <w:jc w:val="both"/>
    </w:pPr>
    <w:rPr>
      <w:rFonts w:ascii="ISOCPEUR" w:hAnsi="ISOCPEUR" w:eastAsia="Times New Roman" w:cs="Times New Roman"/>
      <w:i/>
      <w:color w:val="auto"/>
      <w:kern w:val="0"/>
      <w:sz w:val="28"/>
      <w:szCs w:val="20"/>
      <w:lang w:val="uk-UA" w:eastAsia="ru-RU" w:bidi="ar-SA"/>
    </w:rPr>
  </w:style>
  <w:style w:type="paragraph" w:styleId="NoSpacing">
    <w:name w:val="No Spacing"/>
    <w:qFormat/>
    <w:pPr>
      <w:widowControl/>
      <w:suppressAutoHyphens w:val="true"/>
      <w:kinsoku w:val="true"/>
      <w:overflowPunct w:val="true"/>
      <w:autoSpaceDE w:val="tru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DocumentMap">
    <w:name w:val="Document Map"/>
    <w:basedOn w:val="Normal"/>
    <w:qFormat/>
    <w:pPr/>
    <w:rPr>
      <w:rFonts w:ascii="Tahoma" w:hAnsi="Tahoma" w:cs="Tahoma"/>
      <w:sz w:val="16"/>
      <w:szCs w:val="16"/>
    </w:rPr>
  </w:style>
  <w:style w:type="paragraph" w:styleId="Style32">
    <w:name w:val="Index Heading"/>
    <w:basedOn w:val="Style20"/>
    <w:pPr/>
    <w:rPr/>
  </w:style>
  <w:style w:type="paragraph" w:styleId="Style33">
    <w:name w:val="TOC Heading"/>
    <w:basedOn w:val="1"/>
    <w:pPr>
      <w:spacing w:lineRule="auto" w:line="276"/>
      <w:ind w:left="0" w:right="0" w:hanging="0"/>
      <w:jc w:val="left"/>
      <w:outlineLvl w:val="9"/>
    </w:pPr>
    <w:rPr>
      <w:rFonts w:ascii="Cambria" w:hAnsi="Cambria"/>
      <w:b/>
      <w:color w:val="365F91"/>
    </w:rPr>
  </w:style>
  <w:style w:type="paragraph" w:styleId="12">
    <w:name w:val="TOC 1"/>
    <w:basedOn w:val="Normal"/>
    <w:pPr>
      <w:tabs>
        <w:tab w:val="clear" w:pos="708"/>
        <w:tab w:val="right" w:pos="9345" w:leader="dot"/>
      </w:tabs>
      <w:spacing w:before="0" w:after="100"/>
    </w:pPr>
    <w:rPr/>
  </w:style>
  <w:style w:type="paragraph" w:styleId="22">
    <w:name w:val="TOC 2"/>
    <w:basedOn w:val="Normal"/>
    <w:pPr>
      <w:spacing w:before="0" w:after="100"/>
      <w:ind w:left="280" w:right="0" w:firstLine="709"/>
    </w:pPr>
    <w:rPr/>
  </w:style>
  <w:style w:type="paragraph" w:styleId="32">
    <w:name w:val="TOC 3"/>
    <w:basedOn w:val="Normal"/>
    <w:pPr>
      <w:spacing w:before="0" w:after="100"/>
      <w:ind w:left="560" w:right="0" w:firstLine="709"/>
    </w:pPr>
    <w:rPr/>
  </w:style>
  <w:style w:type="paragraph" w:styleId="ListParagraph">
    <w:name w:val="List Paragraph"/>
    <w:basedOn w:val="Normal"/>
    <w:qFormat/>
    <w:pPr>
      <w:spacing w:before="0" w:after="0"/>
      <w:ind w:left="720" w:right="0" w:firstLine="709"/>
      <w:contextualSpacing/>
    </w:pPr>
    <w:rPr>
      <w:rFonts w:eastAsia="Times New Roman" w:cs="Times New Roman"/>
      <w:szCs w:val="24"/>
    </w:rPr>
  </w:style>
  <w:style w:type="paragraph" w:styleId="NormalWeb">
    <w:name w:val="Normal (Web)"/>
    <w:basedOn w:val="Normal"/>
    <w:qFormat/>
    <w:pPr>
      <w:spacing w:before="280" w:after="280"/>
      <w:ind w:left="0" w:right="0" w:hanging="0"/>
      <w:jc w:val="left"/>
    </w:pPr>
    <w:rPr>
      <w:rFonts w:ascii="Arial Unicode MS" w:hAnsi="Arial Unicode MS" w:eastAsia="Arial Unicode MS" w:cs="Arial Unicode MS"/>
      <w:sz w:val="24"/>
      <w:szCs w:val="24"/>
    </w:rPr>
  </w:style>
  <w:style w:type="paragraph" w:styleId="13">
    <w:name w:val="Обычный1"/>
    <w:qFormat/>
    <w:pPr>
      <w:widowControl w:val="false"/>
      <w:suppressAutoHyphens w:val="true"/>
      <w:kinsoku w:val="true"/>
      <w:overflowPunct w:val="true"/>
      <w:autoSpaceDE w:val="true"/>
      <w:bidi w:val="0"/>
      <w:spacing w:lineRule="auto" w:line="319" w:before="0" w:after="0"/>
      <w:ind w:left="200" w:right="0" w:hanging="0"/>
      <w:jc w:val="left"/>
    </w:pPr>
    <w:rPr>
      <w:rFonts w:ascii="Arial" w:hAnsi="Arial" w:eastAsia="Arial" w:cs="Arial"/>
      <w:color w:val="auto"/>
      <w:kern w:val="0"/>
      <w:sz w:val="18"/>
      <w:szCs w:val="18"/>
      <w:lang w:val="ru-RU" w:eastAsia="ru-RU" w:bidi="ar-SA"/>
    </w:rPr>
  </w:style>
  <w:style w:type="paragraph" w:styleId="TableParagraph">
    <w:name w:val="Table Paragraph"/>
    <w:basedOn w:val="Normal"/>
    <w:qFormat/>
    <w:pPr>
      <w:widowControl w:val="false"/>
      <w:ind w:left="107" w:right="0" w:hanging="0"/>
      <w:jc w:val="left"/>
    </w:pPr>
    <w:rPr>
      <w:rFonts w:eastAsia="Times New Roman" w:cs="Times New Roman"/>
      <w:sz w:val="22"/>
      <w:lang w:eastAsia="en-US"/>
    </w:rPr>
  </w:style>
  <w:style w:type="paragraph" w:styleId="Style34">
    <w:name w:val="Title"/>
    <w:basedOn w:val="Normal"/>
    <w:qFormat/>
    <w:pPr>
      <w:widowControl w:val="false"/>
      <w:spacing w:before="74" w:after="0"/>
      <w:ind w:left="1402" w:right="0" w:hanging="0"/>
      <w:jc w:val="left"/>
    </w:pPr>
    <w:rPr>
      <w:rFonts w:eastAsia="Times New Roman" w:cs="Times New Roman"/>
      <w:b/>
      <w:bCs/>
      <w:sz w:val="36"/>
      <w:szCs w:val="36"/>
      <w:lang w:eastAsia="en-US"/>
    </w:rPr>
  </w:style>
  <w:style w:type="paragraph" w:styleId="Standard">
    <w:name w:val="Standard"/>
    <w:qFormat/>
    <w:pPr>
      <w:keepNext w:val="false"/>
      <w:keepLines w:val="false"/>
      <w:pageBreakBefore w:val="false"/>
      <w:widowControl/>
      <w:suppressAutoHyphens w:val="true"/>
      <w:kinsoku w:val="true"/>
      <w:overflowPunct w:val="true"/>
      <w:autoSpaceDE w:val="true"/>
      <w:bidi w:val="0"/>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kern w:val="0"/>
      <w:position w:val="0"/>
      <w:sz w:val="24"/>
      <w:sz w:val="24"/>
      <w:szCs w:val="24"/>
      <w:u w:val="none"/>
      <w:vertAlign w:val="baseline"/>
      <w:lang w:val="ru-RU" w:eastAsia="zh-CN" w:bidi="hi-IN"/>
    </w:rPr>
  </w:style>
  <w:style w:type="paragraph" w:styleId="Style35">
    <w:name w:val="Содержимое таблицы"/>
    <w:basedOn w:val="Standard"/>
    <w:qFormat/>
    <w:pPr>
      <w:keepNext w:val="false"/>
      <w:keepLines w:val="false"/>
      <w:pageBreakBefore w:val="false"/>
      <w:widowControl w:val="false"/>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position w:val="0"/>
      <w:sz w:val="24"/>
      <w:sz w:val="24"/>
      <w:szCs w:val="24"/>
      <w:u w:val="none"/>
      <w:vertAlign w:val="baseline"/>
      <w:lang w:val="ru-RU" w:eastAsia="zh-CN" w:bidi="hi-IN"/>
    </w:rPr>
  </w:style>
  <w:style w:type="paragraph" w:styleId="Style36">
    <w:name w:val="Содержимое врезки"/>
    <w:basedOn w:val="Normal"/>
    <w:qFormat/>
    <w:pPr/>
    <w:rPr/>
  </w:style>
  <w:style w:type="paragraph" w:styleId="NormalTable">
    <w:name w:val="Normal Table"/>
    <w:qFormat/>
    <w:pPr>
      <w:widowControl/>
      <w:kinsoku w:val="true"/>
      <w:overflowPunct w:val="true"/>
      <w:autoSpaceDE w:val="true"/>
      <w:bidi w:val="0"/>
      <w:ind w:left="0" w:right="0" w:firstLine="709"/>
      <w:jc w:val="both"/>
      <w:textAlignment w:val="auto"/>
    </w:pPr>
    <w:rPr>
      <w:rFonts w:ascii="Calibri" w:hAnsi="Calibri" w:eastAsia="Times New Roman" w:cs="Times New Roman"/>
      <w:color w:val="auto"/>
      <w:kern w:val="0"/>
      <w:sz w:val="22"/>
      <w:szCs w:val="22"/>
      <w:lang w:val="ru-RU" w:eastAsia="ru-RU" w:bidi="ar-SA"/>
    </w:rPr>
  </w:style>
  <w:style w:type="numbering" w:styleId="Style37">
    <w:name w:val="Без списка"/>
    <w:qFormat/>
  </w:style>
  <w:style w:type="numbering" w:styleId="123">
    <w:name w:val="Нумерованный 123"/>
    <w:qFormat/>
  </w:style>
  <w:style w:type="numbering" w:styleId="Style38">
    <w:name w:val="Маркированный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LibreOffice/7.4.1.2$Windows_X86_64 LibreOffice_project/3c58a8f3a960df8bc8fd77b461821e42c061c5f0</Application>
  <AppVersion>15.0000</AppVersion>
  <Pages>32</Pages>
  <Words>3159</Words>
  <Characters>23995</Characters>
  <CharactersWithSpaces>28573</CharactersWithSpaces>
  <Paragraphs>579</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2022-11-13T21:38:44Z</dcterms:created>
  <dc:creator/>
  <dc:description/>
  <dc:language>ru-RU</dc:language>
  <cp:lastModifiedBy/>
  <dcterms:modified xsi:type="dcterms:W3CDTF">2022-11-13T22:35:10Z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