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2">
      <w:pPr>
        <w:spacing w:after="160"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spacing w:after="160"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Class Activity: Fragments</w:t>
      </w:r>
    </w:p>
    <w:p w:rsidR="00000000" w:rsidDel="00000000" w:rsidP="00000000" w:rsidRDefault="00000000" w:rsidRPr="00000000" w14:paraId="0000000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activity, you will be working with fragments in Android Java. This includes creation of fragments, transaction between fragments and creating list fragments.</w:t>
      </w:r>
    </w:p>
    <w:p w:rsidR="00000000" w:rsidDel="00000000" w:rsidP="00000000" w:rsidRDefault="00000000" w:rsidRPr="00000000" w14:paraId="00000005">
      <w:pPr>
        <w:spacing w:after="160" w:line="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numPr>
          <w:ilvl w:val="0"/>
          <w:numId w:val="2"/>
        </w:numPr>
        <w:spacing w:after="160" w:line="24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u w:val="single"/>
          <w:rtl w:val="0"/>
        </w:rPr>
        <w:t xml:space="preserve">Creating Fragments</w:t>
      </w:r>
    </w:p>
    <w:p w:rsidR="00000000" w:rsidDel="00000000" w:rsidP="00000000" w:rsidRDefault="00000000" w:rsidRPr="00000000" w14:paraId="00000007">
      <w:pPr>
        <w:spacing w:after="16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this section, you will acquire the skill on how to create a fragment in Android Studio. The steps are mentioned briefly in the slides. This section includes the detailed steps on the procedure. </w:t>
      </w:r>
    </w:p>
    <w:p w:rsidR="00000000" w:rsidDel="00000000" w:rsidP="00000000" w:rsidRDefault="00000000" w:rsidRPr="00000000" w14:paraId="00000008">
      <w:pPr>
        <w:spacing w:after="160" w:line="240" w:lineRule="auto"/>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09">
      <w:pPr>
        <w:numPr>
          <w:ilvl w:val="0"/>
          <w:numId w:val="1"/>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Android Studio, select the File option location on the top left hand corner of the screen.  </w:t>
      </w:r>
    </w:p>
    <w:p w:rsidR="00000000" w:rsidDel="00000000" w:rsidP="00000000" w:rsidRDefault="00000000" w:rsidRPr="00000000" w14:paraId="0000000A">
      <w:pPr>
        <w:spacing w:after="16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9925" cy="4953000"/>
            <wp:effectExtent b="0" l="0" r="0" t="0"/>
            <wp:docPr id="2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2099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numPr>
          <w:ilvl w:val="0"/>
          <w:numId w:val="1"/>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select the ‘New’ option in the option menu. </w:t>
      </w:r>
    </w:p>
    <w:p w:rsidR="00000000" w:rsidDel="00000000" w:rsidP="00000000" w:rsidRDefault="00000000" w:rsidRPr="00000000" w14:paraId="0000000D">
      <w:pPr>
        <w:spacing w:after="16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29113" cy="637514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29113" cy="637514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the ‘Fragment’ option, then select the ‘Fragment(Blank)’ option.</w:t>
      </w:r>
    </w:p>
    <w:p w:rsidR="00000000" w:rsidDel="00000000" w:rsidP="00000000" w:rsidRDefault="00000000" w:rsidRPr="00000000" w14:paraId="0000000F">
      <w:pPr>
        <w:spacing w:after="16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62425" cy="7448550"/>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162425"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6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dialog box will appear. Rename the Fragment name to ‘Fragment 1’ and rename the Fragment Layout Name to ‘fragment_fragment1’. Once you are done, select ‘Finish’</w:t>
      </w:r>
    </w:p>
    <w:p w:rsidR="00000000" w:rsidDel="00000000" w:rsidP="00000000" w:rsidRDefault="00000000" w:rsidRPr="00000000" w14:paraId="00000012">
      <w:pPr>
        <w:spacing w:after="16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140200"/>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successful creation, a Fragment1.java file and fragment_fragment1.xml file will be created. </w:t>
      </w:r>
    </w:p>
    <w:p w:rsidR="00000000" w:rsidDel="00000000" w:rsidP="00000000" w:rsidRDefault="00000000" w:rsidRPr="00000000" w14:paraId="00000020">
      <w:pPr>
        <w:spacing w:after="16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19363" cy="3608817"/>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19363" cy="36088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after="160" w:line="240" w:lineRule="auto"/>
        <w:ind w:left="720" w:firstLine="0"/>
        <w:rPr>
          <w:rFonts w:ascii="Calibri" w:cs="Calibri" w:eastAsia="Calibri" w:hAnsi="Calibri"/>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3">
      <w:pPr>
        <w:numPr>
          <w:ilvl w:val="0"/>
          <w:numId w:val="3"/>
        </w:numPr>
        <w:spacing w:after="16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Implementing Fragment in a Activity</w:t>
      </w:r>
    </w:p>
    <w:p w:rsidR="00000000" w:rsidDel="00000000" w:rsidP="00000000" w:rsidRDefault="00000000" w:rsidRPr="00000000" w14:paraId="00000024">
      <w:pPr>
        <w:spacing w:after="160" w:lin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5">
      <w:pPr>
        <w:numPr>
          <w:ilvl w:val="0"/>
          <w:numId w:val="5"/>
        </w:numPr>
        <w:spacing w:after="16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Following up, create another fragment and rename the Fragment name to ‘Fragment 2’ and the Fragment Layout Name to ‘fragment_fragment2’.</w:t>
      </w:r>
    </w:p>
    <w:p w:rsidR="00000000" w:rsidDel="00000000" w:rsidP="00000000" w:rsidRDefault="00000000" w:rsidRPr="00000000" w14:paraId="00000026">
      <w:pPr>
        <w:spacing w:after="160" w:line="240" w:lineRule="auto"/>
        <w:ind w:left="-566.9291338582677" w:right="-152.5984251968498"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1402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40" w:lineRule="auto"/>
        <w:ind w:left="-566.9291338582677"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Fragment2.java and fragment_fragment2.xml will show up on the file tab</w:t>
      </w:r>
    </w:p>
    <w:p w:rsidR="00000000" w:rsidDel="00000000" w:rsidP="00000000" w:rsidRDefault="00000000" w:rsidRPr="00000000" w14:paraId="00000029">
      <w:pPr>
        <w:spacing w:after="160" w:line="240" w:lineRule="auto"/>
        <w:ind w:left="-283.46456692913375"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911600"/>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40" w:lineRule="auto"/>
        <w:ind w:left="-283.4645669291337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Double click on activity_main.xml file, you will be able to see two screens. This shows that the activity_main.xml file is in the design tab. </w:t>
      </w:r>
    </w:p>
    <w:p w:rsidR="00000000" w:rsidDel="00000000" w:rsidP="00000000" w:rsidRDefault="00000000" w:rsidRPr="00000000" w14:paraId="0000002C">
      <w:pPr>
        <w:spacing w:after="160" w:line="240" w:lineRule="auto"/>
        <w:ind w:left="-283.46456692913375"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327400"/>
            <wp:effectExtent b="0" l="0" r="0" t="0"/>
            <wp:docPr id="1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access the code of activity_main.xml and also see the design tab simultaneously, select the ‘Split’ option on the screen.</w:t>
      </w:r>
    </w:p>
    <w:p w:rsidR="00000000" w:rsidDel="00000000" w:rsidP="00000000" w:rsidRDefault="00000000" w:rsidRPr="00000000" w14:paraId="0000002F">
      <w:pPr>
        <w:spacing w:after="16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32740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be able to see both the coding screen as well as the design screen. </w:t>
      </w:r>
    </w:p>
    <w:p w:rsidR="00000000" w:rsidDel="00000000" w:rsidP="00000000" w:rsidRDefault="00000000" w:rsidRPr="00000000" w14:paraId="0000003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454400"/>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activity_main.xml, copy this set of code into the xml file. </w:t>
      </w:r>
    </w:p>
    <w:p w:rsidR="00000000" w:rsidDel="00000000" w:rsidP="00000000" w:rsidRDefault="00000000" w:rsidRPr="00000000" w14:paraId="00000035">
      <w:pPr>
        <w:shd w:fill="ffffff" w:val="clear"/>
        <w:spacing w:after="160" w:line="240" w:lineRule="auto"/>
        <w:ind w:left="720" w:firstLine="0"/>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FrameLayout</w:t>
      </w:r>
    </w:p>
    <w:p w:rsidR="00000000" w:rsidDel="00000000" w:rsidP="00000000" w:rsidRDefault="00000000" w:rsidRPr="00000000" w14:paraId="00000036">
      <w:pPr>
        <w:shd w:fill="ffffff" w:val="clear"/>
        <w:spacing w:after="160" w:line="240" w:lineRule="auto"/>
        <w:ind w:left="720" w:firstLine="0"/>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:id</w:t>
      </w:r>
      <w:r w:rsidDel="00000000" w:rsidR="00000000" w:rsidRPr="00000000">
        <w:rPr>
          <w:rFonts w:ascii="Courier New" w:cs="Courier New" w:eastAsia="Courier New" w:hAnsi="Courier New"/>
          <w:color w:val="067d17"/>
          <w:sz w:val="20"/>
          <w:szCs w:val="20"/>
          <w:rtl w:val="0"/>
        </w:rPr>
        <w:t xml:space="preserve">="@+id/frameLayout"</w:t>
      </w:r>
    </w:p>
    <w:p w:rsidR="00000000" w:rsidDel="00000000" w:rsidP="00000000" w:rsidRDefault="00000000" w:rsidRPr="00000000" w14:paraId="00000037">
      <w:pPr>
        <w:shd w:fill="ffffff" w:val="clear"/>
        <w:spacing w:after="160" w:line="240" w:lineRule="auto"/>
        <w:ind w:left="720" w:firstLine="0"/>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="match_parent"</w:t>
      </w:r>
    </w:p>
    <w:p w:rsidR="00000000" w:rsidDel="00000000" w:rsidP="00000000" w:rsidRDefault="00000000" w:rsidRPr="00000000" w14:paraId="00000038">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="600dp"</w:t>
      </w:r>
      <w:r w:rsidDel="00000000" w:rsidR="00000000" w:rsidRPr="00000000">
        <w:rPr>
          <w:rtl w:val="0"/>
        </w:rPr>
      </w:r>
    </w:p>
    <w:p w:rsidR="00000000" w:rsidDel="00000000" w:rsidP="00000000" w:rsidRDefault="00000000" w:rsidRPr="00000000" w14:paraId="00000039">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486.562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Code Explanation:</w:t>
            </w:r>
          </w:p>
          <w:p w:rsidR="00000000" w:rsidDel="00000000" w:rsidP="00000000" w:rsidRDefault="00000000" w:rsidRPr="00000000" w14:paraId="0000003B">
            <w:pPr>
              <w:widowControl w:val="0"/>
              <w:spacing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A frame layout is created with a ‘layout_ width’ that matches the parent width. This means that the width of the frame has the same dimension as the activity. The layout_height of the frame is set to 600dp, this width length to the frame width can be seen in the image shown below. The area shaded in light blue colour represents a width length of 600dp. </w:t>
            </w:r>
          </w:p>
        </w:tc>
      </w:tr>
    </w:tbl>
    <w:p w:rsidR="00000000" w:rsidDel="00000000" w:rsidP="00000000" w:rsidRDefault="00000000" w:rsidRPr="00000000" w14:paraId="0000003D">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5273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add two buttons at the bottom of the screen using the following code.</w:t>
      </w:r>
    </w:p>
    <w:p w:rsidR="00000000" w:rsidDel="00000000" w:rsidP="00000000" w:rsidRDefault="00000000" w:rsidRPr="00000000" w14:paraId="00000041">
      <w:pPr>
        <w:shd w:fill="ffffff" w:val="clear"/>
        <w:spacing w:after="160" w:line="240"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Button</w:t>
      </w:r>
    </w:p>
    <w:p w:rsidR="00000000" w:rsidDel="00000000" w:rsidP="00000000" w:rsidRDefault="00000000" w:rsidRPr="00000000" w14:paraId="00000042">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:id</w:t>
      </w:r>
      <w:r w:rsidDel="00000000" w:rsidR="00000000" w:rsidRPr="00000000">
        <w:rPr>
          <w:rFonts w:ascii="Courier New" w:cs="Courier New" w:eastAsia="Courier New" w:hAnsi="Courier New"/>
          <w:color w:val="067d17"/>
          <w:sz w:val="20"/>
          <w:szCs w:val="20"/>
          <w:rtl w:val="0"/>
        </w:rPr>
        <w:t xml:space="preserve">="@+id/fragment1btn"</w:t>
      </w:r>
    </w:p>
    <w:p w:rsidR="00000000" w:rsidDel="00000000" w:rsidP="00000000" w:rsidRDefault="00000000" w:rsidRPr="00000000" w14:paraId="00000043">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="150dp"</w:t>
      </w:r>
    </w:p>
    <w:p w:rsidR="00000000" w:rsidDel="00000000" w:rsidP="00000000" w:rsidRDefault="00000000" w:rsidRPr="00000000" w14:paraId="00000044">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="60dp"</w:t>
      </w:r>
    </w:p>
    <w:p w:rsidR="00000000" w:rsidDel="00000000" w:rsidP="00000000" w:rsidRDefault="00000000" w:rsidRPr="00000000" w14:paraId="00000045">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:layout_alignParentBottom</w:t>
      </w:r>
      <w:r w:rsidDel="00000000" w:rsidR="00000000" w:rsidRPr="00000000">
        <w:rPr>
          <w:rFonts w:ascii="Courier New" w:cs="Courier New" w:eastAsia="Courier New" w:hAnsi="Courier New"/>
          <w:color w:val="067d17"/>
          <w:sz w:val="20"/>
          <w:szCs w:val="20"/>
          <w:rtl w:val="0"/>
        </w:rPr>
        <w:t xml:space="preserve">="true"</w:t>
      </w:r>
    </w:p>
    <w:p w:rsidR="00000000" w:rsidDel="00000000" w:rsidP="00000000" w:rsidRDefault="00000000" w:rsidRPr="00000000" w14:paraId="00000046">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:layout_marginStart</w:t>
      </w:r>
      <w:r w:rsidDel="00000000" w:rsidR="00000000" w:rsidRPr="00000000">
        <w:rPr>
          <w:rFonts w:ascii="Courier New" w:cs="Courier New" w:eastAsia="Courier New" w:hAnsi="Courier New"/>
          <w:color w:val="067d17"/>
          <w:sz w:val="20"/>
          <w:szCs w:val="20"/>
          <w:rtl w:val="0"/>
        </w:rPr>
        <w:t xml:space="preserve">="50dp"</w:t>
      </w:r>
    </w:p>
    <w:p w:rsidR="00000000" w:rsidDel="00000000" w:rsidP="00000000" w:rsidRDefault="00000000" w:rsidRPr="00000000" w14:paraId="00000047">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:layout_marginBottom</w:t>
      </w:r>
      <w:r w:rsidDel="00000000" w:rsidR="00000000" w:rsidRPr="00000000">
        <w:rPr>
          <w:rFonts w:ascii="Courier New" w:cs="Courier New" w:eastAsia="Courier New" w:hAnsi="Courier New"/>
          <w:color w:val="067d17"/>
          <w:sz w:val="20"/>
          <w:szCs w:val="20"/>
          <w:rtl w:val="0"/>
        </w:rPr>
        <w:t xml:space="preserve">="50dp"</w:t>
      </w:r>
    </w:p>
    <w:p w:rsidR="00000000" w:rsidDel="00000000" w:rsidP="00000000" w:rsidRDefault="00000000" w:rsidRPr="00000000" w14:paraId="00000048">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:backgroundTint</w:t>
      </w:r>
      <w:r w:rsidDel="00000000" w:rsidR="00000000" w:rsidRPr="00000000">
        <w:rPr>
          <w:rFonts w:ascii="Courier New" w:cs="Courier New" w:eastAsia="Courier New" w:hAnsi="Courier New"/>
          <w:color w:val="067d17"/>
          <w:sz w:val="20"/>
          <w:szCs w:val="20"/>
          <w:rtl w:val="0"/>
        </w:rPr>
        <w:t xml:space="preserve">="#ffde6a"</w:t>
      </w:r>
    </w:p>
    <w:p w:rsidR="00000000" w:rsidDel="00000000" w:rsidP="00000000" w:rsidRDefault="00000000" w:rsidRPr="00000000" w14:paraId="00000049">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:textColor</w:t>
      </w:r>
      <w:r w:rsidDel="00000000" w:rsidR="00000000" w:rsidRPr="00000000">
        <w:rPr>
          <w:rFonts w:ascii="Courier New" w:cs="Courier New" w:eastAsia="Courier New" w:hAnsi="Courier New"/>
          <w:color w:val="067d17"/>
          <w:sz w:val="20"/>
          <w:szCs w:val="20"/>
          <w:rtl w:val="0"/>
        </w:rPr>
        <w:t xml:space="preserve">="#000000"</w:t>
      </w:r>
    </w:p>
    <w:p w:rsidR="00000000" w:rsidDel="00000000" w:rsidP="00000000" w:rsidRDefault="00000000" w:rsidRPr="00000000" w14:paraId="0000004A">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w:t>
      </w:r>
      <w:r w:rsidDel="00000000" w:rsidR="00000000" w:rsidRPr="00000000">
        <w:rPr>
          <w:rFonts w:ascii="Courier New" w:cs="Courier New" w:eastAsia="Courier New" w:hAnsi="Courier New"/>
          <w:color w:val="067d17"/>
          <w:sz w:val="20"/>
          <w:szCs w:val="20"/>
          <w:rtl w:val="0"/>
        </w:rPr>
        <w:t xml:space="preserve">="Fragment 1" </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4B">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4C">
      <w:pPr>
        <w:shd w:fill="ffffff" w:val="clear"/>
        <w:spacing w:after="160" w:line="240"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Button</w:t>
      </w:r>
    </w:p>
    <w:p w:rsidR="00000000" w:rsidDel="00000000" w:rsidP="00000000" w:rsidRDefault="00000000" w:rsidRPr="00000000" w14:paraId="0000004D">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:id</w:t>
      </w:r>
      <w:r w:rsidDel="00000000" w:rsidR="00000000" w:rsidRPr="00000000">
        <w:rPr>
          <w:rFonts w:ascii="Courier New" w:cs="Courier New" w:eastAsia="Courier New" w:hAnsi="Courier New"/>
          <w:color w:val="067d17"/>
          <w:sz w:val="20"/>
          <w:szCs w:val="20"/>
          <w:rtl w:val="0"/>
        </w:rPr>
        <w:t xml:space="preserve">="@+id/fragment2btn"</w:t>
      </w:r>
    </w:p>
    <w:p w:rsidR="00000000" w:rsidDel="00000000" w:rsidP="00000000" w:rsidRDefault="00000000" w:rsidRPr="00000000" w14:paraId="0000004E">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="150dp"</w:t>
      </w:r>
    </w:p>
    <w:p w:rsidR="00000000" w:rsidDel="00000000" w:rsidP="00000000" w:rsidRDefault="00000000" w:rsidRPr="00000000" w14:paraId="0000004F">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="60dp"</w:t>
      </w:r>
    </w:p>
    <w:p w:rsidR="00000000" w:rsidDel="00000000" w:rsidP="00000000" w:rsidRDefault="00000000" w:rsidRPr="00000000" w14:paraId="00000050">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:layout_alignParentRight</w:t>
      </w:r>
      <w:r w:rsidDel="00000000" w:rsidR="00000000" w:rsidRPr="00000000">
        <w:rPr>
          <w:rFonts w:ascii="Courier New" w:cs="Courier New" w:eastAsia="Courier New" w:hAnsi="Courier New"/>
          <w:color w:val="067d17"/>
          <w:sz w:val="20"/>
          <w:szCs w:val="20"/>
          <w:rtl w:val="0"/>
        </w:rPr>
        <w:t xml:space="preserve">="true"</w:t>
      </w:r>
    </w:p>
    <w:p w:rsidR="00000000" w:rsidDel="00000000" w:rsidP="00000000" w:rsidRDefault="00000000" w:rsidRPr="00000000" w14:paraId="00000051">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:layout_alignParentBottom</w:t>
      </w:r>
      <w:r w:rsidDel="00000000" w:rsidR="00000000" w:rsidRPr="00000000">
        <w:rPr>
          <w:rFonts w:ascii="Courier New" w:cs="Courier New" w:eastAsia="Courier New" w:hAnsi="Courier New"/>
          <w:color w:val="067d17"/>
          <w:sz w:val="20"/>
          <w:szCs w:val="20"/>
          <w:rtl w:val="0"/>
        </w:rPr>
        <w:t xml:space="preserve">="true"</w:t>
      </w:r>
    </w:p>
    <w:p w:rsidR="00000000" w:rsidDel="00000000" w:rsidP="00000000" w:rsidRDefault="00000000" w:rsidRPr="00000000" w14:paraId="00000052">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:layout_marginEnd</w:t>
      </w:r>
      <w:r w:rsidDel="00000000" w:rsidR="00000000" w:rsidRPr="00000000">
        <w:rPr>
          <w:rFonts w:ascii="Courier New" w:cs="Courier New" w:eastAsia="Courier New" w:hAnsi="Courier New"/>
          <w:color w:val="067d17"/>
          <w:sz w:val="20"/>
          <w:szCs w:val="20"/>
          <w:rtl w:val="0"/>
        </w:rPr>
        <w:t xml:space="preserve">="50dp"</w:t>
      </w:r>
    </w:p>
    <w:p w:rsidR="00000000" w:rsidDel="00000000" w:rsidP="00000000" w:rsidRDefault="00000000" w:rsidRPr="00000000" w14:paraId="00000053">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:layout_marginRight</w:t>
      </w:r>
      <w:r w:rsidDel="00000000" w:rsidR="00000000" w:rsidRPr="00000000">
        <w:rPr>
          <w:rFonts w:ascii="Courier New" w:cs="Courier New" w:eastAsia="Courier New" w:hAnsi="Courier New"/>
          <w:color w:val="067d17"/>
          <w:sz w:val="20"/>
          <w:szCs w:val="20"/>
          <w:rtl w:val="0"/>
        </w:rPr>
        <w:t xml:space="preserve">="25dp"</w:t>
      </w:r>
    </w:p>
    <w:p w:rsidR="00000000" w:rsidDel="00000000" w:rsidP="00000000" w:rsidRDefault="00000000" w:rsidRPr="00000000" w14:paraId="00000054">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:layout_marginBottom</w:t>
      </w:r>
      <w:r w:rsidDel="00000000" w:rsidR="00000000" w:rsidRPr="00000000">
        <w:rPr>
          <w:rFonts w:ascii="Courier New" w:cs="Courier New" w:eastAsia="Courier New" w:hAnsi="Courier New"/>
          <w:color w:val="067d17"/>
          <w:sz w:val="20"/>
          <w:szCs w:val="20"/>
          <w:rtl w:val="0"/>
        </w:rPr>
        <w:t xml:space="preserve">="50dp"</w:t>
      </w:r>
    </w:p>
    <w:p w:rsidR="00000000" w:rsidDel="00000000" w:rsidP="00000000" w:rsidRDefault="00000000" w:rsidRPr="00000000" w14:paraId="00000055">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:backgroundTint</w:t>
      </w:r>
      <w:r w:rsidDel="00000000" w:rsidR="00000000" w:rsidRPr="00000000">
        <w:rPr>
          <w:rFonts w:ascii="Courier New" w:cs="Courier New" w:eastAsia="Courier New" w:hAnsi="Courier New"/>
          <w:color w:val="067d17"/>
          <w:sz w:val="20"/>
          <w:szCs w:val="20"/>
          <w:rtl w:val="0"/>
        </w:rPr>
        <w:t xml:space="preserve">="#92d050"</w:t>
      </w:r>
    </w:p>
    <w:p w:rsidR="00000000" w:rsidDel="00000000" w:rsidP="00000000" w:rsidRDefault="00000000" w:rsidRPr="00000000" w14:paraId="00000056">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w:t>
      </w:r>
      <w:r w:rsidDel="00000000" w:rsidR="00000000" w:rsidRPr="00000000">
        <w:rPr>
          <w:rFonts w:ascii="Courier New" w:cs="Courier New" w:eastAsia="Courier New" w:hAnsi="Courier New"/>
          <w:color w:val="067d17"/>
          <w:sz w:val="20"/>
          <w:szCs w:val="20"/>
          <w:rtl w:val="0"/>
        </w:rPr>
        <w:t xml:space="preserve">="Fragment 2" </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57">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58">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486.562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Code Explanation:</w:t>
            </w:r>
          </w:p>
          <w:p w:rsidR="00000000" w:rsidDel="00000000" w:rsidP="00000000" w:rsidRDefault="00000000" w:rsidRPr="00000000" w14:paraId="0000005A">
            <w:pPr>
              <w:widowControl w:val="0"/>
              <w:spacing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5B">
            <w:pPr>
              <w:widowControl w:val="0"/>
              <w:spacing w:line="240" w:lineRule="auto"/>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Two buttons are added to the button of the screen with a width of 150dp and a height of 60dp. This determines the size of the button. GIven the properties alignParentRIght, alignParentBottom, layout_marginStart, layout_marginBotoom, layout_marginEnd, these properties work together to position the button in the screen. The backgroundTint and textColor enables you to define the background colour of the button and the text colour. In this case, the button's colour is set to the following hexadecimal stated in the code. Lastly, to set the text for the button, android:text = “text desired” is utilised. </w:t>
            </w:r>
          </w:p>
        </w:tc>
      </w:tr>
    </w:tbl>
    <w:p w:rsidR="00000000" w:rsidDel="00000000" w:rsidP="00000000" w:rsidRDefault="00000000" w:rsidRPr="00000000" w14:paraId="0000005C">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1590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‘fragment_fragment1.xml’ file and access both the Design tab and the Code tab simultaneously in split mode. </w:t>
      </w:r>
    </w:p>
    <w:p w:rsidR="00000000" w:rsidDel="00000000" w:rsidP="00000000" w:rsidRDefault="00000000" w:rsidRPr="00000000" w14:paraId="00000060">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3876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the text in the fragment from “hello_blank_fragment” to “Fragment 1” with a text size of 50 dp and text colour to black colour  for better visibility using the following code. The expected outcome is shown in the displayed image below. </w:t>
      </w:r>
    </w:p>
    <w:p w:rsidR="00000000" w:rsidDel="00000000" w:rsidP="00000000" w:rsidRDefault="00000000" w:rsidRPr="00000000" w14:paraId="0000006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64">
      <w:pPr>
        <w:shd w:fill="ffffff" w:val="clear"/>
        <w:spacing w:after="160" w:line="240"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TextView</w:t>
      </w:r>
    </w:p>
    <w:p w:rsidR="00000000" w:rsidDel="00000000" w:rsidP="00000000" w:rsidRDefault="00000000" w:rsidRPr="00000000" w14:paraId="00000065">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="match_parent"</w:t>
      </w:r>
    </w:p>
    <w:p w:rsidR="00000000" w:rsidDel="00000000" w:rsidP="00000000" w:rsidRDefault="00000000" w:rsidRPr="00000000" w14:paraId="00000066">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="match_parent"</w:t>
      </w:r>
    </w:p>
    <w:p w:rsidR="00000000" w:rsidDel="00000000" w:rsidP="00000000" w:rsidRDefault="00000000" w:rsidRPr="00000000" w14:paraId="00000067">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w:t>
      </w:r>
      <w:r w:rsidDel="00000000" w:rsidR="00000000" w:rsidRPr="00000000">
        <w:rPr>
          <w:rFonts w:ascii="Courier New" w:cs="Courier New" w:eastAsia="Courier New" w:hAnsi="Courier New"/>
          <w:color w:val="067d17"/>
          <w:sz w:val="20"/>
          <w:szCs w:val="20"/>
          <w:rtl w:val="0"/>
        </w:rPr>
        <w:t xml:space="preserve">="Fragment 1"</w:t>
      </w:r>
    </w:p>
    <w:p w:rsidR="00000000" w:rsidDel="00000000" w:rsidP="00000000" w:rsidRDefault="00000000" w:rsidRPr="00000000" w14:paraId="00000068">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:textSize</w:t>
      </w:r>
      <w:r w:rsidDel="00000000" w:rsidR="00000000" w:rsidRPr="00000000">
        <w:rPr>
          <w:rFonts w:ascii="Courier New" w:cs="Courier New" w:eastAsia="Courier New" w:hAnsi="Courier New"/>
          <w:color w:val="067d17"/>
          <w:sz w:val="20"/>
          <w:szCs w:val="20"/>
          <w:rtl w:val="0"/>
        </w:rPr>
        <w:t xml:space="preserve">="50sp"</w:t>
      </w:r>
    </w:p>
    <w:p w:rsidR="00000000" w:rsidDel="00000000" w:rsidP="00000000" w:rsidRDefault="00000000" w:rsidRPr="00000000" w14:paraId="00000069">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:textColor</w:t>
      </w:r>
      <w:r w:rsidDel="00000000" w:rsidR="00000000" w:rsidRPr="00000000">
        <w:rPr>
          <w:rFonts w:ascii="Courier New" w:cs="Courier New" w:eastAsia="Courier New" w:hAnsi="Courier New"/>
          <w:color w:val="067d17"/>
          <w:sz w:val="20"/>
          <w:szCs w:val="20"/>
          <w:rtl w:val="0"/>
        </w:rPr>
        <w:t xml:space="preserve">="@color/black"</w:t>
      </w:r>
    </w:p>
    <w:p w:rsidR="00000000" w:rsidDel="00000000" w:rsidP="00000000" w:rsidRDefault="00000000" w:rsidRPr="00000000" w14:paraId="0000006A">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6B">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6C">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6D">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6E">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6F">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70">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Pr>
        <w:drawing>
          <wp:inline distB="114300" distT="114300" distL="114300" distR="114300">
            <wp:extent cx="5731200" cy="4165600"/>
            <wp:effectExtent b="0" l="0" r="0" t="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72">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position the text at the center of the screen. , switch from using FrameLayout to Relative Layout, and then implement the provided code.</w:t>
      </w:r>
    </w:p>
    <w:p w:rsidR="00000000" w:rsidDel="00000000" w:rsidP="00000000" w:rsidRDefault="00000000" w:rsidRPr="00000000" w14:paraId="00000074">
      <w:pPr>
        <w:shd w:fill="ffffff" w:val="clear"/>
        <w:spacing w:after="160" w:line="240" w:lineRule="auto"/>
        <w:rPr>
          <w:rFonts w:ascii="Courier New" w:cs="Courier New" w:eastAsia="Courier New" w:hAnsi="Courier New"/>
          <w:i w:val="1"/>
          <w:color w:val="080808"/>
          <w:sz w:val="20"/>
          <w:szCs w:val="20"/>
        </w:rPr>
      </w:pPr>
      <w:r w:rsidDel="00000000" w:rsidR="00000000" w:rsidRPr="00000000">
        <w:rPr>
          <w:rFonts w:ascii="Courier New" w:cs="Courier New" w:eastAsia="Courier New" w:hAnsi="Courier New"/>
          <w:i w:val="1"/>
          <w:color w:val="080808"/>
          <w:sz w:val="20"/>
          <w:szCs w:val="20"/>
          <w:rtl w:val="0"/>
        </w:rPr>
        <w:t xml:space="preserve">&lt;?</w:t>
      </w:r>
      <w:r w:rsidDel="00000000" w:rsidR="00000000" w:rsidRPr="00000000">
        <w:rPr>
          <w:rFonts w:ascii="Courier New" w:cs="Courier New" w:eastAsia="Courier New" w:hAnsi="Courier New"/>
          <w:color w:val="174ad4"/>
          <w:sz w:val="20"/>
          <w:szCs w:val="20"/>
          <w:rtl w:val="0"/>
        </w:rPr>
        <w:t xml:space="preserve">xml version</w:t>
      </w:r>
      <w:r w:rsidDel="00000000" w:rsidR="00000000" w:rsidRPr="00000000">
        <w:rPr>
          <w:rFonts w:ascii="Courier New" w:cs="Courier New" w:eastAsia="Courier New" w:hAnsi="Courier New"/>
          <w:color w:val="067d17"/>
          <w:sz w:val="20"/>
          <w:szCs w:val="20"/>
          <w:rtl w:val="0"/>
        </w:rPr>
        <w:t xml:space="preserve">="1.0" </w:t>
      </w:r>
      <w:r w:rsidDel="00000000" w:rsidR="00000000" w:rsidRPr="00000000">
        <w:rPr>
          <w:rFonts w:ascii="Courier New" w:cs="Courier New" w:eastAsia="Courier New" w:hAnsi="Courier New"/>
          <w:color w:val="174ad4"/>
          <w:sz w:val="20"/>
          <w:szCs w:val="20"/>
          <w:rtl w:val="0"/>
        </w:rPr>
        <w:t xml:space="preserve">encoding</w:t>
      </w:r>
      <w:r w:rsidDel="00000000" w:rsidR="00000000" w:rsidRPr="00000000">
        <w:rPr>
          <w:rFonts w:ascii="Courier New" w:cs="Courier New" w:eastAsia="Courier New" w:hAnsi="Courier New"/>
          <w:color w:val="067d17"/>
          <w:sz w:val="20"/>
          <w:szCs w:val="20"/>
          <w:rtl w:val="0"/>
        </w:rPr>
        <w:t xml:space="preserve">="utf-8"</w:t>
      </w:r>
      <w:r w:rsidDel="00000000" w:rsidR="00000000" w:rsidRPr="00000000">
        <w:rPr>
          <w:rFonts w:ascii="Courier New" w:cs="Courier New" w:eastAsia="Courier New" w:hAnsi="Courier New"/>
          <w:i w:val="1"/>
          <w:color w:val="080808"/>
          <w:sz w:val="20"/>
          <w:szCs w:val="20"/>
          <w:rtl w:val="0"/>
        </w:rPr>
        <w:t xml:space="preserve">?&gt;</w:t>
      </w:r>
    </w:p>
    <w:p w:rsidR="00000000" w:rsidDel="00000000" w:rsidP="00000000" w:rsidRDefault="00000000" w:rsidRPr="00000000" w14:paraId="00000075">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RelativeLayout </w:t>
      </w:r>
      <w:r w:rsidDel="00000000" w:rsidR="00000000" w:rsidRPr="00000000">
        <w:rPr>
          <w:rFonts w:ascii="Courier New" w:cs="Courier New" w:eastAsia="Courier New" w:hAnsi="Courier New"/>
          <w:color w:val="174ad4"/>
          <w:sz w:val="20"/>
          <w:szCs w:val="20"/>
          <w:rtl w:val="0"/>
        </w:rPr>
        <w:t xml:space="preserve">xmlns:</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067d17"/>
          <w:sz w:val="20"/>
          <w:szCs w:val="20"/>
          <w:rtl w:val="0"/>
        </w:rPr>
        <w:t xml:space="preserve">="http://schemas.android.com/apk/res/android"</w:t>
      </w:r>
    </w:p>
    <w:p w:rsidR="00000000" w:rsidDel="00000000" w:rsidP="00000000" w:rsidRDefault="00000000" w:rsidRPr="00000000" w14:paraId="00000076">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174ad4"/>
          <w:sz w:val="20"/>
          <w:szCs w:val="20"/>
          <w:rtl w:val="0"/>
        </w:rPr>
        <w:t xml:space="preserve">xmlns:</w:t>
      </w:r>
      <w:r w:rsidDel="00000000" w:rsidR="00000000" w:rsidRPr="00000000">
        <w:rPr>
          <w:rFonts w:ascii="Courier New" w:cs="Courier New" w:eastAsia="Courier New" w:hAnsi="Courier New"/>
          <w:color w:val="871094"/>
          <w:sz w:val="20"/>
          <w:szCs w:val="20"/>
          <w:rtl w:val="0"/>
        </w:rPr>
        <w:t xml:space="preserve">tools</w:t>
      </w:r>
      <w:r w:rsidDel="00000000" w:rsidR="00000000" w:rsidRPr="00000000">
        <w:rPr>
          <w:rFonts w:ascii="Courier New" w:cs="Courier New" w:eastAsia="Courier New" w:hAnsi="Courier New"/>
          <w:color w:val="067d17"/>
          <w:sz w:val="20"/>
          <w:szCs w:val="20"/>
          <w:rtl w:val="0"/>
        </w:rPr>
        <w:t xml:space="preserve">="http://schemas.android.com/tools"</w:t>
      </w:r>
    </w:p>
    <w:p w:rsidR="00000000" w:rsidDel="00000000" w:rsidP="00000000" w:rsidRDefault="00000000" w:rsidRPr="00000000" w14:paraId="00000077">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="match_parent"</w:t>
      </w:r>
    </w:p>
    <w:p w:rsidR="00000000" w:rsidDel="00000000" w:rsidP="00000000" w:rsidRDefault="00000000" w:rsidRPr="00000000" w14:paraId="00000078">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="match_parent"</w:t>
      </w:r>
    </w:p>
    <w:p w:rsidR="00000000" w:rsidDel="00000000" w:rsidP="00000000" w:rsidRDefault="00000000" w:rsidRPr="00000000" w14:paraId="0000007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tools</w:t>
      </w:r>
      <w:r w:rsidDel="00000000" w:rsidR="00000000" w:rsidRPr="00000000">
        <w:rPr>
          <w:rFonts w:ascii="Courier New" w:cs="Courier New" w:eastAsia="Courier New" w:hAnsi="Courier New"/>
          <w:color w:val="174ad4"/>
          <w:sz w:val="20"/>
          <w:szCs w:val="20"/>
          <w:rtl w:val="0"/>
        </w:rPr>
        <w:t xml:space="preserve">:context</w:t>
      </w:r>
      <w:r w:rsidDel="00000000" w:rsidR="00000000" w:rsidRPr="00000000">
        <w:rPr>
          <w:rFonts w:ascii="Courier New" w:cs="Courier New" w:eastAsia="Courier New" w:hAnsi="Courier New"/>
          <w:color w:val="067d17"/>
          <w:sz w:val="20"/>
          <w:szCs w:val="20"/>
          <w:rtl w:val="0"/>
        </w:rPr>
        <w:t xml:space="preserve">=".Fragment1"</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7A">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7B">
      <w:pPr>
        <w:shd w:fill="ffffff" w:val="clear"/>
        <w:spacing w:after="160" w:line="240" w:lineRule="auto"/>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8c8c8c"/>
          <w:sz w:val="20"/>
          <w:szCs w:val="20"/>
          <w:rtl w:val="0"/>
        </w:rPr>
        <w:t xml:space="preserve">&lt;!-- </w:t>
      </w:r>
      <w:r w:rsidDel="00000000" w:rsidR="00000000" w:rsidRPr="00000000">
        <w:rPr>
          <w:rFonts w:ascii="Courier New" w:cs="Courier New" w:eastAsia="Courier New" w:hAnsi="Courier New"/>
          <w:i w:val="1"/>
          <w:color w:val="008dde"/>
          <w:sz w:val="20"/>
          <w:szCs w:val="20"/>
          <w:rtl w:val="0"/>
        </w:rPr>
        <w:t xml:space="preserve">TODO: Update blank fragment layout </w:t>
      </w:r>
      <w:r w:rsidDel="00000000" w:rsidR="00000000" w:rsidRPr="00000000">
        <w:rPr>
          <w:rFonts w:ascii="Courier New" w:cs="Courier New" w:eastAsia="Courier New" w:hAnsi="Courier New"/>
          <w:i w:val="1"/>
          <w:color w:val="8c8c8c"/>
          <w:sz w:val="20"/>
          <w:szCs w:val="20"/>
          <w:rtl w:val="0"/>
        </w:rPr>
        <w:t xml:space="preserve">--&gt;</w:t>
      </w:r>
    </w:p>
    <w:p w:rsidR="00000000" w:rsidDel="00000000" w:rsidP="00000000" w:rsidRDefault="00000000" w:rsidRPr="00000000" w14:paraId="0000007C">
      <w:pPr>
        <w:shd w:fill="ffffff" w:val="clear"/>
        <w:spacing w:after="160" w:line="240" w:lineRule="auto"/>
        <w:rPr>
          <w:rFonts w:ascii="Courier New" w:cs="Courier New" w:eastAsia="Courier New" w:hAnsi="Courier New"/>
          <w:color w:val="0033b3"/>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TextView</w:t>
      </w:r>
    </w:p>
    <w:p w:rsidR="00000000" w:rsidDel="00000000" w:rsidP="00000000" w:rsidRDefault="00000000" w:rsidRPr="00000000" w14:paraId="0000007D">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033b3"/>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="wrap_content"</w:t>
      </w:r>
    </w:p>
    <w:p w:rsidR="00000000" w:rsidDel="00000000" w:rsidP="00000000" w:rsidRDefault="00000000" w:rsidRPr="00000000" w14:paraId="0000007E">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="wrap_content"</w:t>
      </w:r>
    </w:p>
    <w:p w:rsidR="00000000" w:rsidDel="00000000" w:rsidP="00000000" w:rsidRDefault="00000000" w:rsidRPr="00000000" w14:paraId="0000007F">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w:t>
      </w:r>
      <w:r w:rsidDel="00000000" w:rsidR="00000000" w:rsidRPr="00000000">
        <w:rPr>
          <w:rFonts w:ascii="Courier New" w:cs="Courier New" w:eastAsia="Courier New" w:hAnsi="Courier New"/>
          <w:color w:val="067d17"/>
          <w:sz w:val="20"/>
          <w:szCs w:val="20"/>
          <w:rtl w:val="0"/>
        </w:rPr>
        <w:t xml:space="preserve">="Fragment 1"</w:t>
      </w:r>
    </w:p>
    <w:p w:rsidR="00000000" w:rsidDel="00000000" w:rsidP="00000000" w:rsidRDefault="00000000" w:rsidRPr="00000000" w14:paraId="00000080">
      <w:pPr>
        <w:shd w:fill="ffffff" w:val="clear"/>
        <w:spacing w:after="160" w:line="240" w:lineRule="auto"/>
        <w:jc w:val="both"/>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:textSize</w:t>
      </w:r>
      <w:r w:rsidDel="00000000" w:rsidR="00000000" w:rsidRPr="00000000">
        <w:rPr>
          <w:rFonts w:ascii="Courier New" w:cs="Courier New" w:eastAsia="Courier New" w:hAnsi="Courier New"/>
          <w:color w:val="067d17"/>
          <w:sz w:val="20"/>
          <w:szCs w:val="20"/>
          <w:rtl w:val="0"/>
        </w:rPr>
        <w:t xml:space="preserve">="50sp"</w:t>
      </w:r>
    </w:p>
    <w:p w:rsidR="00000000" w:rsidDel="00000000" w:rsidP="00000000" w:rsidRDefault="00000000" w:rsidRPr="00000000" w14:paraId="00000081">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:textStyle</w:t>
      </w:r>
      <w:r w:rsidDel="00000000" w:rsidR="00000000" w:rsidRPr="00000000">
        <w:rPr>
          <w:rFonts w:ascii="Courier New" w:cs="Courier New" w:eastAsia="Courier New" w:hAnsi="Courier New"/>
          <w:color w:val="067d17"/>
          <w:sz w:val="20"/>
          <w:szCs w:val="20"/>
          <w:rtl w:val="0"/>
        </w:rPr>
        <w:t xml:space="preserve">="bold"</w:t>
      </w:r>
    </w:p>
    <w:p w:rsidR="00000000" w:rsidDel="00000000" w:rsidP="00000000" w:rsidRDefault="00000000" w:rsidRPr="00000000" w14:paraId="00000082">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:layout_centerHorizontal</w:t>
      </w:r>
      <w:r w:rsidDel="00000000" w:rsidR="00000000" w:rsidRPr="00000000">
        <w:rPr>
          <w:rFonts w:ascii="Courier New" w:cs="Courier New" w:eastAsia="Courier New" w:hAnsi="Courier New"/>
          <w:color w:val="067d17"/>
          <w:sz w:val="20"/>
          <w:szCs w:val="20"/>
          <w:rtl w:val="0"/>
        </w:rPr>
        <w:t xml:space="preserve">="true"</w:t>
      </w:r>
    </w:p>
    <w:p w:rsidR="00000000" w:rsidDel="00000000" w:rsidP="00000000" w:rsidRDefault="00000000" w:rsidRPr="00000000" w14:paraId="00000083">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:layout_centerVertical</w:t>
      </w:r>
      <w:r w:rsidDel="00000000" w:rsidR="00000000" w:rsidRPr="00000000">
        <w:rPr>
          <w:rFonts w:ascii="Courier New" w:cs="Courier New" w:eastAsia="Courier New" w:hAnsi="Courier New"/>
          <w:color w:val="067d17"/>
          <w:sz w:val="20"/>
          <w:szCs w:val="20"/>
          <w:rtl w:val="0"/>
        </w:rPr>
        <w:t xml:space="preserve">="true"</w:t>
      </w:r>
    </w:p>
    <w:p w:rsidR="00000000" w:rsidDel="00000000" w:rsidP="00000000" w:rsidRDefault="00000000" w:rsidRPr="00000000" w14:paraId="00000084">
      <w:pPr>
        <w:shd w:fill="ffffff" w:val="clea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:textColor</w:t>
      </w:r>
      <w:r w:rsidDel="00000000" w:rsidR="00000000" w:rsidRPr="00000000">
        <w:rPr>
          <w:rFonts w:ascii="Courier New" w:cs="Courier New" w:eastAsia="Courier New" w:hAnsi="Courier New"/>
          <w:color w:val="067d17"/>
          <w:sz w:val="20"/>
          <w:szCs w:val="20"/>
          <w:rtl w:val="0"/>
        </w:rPr>
        <w:t xml:space="preserve">="@color/black"</w:t>
      </w:r>
    </w:p>
    <w:p w:rsidR="00000000" w:rsidDel="00000000" w:rsidP="00000000" w:rsidRDefault="00000000" w:rsidRPr="00000000" w14:paraId="00000085">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67d17"/>
          <w:sz w:val="20"/>
          <w:szCs w:val="20"/>
          <w:rtl w:val="0"/>
        </w:rPr>
        <w:t xml:space="preserve">       </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86">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&lt;/</w:t>
      </w:r>
      <w:r w:rsidDel="00000000" w:rsidR="00000000" w:rsidRPr="00000000">
        <w:rPr>
          <w:rFonts w:ascii="Courier New" w:cs="Courier New" w:eastAsia="Courier New" w:hAnsi="Courier New"/>
          <w:color w:val="0033b3"/>
          <w:sz w:val="20"/>
          <w:szCs w:val="20"/>
          <w:rtl w:val="0"/>
        </w:rPr>
        <w:t xml:space="preserve">RelativeLayout</w:t>
      </w:r>
      <w:r w:rsidDel="00000000" w:rsidR="00000000" w:rsidRPr="00000000">
        <w:rPr>
          <w:rFonts w:ascii="Courier New" w:cs="Courier New" w:eastAsia="Courier New" w:hAnsi="Courier New"/>
          <w:color w:val="080808"/>
          <w:sz w:val="20"/>
          <w:szCs w:val="20"/>
          <w:rtl w:val="0"/>
        </w:rPr>
        <w:t xml:space="preserve">&gt;</w:t>
      </w:r>
    </w:p>
    <w:p w:rsidR="00000000" w:rsidDel="00000000" w:rsidP="00000000" w:rsidRDefault="00000000" w:rsidRPr="00000000" w14:paraId="00000087">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698.906250000000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Code Explanation:</w:t>
            </w:r>
          </w:p>
          <w:p w:rsidR="00000000" w:rsidDel="00000000" w:rsidP="00000000" w:rsidRDefault="00000000" w:rsidRPr="00000000" w14:paraId="00000089">
            <w:pPr>
              <w:widowControl w:val="0"/>
              <w:spacing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8A">
            <w:pPr>
              <w:widowControl w:val="0"/>
              <w:spacing w:line="240" w:lineRule="auto"/>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In this case, a Relative Layout is preferred for centering the text in the middle of the screen in Android for its more flexible and versatile positioning capabilities. Attributes such as </w:t>
            </w:r>
            <w:r w:rsidDel="00000000" w:rsidR="00000000" w:rsidRPr="00000000">
              <w:rPr>
                <w:rFonts w:ascii="Courier New" w:cs="Courier New" w:eastAsia="Courier New" w:hAnsi="Courier New"/>
                <w:color w:val="174ad4"/>
                <w:sz w:val="20"/>
                <w:szCs w:val="20"/>
                <w:rtl w:val="0"/>
              </w:rPr>
              <w:t xml:space="preserve">layout_centerHorizontal</w:t>
            </w:r>
            <w:r w:rsidDel="00000000" w:rsidR="00000000" w:rsidRPr="00000000">
              <w:rPr>
                <w:rFonts w:ascii="Courier New" w:cs="Courier New" w:eastAsia="Courier New" w:hAnsi="Courier New"/>
                <w:color w:val="067d17"/>
                <w:sz w:val="20"/>
                <w:szCs w:val="20"/>
                <w:rtl w:val="0"/>
              </w:rPr>
              <w:t xml:space="preserve">="true" </w:t>
            </w:r>
            <w:r w:rsidDel="00000000" w:rsidR="00000000" w:rsidRPr="00000000">
              <w:rPr>
                <w:rFonts w:ascii="Calibri" w:cs="Calibri" w:eastAsia="Calibri" w:hAnsi="Calibri"/>
                <w:color w:val="080808"/>
                <w:sz w:val="24"/>
                <w:szCs w:val="24"/>
                <w:rtl w:val="0"/>
              </w:rPr>
              <w:t xml:space="preserve">and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:layout_centerVertical</w:t>
            </w:r>
            <w:r w:rsidDel="00000000" w:rsidR="00000000" w:rsidRPr="00000000">
              <w:rPr>
                <w:rFonts w:ascii="Courier New" w:cs="Courier New" w:eastAsia="Courier New" w:hAnsi="Courier New"/>
                <w:color w:val="067d17"/>
                <w:sz w:val="20"/>
                <w:szCs w:val="20"/>
                <w:rtl w:val="0"/>
              </w:rPr>
              <w:t xml:space="preserve">="true" </w:t>
            </w:r>
            <w:r w:rsidDel="00000000" w:rsidR="00000000" w:rsidRPr="00000000">
              <w:rPr>
                <w:rFonts w:ascii="Calibri" w:cs="Calibri" w:eastAsia="Calibri" w:hAnsi="Calibri"/>
                <w:color w:val="080808"/>
                <w:sz w:val="24"/>
                <w:szCs w:val="24"/>
                <w:rtl w:val="0"/>
              </w:rPr>
              <w:t xml:space="preserve">centers the text, “Fragment 1” both horizontally and vertically on the page. The attribute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:layout_width</w:t>
            </w:r>
            <w:r w:rsidDel="00000000" w:rsidR="00000000" w:rsidRPr="00000000">
              <w:rPr>
                <w:rFonts w:ascii="Courier New" w:cs="Courier New" w:eastAsia="Courier New" w:hAnsi="Courier New"/>
                <w:color w:val="067d17"/>
                <w:sz w:val="20"/>
                <w:szCs w:val="20"/>
                <w:rtl w:val="0"/>
              </w:rPr>
              <w:t xml:space="preserve">="wrap_content" </w:t>
            </w:r>
            <w:r w:rsidDel="00000000" w:rsidR="00000000" w:rsidRPr="00000000">
              <w:rPr>
                <w:rFonts w:ascii="Calibri" w:cs="Calibri" w:eastAsia="Calibri" w:hAnsi="Calibri"/>
                <w:color w:val="080808"/>
                <w:sz w:val="24"/>
                <w:szCs w:val="24"/>
                <w:rtl w:val="0"/>
              </w:rPr>
              <w:t xml:space="preserve">and </w:t>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:layout_height</w:t>
            </w:r>
            <w:r w:rsidDel="00000000" w:rsidR="00000000" w:rsidRPr="00000000">
              <w:rPr>
                <w:rFonts w:ascii="Courier New" w:cs="Courier New" w:eastAsia="Courier New" w:hAnsi="Courier New"/>
                <w:color w:val="067d17"/>
                <w:sz w:val="20"/>
                <w:szCs w:val="20"/>
                <w:rtl w:val="0"/>
              </w:rPr>
              <w:t xml:space="preserve">="wrap_content" </w:t>
            </w:r>
            <w:r w:rsidDel="00000000" w:rsidR="00000000" w:rsidRPr="00000000">
              <w:rPr>
                <w:rFonts w:ascii="Calibri" w:cs="Calibri" w:eastAsia="Calibri" w:hAnsi="Calibri"/>
                <w:color w:val="080808"/>
                <w:sz w:val="24"/>
                <w:szCs w:val="24"/>
                <w:rtl w:val="0"/>
              </w:rPr>
              <w:t xml:space="preserve">specifies that the element's width and height should be adjusted to fit its content. This ensures that the text element only takes up as much space as needed. </w:t>
            </w:r>
          </w:p>
        </w:tc>
      </w:tr>
    </w:tbl>
    <w:p w:rsidR="00000000" w:rsidDel="00000000" w:rsidP="00000000" w:rsidRDefault="00000000" w:rsidRPr="00000000" w14:paraId="0000008B">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8D">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4069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Modify the background colour of this fragment to match the colour of the “Fragment 1 ” button for better recognition during the latter stage of Fragment transaction. </w:t>
      </w:r>
    </w:p>
    <w:p w:rsidR="00000000" w:rsidDel="00000000" w:rsidP="00000000" w:rsidRDefault="00000000" w:rsidRPr="00000000" w14:paraId="00000090">
      <w:pPr>
        <w:spacing w:after="160" w:line="240" w:lineRule="auto"/>
        <w:rPr>
          <w:rFonts w:ascii="Courier New" w:cs="Courier New" w:eastAsia="Courier New" w:hAnsi="Courier New"/>
          <w:color w:val="067d17"/>
          <w:sz w:val="20"/>
          <w:szCs w:val="20"/>
        </w:rPr>
      </w:pPr>
      <w:r w:rsidDel="00000000" w:rsidR="00000000" w:rsidRPr="00000000">
        <w:rPr>
          <w:rFonts w:ascii="Calibri" w:cs="Calibri" w:eastAsia="Calibri" w:hAnsi="Calibri"/>
          <w:sz w:val="24"/>
          <w:szCs w:val="24"/>
          <w:rtl w:val="0"/>
        </w:rPr>
        <w:tab/>
      </w:r>
      <w:r w:rsidDel="00000000" w:rsidR="00000000" w:rsidRPr="00000000">
        <w:rPr>
          <w:rFonts w:ascii="Courier New" w:cs="Courier New" w:eastAsia="Courier New" w:hAnsi="Courier New"/>
          <w:color w:val="871094"/>
          <w:sz w:val="20"/>
          <w:szCs w:val="20"/>
          <w:rtl w:val="0"/>
        </w:rPr>
        <w:t xml:space="preserve">android</w:t>
      </w:r>
      <w:r w:rsidDel="00000000" w:rsidR="00000000" w:rsidRPr="00000000">
        <w:rPr>
          <w:rFonts w:ascii="Courier New" w:cs="Courier New" w:eastAsia="Courier New" w:hAnsi="Courier New"/>
          <w:color w:val="174ad4"/>
          <w:sz w:val="20"/>
          <w:szCs w:val="20"/>
          <w:rtl w:val="0"/>
        </w:rPr>
        <w:t xml:space="preserve">:background</w:t>
      </w:r>
      <w:r w:rsidDel="00000000" w:rsidR="00000000" w:rsidRPr="00000000">
        <w:rPr>
          <w:rFonts w:ascii="Courier New" w:cs="Courier New" w:eastAsia="Courier New" w:hAnsi="Courier New"/>
          <w:color w:val="067d17"/>
          <w:sz w:val="20"/>
          <w:szCs w:val="20"/>
          <w:rtl w:val="0"/>
        </w:rPr>
        <w:t xml:space="preserve">="#ffde6a"</w:t>
      </w:r>
    </w:p>
    <w:p w:rsidR="00000000" w:rsidDel="00000000" w:rsidP="00000000" w:rsidRDefault="00000000" w:rsidRPr="00000000" w14:paraId="00000091">
      <w:pPr>
        <w:spacing w:after="160" w:line="240" w:lineRule="auto"/>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Pr>
        <w:drawing>
          <wp:inline distB="114300" distT="114300" distL="114300" distR="114300">
            <wp:extent cx="5731200" cy="27559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after="160" w:lin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Practice</w:t>
      </w:r>
    </w:p>
    <w:p w:rsidR="00000000" w:rsidDel="00000000" w:rsidP="00000000" w:rsidRDefault="00000000" w:rsidRPr="00000000" w14:paraId="0000009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apply the following procedure to the fragment_fragment2.xml file. The expected outcome of the layout screen is shown in the image below. </w:t>
      </w:r>
    </w:p>
    <w:p w:rsidR="00000000" w:rsidDel="00000000" w:rsidP="00000000" w:rsidRDefault="00000000" w:rsidRPr="00000000" w14:paraId="00000095">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7559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the unnecessary code generated by Android Studio upon creation</w:t>
      </w:r>
    </w:p>
    <w:p w:rsidR="00000000" w:rsidDel="00000000" w:rsidP="00000000" w:rsidRDefault="00000000" w:rsidRPr="00000000" w14:paraId="00000097">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package </w:t>
      </w:r>
      <w:r w:rsidDel="00000000" w:rsidR="00000000" w:rsidRPr="00000000">
        <w:rPr>
          <w:rFonts w:ascii="Courier New" w:cs="Courier New" w:eastAsia="Courier New" w:hAnsi="Courier New"/>
          <w:sz w:val="20"/>
          <w:szCs w:val="20"/>
          <w:rtl w:val="0"/>
        </w:rPr>
        <w:t xml:space="preserve">com.example.myfirstapplication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98">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9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android.os.Bundle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9A">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9B">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9C">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9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android.view.LayoutInflater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9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9F">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android.view.ViewGroup</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A0">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A1">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A2">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class </w:t>
      </w:r>
      <w:r w:rsidDel="00000000" w:rsidR="00000000" w:rsidRPr="00000000">
        <w:rPr>
          <w:rFonts w:ascii="Courier New" w:cs="Courier New" w:eastAsia="Courier New" w:hAnsi="Courier New"/>
          <w:sz w:val="20"/>
          <w:szCs w:val="20"/>
          <w:rtl w:val="0"/>
        </w:rPr>
        <w:t xml:space="preserve">Fragment1 </w:t>
      </w:r>
      <w:r w:rsidDel="00000000" w:rsidR="00000000" w:rsidRPr="00000000">
        <w:rPr>
          <w:rFonts w:ascii="Courier New" w:cs="Courier New" w:eastAsia="Courier New" w:hAnsi="Courier New"/>
          <w:color w:val="0033b3"/>
          <w:sz w:val="20"/>
          <w:szCs w:val="20"/>
          <w:rtl w:val="0"/>
        </w:rPr>
        <w:t xml:space="preserve">extends </w:t>
      </w:r>
      <w:r w:rsidDel="00000000" w:rsidR="00000000" w:rsidRPr="00000000">
        <w:rPr>
          <w:rFonts w:ascii="Courier New" w:cs="Courier New" w:eastAsia="Courier New" w:hAnsi="Courier New"/>
          <w:sz w:val="20"/>
          <w:szCs w:val="20"/>
          <w:rtl w:val="0"/>
        </w:rPr>
        <w:t xml:space="preserve">Fragment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A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A4">
      <w:pPr>
        <w:shd w:fill="ffffff" w:val="clear"/>
        <w:spacing w:after="160" w:line="240" w:lineRule="auto"/>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0A5">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0627a"/>
          <w:sz w:val="20"/>
          <w:szCs w:val="20"/>
          <w:rtl w:val="0"/>
        </w:rPr>
        <w:t xml:space="preserve">onCreateView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LayoutInflater </w:t>
      </w:r>
      <w:r w:rsidDel="00000000" w:rsidR="00000000" w:rsidRPr="00000000">
        <w:rPr>
          <w:rFonts w:ascii="Courier New" w:cs="Courier New" w:eastAsia="Courier New" w:hAnsi="Courier New"/>
          <w:color w:val="080808"/>
          <w:sz w:val="20"/>
          <w:szCs w:val="20"/>
          <w:rtl w:val="0"/>
        </w:rPr>
        <w:t xml:space="preserve">inflater, </w:t>
      </w:r>
      <w:r w:rsidDel="00000000" w:rsidR="00000000" w:rsidRPr="00000000">
        <w:rPr>
          <w:rFonts w:ascii="Courier New" w:cs="Courier New" w:eastAsia="Courier New" w:hAnsi="Courier New"/>
          <w:sz w:val="20"/>
          <w:szCs w:val="20"/>
          <w:rtl w:val="0"/>
        </w:rPr>
        <w:t xml:space="preserve">ViewGroup </w:t>
      </w:r>
      <w:r w:rsidDel="00000000" w:rsidR="00000000" w:rsidRPr="00000000">
        <w:rPr>
          <w:rFonts w:ascii="Courier New" w:cs="Courier New" w:eastAsia="Courier New" w:hAnsi="Courier New"/>
          <w:color w:val="080808"/>
          <w:sz w:val="20"/>
          <w:szCs w:val="20"/>
          <w:rtl w:val="0"/>
        </w:rPr>
        <w:t xml:space="preserve">container,</w:t>
      </w:r>
    </w:p>
    <w:p w:rsidR="00000000" w:rsidDel="00000000" w:rsidP="00000000" w:rsidRDefault="00000000" w:rsidRPr="00000000" w14:paraId="000000A6">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Bundle </w:t>
      </w:r>
      <w:r w:rsidDel="00000000" w:rsidR="00000000" w:rsidRPr="00000000">
        <w:rPr>
          <w:rFonts w:ascii="Courier New" w:cs="Courier New" w:eastAsia="Courier New" w:hAnsi="Courier New"/>
          <w:color w:val="080808"/>
          <w:sz w:val="20"/>
          <w:szCs w:val="20"/>
          <w:rtl w:val="0"/>
        </w:rPr>
        <w:t xml:space="preserve">savedInstanceState) {</w:t>
      </w:r>
    </w:p>
    <w:p w:rsidR="00000000" w:rsidDel="00000000" w:rsidP="00000000" w:rsidRDefault="00000000" w:rsidRPr="00000000" w14:paraId="000000A7">
      <w:pPr>
        <w:shd w:fill="ffffff" w:val="clear"/>
        <w:spacing w:after="160" w:line="240" w:lineRule="auto"/>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8c8c8c"/>
          <w:sz w:val="20"/>
          <w:szCs w:val="20"/>
          <w:rtl w:val="0"/>
        </w:rPr>
        <w:t xml:space="preserve">// Inflate the layout for this fragment</w:t>
      </w:r>
    </w:p>
    <w:p w:rsidR="00000000" w:rsidDel="00000000" w:rsidP="00000000" w:rsidRDefault="00000000" w:rsidRPr="00000000" w14:paraId="000000A8">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080808"/>
          <w:sz w:val="20"/>
          <w:szCs w:val="20"/>
          <w:rtl w:val="0"/>
        </w:rPr>
        <w:t xml:space="preserve">inflater.inflate(</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fragment_fragment1</w:t>
      </w:r>
      <w:r w:rsidDel="00000000" w:rsidR="00000000" w:rsidRPr="00000000">
        <w:rPr>
          <w:rFonts w:ascii="Courier New" w:cs="Courier New" w:eastAsia="Courier New" w:hAnsi="Courier New"/>
          <w:color w:val="080808"/>
          <w:sz w:val="20"/>
          <w:szCs w:val="20"/>
          <w:rtl w:val="0"/>
        </w:rPr>
        <w:t xml:space="preserve">, container, </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A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0AA">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AB">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Next, modify fragment1.java with the following code </w:t>
      </w:r>
    </w:p>
    <w:p w:rsidR="00000000" w:rsidDel="00000000" w:rsidP="00000000" w:rsidRDefault="00000000" w:rsidRPr="00000000" w14:paraId="000000AD">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package </w:t>
      </w:r>
      <w:r w:rsidDel="00000000" w:rsidR="00000000" w:rsidRPr="00000000">
        <w:rPr>
          <w:rFonts w:ascii="Courier New" w:cs="Courier New" w:eastAsia="Courier New" w:hAnsi="Courier New"/>
          <w:sz w:val="20"/>
          <w:szCs w:val="20"/>
          <w:rtl w:val="0"/>
        </w:rPr>
        <w:t xml:space="preserve">com.example.myfirstapplication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AE">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AF">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android.os.Bundle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0">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B1">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2">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B3">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android.view.LayoutInflater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4">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5">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android.view.ViewGroup</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6">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B7">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class </w:t>
      </w:r>
      <w:r w:rsidDel="00000000" w:rsidR="00000000" w:rsidRPr="00000000">
        <w:rPr>
          <w:rFonts w:ascii="Courier New" w:cs="Courier New" w:eastAsia="Courier New" w:hAnsi="Courier New"/>
          <w:sz w:val="20"/>
          <w:szCs w:val="20"/>
          <w:rtl w:val="0"/>
        </w:rPr>
        <w:t xml:space="preserve">Fragment1 </w:t>
      </w:r>
      <w:r w:rsidDel="00000000" w:rsidR="00000000" w:rsidRPr="00000000">
        <w:rPr>
          <w:rFonts w:ascii="Courier New" w:cs="Courier New" w:eastAsia="Courier New" w:hAnsi="Courier New"/>
          <w:color w:val="0033b3"/>
          <w:sz w:val="20"/>
          <w:szCs w:val="20"/>
          <w:rtl w:val="0"/>
        </w:rPr>
        <w:t xml:space="preserve">extends </w:t>
      </w:r>
      <w:r w:rsidDel="00000000" w:rsidR="00000000" w:rsidRPr="00000000">
        <w:rPr>
          <w:rFonts w:ascii="Courier New" w:cs="Courier New" w:eastAsia="Courier New" w:hAnsi="Courier New"/>
          <w:sz w:val="20"/>
          <w:szCs w:val="20"/>
          <w:rtl w:val="0"/>
        </w:rPr>
        <w:t xml:space="preserve">Fragment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8">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871094"/>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9">
      <w:pPr>
        <w:shd w:fill="ffffff" w:val="clear"/>
        <w:spacing w:after="160" w:line="240" w:lineRule="auto"/>
        <w:ind w:left="720" w:firstLine="0"/>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0BA">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0627a"/>
          <w:sz w:val="20"/>
          <w:szCs w:val="20"/>
          <w:rtl w:val="0"/>
        </w:rPr>
        <w:t xml:space="preserve">onCreateView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LayoutInflater </w:t>
      </w:r>
      <w:r w:rsidDel="00000000" w:rsidR="00000000" w:rsidRPr="00000000">
        <w:rPr>
          <w:rFonts w:ascii="Courier New" w:cs="Courier New" w:eastAsia="Courier New" w:hAnsi="Courier New"/>
          <w:color w:val="080808"/>
          <w:sz w:val="20"/>
          <w:szCs w:val="20"/>
          <w:rtl w:val="0"/>
        </w:rPr>
        <w:t xml:space="preserve">inflater, </w:t>
      </w:r>
      <w:r w:rsidDel="00000000" w:rsidR="00000000" w:rsidRPr="00000000">
        <w:rPr>
          <w:rFonts w:ascii="Courier New" w:cs="Courier New" w:eastAsia="Courier New" w:hAnsi="Courier New"/>
          <w:sz w:val="20"/>
          <w:szCs w:val="20"/>
          <w:rtl w:val="0"/>
        </w:rPr>
        <w:t xml:space="preserve">ViewGroup </w:t>
      </w:r>
      <w:r w:rsidDel="00000000" w:rsidR="00000000" w:rsidRPr="00000000">
        <w:rPr>
          <w:rFonts w:ascii="Courier New" w:cs="Courier New" w:eastAsia="Courier New" w:hAnsi="Courier New"/>
          <w:color w:val="080808"/>
          <w:sz w:val="20"/>
          <w:szCs w:val="20"/>
          <w:rtl w:val="0"/>
        </w:rPr>
        <w:t xml:space="preserve">container,</w:t>
      </w:r>
    </w:p>
    <w:p w:rsidR="00000000" w:rsidDel="00000000" w:rsidP="00000000" w:rsidRDefault="00000000" w:rsidRPr="00000000" w14:paraId="000000BB">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Bundle </w:t>
      </w:r>
      <w:r w:rsidDel="00000000" w:rsidR="00000000" w:rsidRPr="00000000">
        <w:rPr>
          <w:rFonts w:ascii="Courier New" w:cs="Courier New" w:eastAsia="Courier New" w:hAnsi="Courier New"/>
          <w:color w:val="080808"/>
          <w:sz w:val="20"/>
          <w:szCs w:val="20"/>
          <w:rtl w:val="0"/>
        </w:rPr>
        <w:t xml:space="preserve">savedInstanceState) {</w:t>
      </w:r>
    </w:p>
    <w:p w:rsidR="00000000" w:rsidDel="00000000" w:rsidP="00000000" w:rsidRDefault="00000000" w:rsidRPr="00000000" w14:paraId="000000BC">
      <w:pPr>
        <w:shd w:fill="ffffff" w:val="clear"/>
        <w:spacing w:after="160" w:line="240" w:lineRule="auto"/>
        <w:ind w:left="720" w:firstLine="0"/>
        <w:rPr>
          <w:rFonts w:ascii="Courier New" w:cs="Courier New" w:eastAsia="Courier New" w:hAnsi="Courier New"/>
          <w:i w:val="1"/>
          <w:color w:val="8c8c8c"/>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i w:val="1"/>
          <w:color w:val="8c8c8c"/>
          <w:sz w:val="20"/>
          <w:szCs w:val="20"/>
          <w:rtl w:val="0"/>
        </w:rPr>
        <w:t xml:space="preserve">// Inflate the layout for this fragment</w:t>
      </w:r>
    </w:p>
    <w:p w:rsidR="00000000" w:rsidDel="00000000" w:rsidP="00000000" w:rsidRDefault="00000000" w:rsidRPr="00000000" w14:paraId="000000BD">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i w:val="1"/>
          <w:color w:val="8c8c8c"/>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 inflater.inflate(</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fragment_fragment1</w:t>
      </w:r>
      <w:r w:rsidDel="00000000" w:rsidR="00000000" w:rsidRPr="00000000">
        <w:rPr>
          <w:rFonts w:ascii="Courier New" w:cs="Courier New" w:eastAsia="Courier New" w:hAnsi="Courier New"/>
          <w:color w:val="080808"/>
          <w:sz w:val="20"/>
          <w:szCs w:val="20"/>
          <w:rtl w:val="0"/>
        </w:rPr>
        <w:t xml:space="preserve">, container, </w:t>
      </w:r>
      <w:r w:rsidDel="00000000" w:rsidR="00000000" w:rsidRPr="00000000">
        <w:rPr>
          <w:rFonts w:ascii="Courier New" w:cs="Courier New" w:eastAsia="Courier New" w:hAnsi="Courier New"/>
          <w:color w:val="0033b3"/>
          <w:sz w:val="20"/>
          <w:szCs w:val="20"/>
          <w:rtl w:val="0"/>
        </w:rPr>
        <w:t xml:space="preserve">false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E">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return </w:t>
      </w:r>
      <w:r w:rsidDel="00000000" w:rsidR="00000000" w:rsidRPr="00000000">
        <w:rPr>
          <w:rFonts w:ascii="Courier New" w:cs="Courier New" w:eastAsia="Courier New" w:hAnsi="Courier New"/>
          <w:color w:val="871094"/>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BF">
      <w:pPr>
        <w:shd w:fill="ffffff" w:val="clear"/>
        <w:spacing w:after="160" w:line="240" w:lineRule="auto"/>
        <w:ind w:left="720" w:firstLine="0"/>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0C0">
      <w:pPr>
        <w:shd w:fill="ffffff" w:val="clear"/>
        <w:spacing w:after="160" w:line="240" w:lineRule="auto"/>
        <w:ind w:left="720" w:firstLine="0"/>
        <w:rPr>
          <w:rFonts w:ascii="Calibri" w:cs="Calibri" w:eastAsia="Calibri" w:hAnsi="Calibri"/>
          <w:sz w:val="24"/>
          <w:szCs w:val="24"/>
        </w:rPr>
      </w:pP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tl w:val="0"/>
        </w:rPr>
      </w:r>
    </w:p>
    <w:p w:rsidR="00000000" w:rsidDel="00000000" w:rsidP="00000000" w:rsidRDefault="00000000" w:rsidRPr="00000000" w14:paraId="000000C1">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 the same steps for fragment2.java</w:t>
      </w:r>
    </w:p>
    <w:p w:rsidR="00000000" w:rsidDel="00000000" w:rsidP="00000000" w:rsidRDefault="00000000" w:rsidRPr="00000000" w14:paraId="000000C2">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698.906250000000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Code Explanation:</w:t>
            </w:r>
          </w:p>
          <w:p w:rsidR="00000000" w:rsidDel="00000000" w:rsidP="00000000" w:rsidRDefault="00000000" w:rsidRPr="00000000" w14:paraId="000000C4">
            <w:pPr>
              <w:widowControl w:val="0"/>
              <w:spacing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C5">
            <w:pPr>
              <w:widowControl w:val="0"/>
              <w:spacing w:line="240" w:lineRule="auto"/>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In the OnCreateView method, the codes does the following:</w:t>
            </w:r>
          </w:p>
          <w:p w:rsidR="00000000" w:rsidDel="00000000" w:rsidP="00000000" w:rsidRDefault="00000000" w:rsidRPr="00000000" w14:paraId="000000C6">
            <w:pPr>
              <w:widowControl w:val="0"/>
              <w:spacing w:line="240" w:lineRule="auto"/>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C7">
            <w:pPr>
              <w:widowControl w:val="0"/>
              <w:numPr>
                <w:ilvl w:val="0"/>
                <w:numId w:val="4"/>
              </w:numPr>
              <w:spacing w:line="240" w:lineRule="auto"/>
              <w:ind w:left="720" w:hanging="36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Inflates a layout resources file name “</w:t>
            </w:r>
            <w:r w:rsidDel="00000000" w:rsidR="00000000" w:rsidRPr="00000000">
              <w:rPr>
                <w:rFonts w:ascii="Calibri" w:cs="Calibri" w:eastAsia="Calibri" w:hAnsi="Calibri"/>
                <w:b w:val="1"/>
                <w:color w:val="080808"/>
                <w:sz w:val="24"/>
                <w:szCs w:val="24"/>
                <w:rtl w:val="0"/>
              </w:rPr>
              <w:t xml:space="preserve">fragment_fragment1</w:t>
            </w:r>
            <w:r w:rsidDel="00000000" w:rsidR="00000000" w:rsidRPr="00000000">
              <w:rPr>
                <w:rFonts w:ascii="Calibri" w:cs="Calibri" w:eastAsia="Calibri" w:hAnsi="Calibri"/>
                <w:color w:val="080808"/>
                <w:sz w:val="24"/>
                <w:szCs w:val="24"/>
                <w:rtl w:val="0"/>
              </w:rPr>
              <w:t xml:space="preserve">’ using the provided ‘</w:t>
            </w:r>
            <w:r w:rsidDel="00000000" w:rsidR="00000000" w:rsidRPr="00000000">
              <w:rPr>
                <w:rFonts w:ascii="Calibri" w:cs="Calibri" w:eastAsia="Calibri" w:hAnsi="Calibri"/>
                <w:b w:val="1"/>
                <w:color w:val="080808"/>
                <w:sz w:val="24"/>
                <w:szCs w:val="24"/>
                <w:rtl w:val="0"/>
              </w:rPr>
              <w:t xml:space="preserve">inflater</w:t>
            </w:r>
            <w:r w:rsidDel="00000000" w:rsidR="00000000" w:rsidRPr="00000000">
              <w:rPr>
                <w:rFonts w:ascii="Calibri" w:cs="Calibri" w:eastAsia="Calibri" w:hAnsi="Calibri"/>
                <w:color w:val="080808"/>
                <w:sz w:val="24"/>
                <w:szCs w:val="24"/>
                <w:rtl w:val="0"/>
              </w:rPr>
              <w:t xml:space="preserve">’. This layout defines the user interface for the fragment. In the context of Android development, “</w:t>
            </w:r>
            <w:r w:rsidDel="00000000" w:rsidR="00000000" w:rsidRPr="00000000">
              <w:rPr>
                <w:rFonts w:ascii="Calibri" w:cs="Calibri" w:eastAsia="Calibri" w:hAnsi="Calibri"/>
                <w:b w:val="1"/>
                <w:color w:val="080808"/>
                <w:sz w:val="24"/>
                <w:szCs w:val="24"/>
                <w:rtl w:val="0"/>
              </w:rPr>
              <w:t xml:space="preserve">inflating</w:t>
            </w:r>
            <w:r w:rsidDel="00000000" w:rsidR="00000000" w:rsidRPr="00000000">
              <w:rPr>
                <w:rFonts w:ascii="Calibri" w:cs="Calibri" w:eastAsia="Calibri" w:hAnsi="Calibri"/>
                <w:color w:val="080808"/>
                <w:sz w:val="24"/>
                <w:szCs w:val="24"/>
                <w:rtl w:val="0"/>
              </w:rPr>
              <w:t xml:space="preserve">” refers to the process of converting an XML layout into a view hierarchy or usable view that can be used to display the user interface of an Android application and on the device’s screen.</w:t>
            </w:r>
          </w:p>
          <w:p w:rsidR="00000000" w:rsidDel="00000000" w:rsidP="00000000" w:rsidRDefault="00000000" w:rsidRPr="00000000" w14:paraId="000000C8">
            <w:pPr>
              <w:widowControl w:val="0"/>
              <w:spacing w:line="240" w:lineRule="auto"/>
              <w:ind w:left="720" w:firstLine="0"/>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C9">
            <w:pPr>
              <w:widowControl w:val="0"/>
              <w:numPr>
                <w:ilvl w:val="0"/>
                <w:numId w:val="4"/>
              </w:numPr>
              <w:spacing w:line="240" w:lineRule="auto"/>
              <w:ind w:left="720" w:hanging="36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The ‘</w:t>
            </w:r>
            <w:r w:rsidDel="00000000" w:rsidR="00000000" w:rsidRPr="00000000">
              <w:rPr>
                <w:rFonts w:ascii="Calibri" w:cs="Calibri" w:eastAsia="Calibri" w:hAnsi="Calibri"/>
                <w:b w:val="1"/>
                <w:color w:val="080808"/>
                <w:sz w:val="24"/>
                <w:szCs w:val="24"/>
                <w:rtl w:val="0"/>
              </w:rPr>
              <w:t xml:space="preserve">container</w:t>
            </w:r>
            <w:r w:rsidDel="00000000" w:rsidR="00000000" w:rsidRPr="00000000">
              <w:rPr>
                <w:rFonts w:ascii="Calibri" w:cs="Calibri" w:eastAsia="Calibri" w:hAnsi="Calibri"/>
                <w:color w:val="080808"/>
                <w:sz w:val="24"/>
                <w:szCs w:val="24"/>
                <w:rtl w:val="0"/>
              </w:rPr>
              <w:t xml:space="preserve">’ parameter is the parent view that the fragment’s UI will be attracted to.</w:t>
            </w:r>
          </w:p>
          <w:p w:rsidR="00000000" w:rsidDel="00000000" w:rsidP="00000000" w:rsidRDefault="00000000" w:rsidRPr="00000000" w14:paraId="000000CA">
            <w:pPr>
              <w:widowControl w:val="0"/>
              <w:spacing w:line="240" w:lineRule="auto"/>
              <w:ind w:left="720" w:firstLine="0"/>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CB">
            <w:pPr>
              <w:widowControl w:val="0"/>
              <w:numPr>
                <w:ilvl w:val="0"/>
                <w:numId w:val="4"/>
              </w:numPr>
              <w:spacing w:line="240" w:lineRule="auto"/>
              <w:ind w:left="720" w:hanging="36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The </w:t>
            </w:r>
            <w:r w:rsidDel="00000000" w:rsidR="00000000" w:rsidRPr="00000000">
              <w:rPr>
                <w:rFonts w:ascii="Calibri" w:cs="Calibri" w:eastAsia="Calibri" w:hAnsi="Calibri"/>
                <w:b w:val="1"/>
                <w:color w:val="080808"/>
                <w:sz w:val="24"/>
                <w:szCs w:val="24"/>
                <w:rtl w:val="0"/>
              </w:rPr>
              <w:t xml:space="preserve">‘false’</w:t>
            </w:r>
            <w:r w:rsidDel="00000000" w:rsidR="00000000" w:rsidRPr="00000000">
              <w:rPr>
                <w:rFonts w:ascii="Calibri" w:cs="Calibri" w:eastAsia="Calibri" w:hAnsi="Calibri"/>
                <w:color w:val="080808"/>
                <w:sz w:val="24"/>
                <w:szCs w:val="24"/>
                <w:rtl w:val="0"/>
              </w:rPr>
              <w:t xml:space="preserve"> argument indicates to not immediately attach the fragment’s UI to the </w:t>
            </w:r>
            <w:r w:rsidDel="00000000" w:rsidR="00000000" w:rsidRPr="00000000">
              <w:rPr>
                <w:rFonts w:ascii="Calibri" w:cs="Calibri" w:eastAsia="Calibri" w:hAnsi="Calibri"/>
                <w:b w:val="1"/>
                <w:color w:val="080808"/>
                <w:sz w:val="24"/>
                <w:szCs w:val="24"/>
                <w:rtl w:val="0"/>
              </w:rPr>
              <w:t xml:space="preserve">‘container’. </w:t>
            </w:r>
            <w:r w:rsidDel="00000000" w:rsidR="00000000" w:rsidRPr="00000000">
              <w:rPr>
                <w:rFonts w:ascii="Calibri" w:cs="Calibri" w:eastAsia="Calibri" w:hAnsi="Calibri"/>
                <w:color w:val="080808"/>
                <w:sz w:val="24"/>
                <w:szCs w:val="24"/>
                <w:rtl w:val="0"/>
              </w:rPr>
              <w:t xml:space="preserve"> Deferring the attachment allows dynamic UI manipulation as it allows the developer to manipulate the fragment’s UI programmatically before displaying it and this is extremely useful in circumstances where the developer needs to set initial values, configure UI components, or perform other actions on the fragment’s view before it becomes visible. </w:t>
            </w:r>
          </w:p>
          <w:p w:rsidR="00000000" w:rsidDel="00000000" w:rsidP="00000000" w:rsidRDefault="00000000" w:rsidRPr="00000000" w14:paraId="000000CC">
            <w:pPr>
              <w:widowControl w:val="0"/>
              <w:spacing w:line="240" w:lineRule="auto"/>
              <w:ind w:left="720" w:firstLine="0"/>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CD">
            <w:pPr>
              <w:widowControl w:val="0"/>
              <w:spacing w:line="240" w:lineRule="auto"/>
              <w:ind w:left="720" w:firstLine="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In the case that there is a fragment that should only be displayed after a user actions, such as clicking a button. By setting it to ‘</w:t>
            </w:r>
            <w:r w:rsidDel="00000000" w:rsidR="00000000" w:rsidRPr="00000000">
              <w:rPr>
                <w:rFonts w:ascii="Calibri" w:cs="Calibri" w:eastAsia="Calibri" w:hAnsi="Calibri"/>
                <w:b w:val="1"/>
                <w:color w:val="080808"/>
                <w:sz w:val="24"/>
                <w:szCs w:val="24"/>
                <w:rtl w:val="0"/>
              </w:rPr>
              <w:t xml:space="preserve">false’, </w:t>
            </w:r>
            <w:r w:rsidDel="00000000" w:rsidR="00000000" w:rsidRPr="00000000">
              <w:rPr>
                <w:rFonts w:ascii="Calibri" w:cs="Calibri" w:eastAsia="Calibri" w:hAnsi="Calibri"/>
                <w:color w:val="080808"/>
                <w:sz w:val="24"/>
                <w:szCs w:val="24"/>
                <w:rtl w:val="0"/>
              </w:rPr>
              <w:t xml:space="preserve"> it waits till the user clicks the button to attach and display the fragment’s UI. </w:t>
            </w:r>
          </w:p>
          <w:p w:rsidR="00000000" w:rsidDel="00000000" w:rsidP="00000000" w:rsidRDefault="00000000" w:rsidRPr="00000000" w14:paraId="000000CE">
            <w:pPr>
              <w:widowControl w:val="0"/>
              <w:spacing w:line="240" w:lineRule="auto"/>
              <w:ind w:left="720" w:firstLine="0"/>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CF">
            <w:pPr>
              <w:widowControl w:val="0"/>
              <w:spacing w:line="240" w:lineRule="auto"/>
              <w:ind w:left="720" w:firstLine="0"/>
              <w:rPr>
                <w:rFonts w:ascii="Calibri" w:cs="Calibri" w:eastAsia="Calibri" w:hAnsi="Calibri"/>
                <w:color w:val="080808"/>
                <w:sz w:val="24"/>
                <w:szCs w:val="24"/>
              </w:rPr>
            </w:pPr>
            <w:r w:rsidDel="00000000" w:rsidR="00000000" w:rsidRPr="00000000">
              <w:rPr>
                <w:rtl w:val="0"/>
              </w:rPr>
            </w:r>
          </w:p>
          <w:p w:rsidR="00000000" w:rsidDel="00000000" w:rsidP="00000000" w:rsidRDefault="00000000" w:rsidRPr="00000000" w14:paraId="000000D0">
            <w:pPr>
              <w:widowControl w:val="0"/>
              <w:numPr>
                <w:ilvl w:val="0"/>
                <w:numId w:val="4"/>
              </w:numPr>
              <w:spacing w:line="240" w:lineRule="auto"/>
              <w:ind w:left="720" w:hanging="36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The inflated view is stored in the created </w:t>
            </w:r>
            <w:r w:rsidDel="00000000" w:rsidR="00000000" w:rsidRPr="00000000">
              <w:rPr>
                <w:rFonts w:ascii="Calibri" w:cs="Calibri" w:eastAsia="Calibri" w:hAnsi="Calibri"/>
                <w:b w:val="1"/>
                <w:color w:val="080808"/>
                <w:sz w:val="24"/>
                <w:szCs w:val="24"/>
                <w:rtl w:val="0"/>
              </w:rPr>
              <w:t xml:space="preserve">‘view’</w:t>
            </w:r>
            <w:r w:rsidDel="00000000" w:rsidR="00000000" w:rsidRPr="00000000">
              <w:rPr>
                <w:rFonts w:ascii="Calibri" w:cs="Calibri" w:eastAsia="Calibri" w:hAnsi="Calibri"/>
                <w:color w:val="080808"/>
                <w:sz w:val="24"/>
                <w:szCs w:val="24"/>
                <w:rtl w:val="0"/>
              </w:rPr>
              <w:t xml:space="preserve"> variable object. </w:t>
            </w:r>
          </w:p>
          <w:p w:rsidR="00000000" w:rsidDel="00000000" w:rsidP="00000000" w:rsidRDefault="00000000" w:rsidRPr="00000000" w14:paraId="000000D1">
            <w:pPr>
              <w:widowControl w:val="0"/>
              <w:numPr>
                <w:ilvl w:val="0"/>
                <w:numId w:val="4"/>
              </w:numPr>
              <w:spacing w:line="240" w:lineRule="auto"/>
              <w:ind w:left="720" w:hanging="360"/>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The method returns </w:t>
            </w:r>
            <w:r w:rsidDel="00000000" w:rsidR="00000000" w:rsidRPr="00000000">
              <w:rPr>
                <w:rFonts w:ascii="Calibri" w:cs="Calibri" w:eastAsia="Calibri" w:hAnsi="Calibri"/>
                <w:b w:val="1"/>
                <w:color w:val="080808"/>
                <w:sz w:val="24"/>
                <w:szCs w:val="24"/>
                <w:rtl w:val="0"/>
              </w:rPr>
              <w:t xml:space="preserve">‘view’</w:t>
            </w:r>
            <w:r w:rsidDel="00000000" w:rsidR="00000000" w:rsidRPr="00000000">
              <w:rPr>
                <w:rFonts w:ascii="Calibri" w:cs="Calibri" w:eastAsia="Calibri" w:hAnsi="Calibri"/>
                <w:color w:val="080808"/>
                <w:sz w:val="24"/>
                <w:szCs w:val="24"/>
                <w:rtl w:val="0"/>
              </w:rPr>
              <w:t xml:space="preserve">, which will be displayed as the UI of this fragment. </w:t>
            </w:r>
          </w:p>
          <w:p w:rsidR="00000000" w:rsidDel="00000000" w:rsidP="00000000" w:rsidRDefault="00000000" w:rsidRPr="00000000" w14:paraId="000000D2">
            <w:pPr>
              <w:widowControl w:val="0"/>
              <w:spacing w:line="240" w:lineRule="auto"/>
              <w:rPr>
                <w:rFonts w:ascii="Calibri" w:cs="Calibri" w:eastAsia="Calibri" w:hAnsi="Calibri"/>
                <w:color w:val="080808"/>
                <w:sz w:val="24"/>
                <w:szCs w:val="24"/>
              </w:rPr>
            </w:pPr>
            <w:r w:rsidDel="00000000" w:rsidR="00000000" w:rsidRPr="00000000">
              <w:rPr>
                <w:rtl w:val="0"/>
              </w:rPr>
            </w:r>
          </w:p>
        </w:tc>
      </w:tr>
    </w:tbl>
    <w:p w:rsidR="00000000" w:rsidDel="00000000" w:rsidP="00000000" w:rsidRDefault="00000000" w:rsidRPr="00000000" w14:paraId="000000D3">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Main Actvity.java, import the necessary imports using this set of code.</w:t>
      </w:r>
    </w:p>
    <w:p w:rsidR="00000000" w:rsidDel="00000000" w:rsidP="00000000" w:rsidRDefault="00000000" w:rsidRPr="00000000" w14:paraId="000000D7">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androidx.appcompat.app.AppCompatActivity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8">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androidx.fragment.app.FragmentManager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A">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androidx.fragment.app.FragmentTransaction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B">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DC">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android.os.Bundle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android.widget.Button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DF">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E0">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two button object variable using this set of code. </w:t>
      </w:r>
    </w:p>
    <w:p w:rsidR="00000000" w:rsidDel="00000000" w:rsidP="00000000" w:rsidRDefault="00000000" w:rsidRPr="00000000" w14:paraId="000000E1">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sz w:val="20"/>
          <w:szCs w:val="20"/>
          <w:rtl w:val="0"/>
        </w:rPr>
        <w:t xml:space="preserve">Button </w:t>
      </w:r>
      <w:r w:rsidDel="00000000" w:rsidR="00000000" w:rsidRPr="00000000">
        <w:rPr>
          <w:rFonts w:ascii="Courier New" w:cs="Courier New" w:eastAsia="Courier New" w:hAnsi="Courier New"/>
          <w:color w:val="871094"/>
          <w:sz w:val="20"/>
          <w:szCs w:val="20"/>
          <w:rtl w:val="0"/>
        </w:rPr>
        <w:t xml:space="preserve">firstFragmentBtn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secondFragmentBtn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E2">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in the OnCreate() method, initialise </w:t>
      </w:r>
      <w:r w:rsidDel="00000000" w:rsidR="00000000" w:rsidRPr="00000000">
        <w:rPr>
          <w:rFonts w:ascii="Courier New" w:cs="Courier New" w:eastAsia="Courier New" w:hAnsi="Courier New"/>
          <w:color w:val="871094"/>
          <w:sz w:val="24"/>
          <w:szCs w:val="24"/>
          <w:rtl w:val="0"/>
        </w:rPr>
        <w:t xml:space="preserve">firstFragmentBtn</w:t>
      </w:r>
      <w:r w:rsidDel="00000000" w:rsidR="00000000" w:rsidRPr="00000000">
        <w:rPr>
          <w:rFonts w:ascii="Courier New" w:cs="Courier New" w:eastAsia="Courier New" w:hAnsi="Courier New"/>
          <w:color w:val="080808"/>
          <w:sz w:val="24"/>
          <w:szCs w:val="24"/>
          <w:rtl w:val="0"/>
        </w:rPr>
        <w:t xml:space="preserve">, </w:t>
      </w:r>
      <w:r w:rsidDel="00000000" w:rsidR="00000000" w:rsidRPr="00000000">
        <w:rPr>
          <w:rFonts w:ascii="Courier New" w:cs="Courier New" w:eastAsia="Courier New" w:hAnsi="Courier New"/>
          <w:color w:val="871094"/>
          <w:sz w:val="24"/>
          <w:szCs w:val="24"/>
          <w:rtl w:val="0"/>
        </w:rPr>
        <w:t xml:space="preserve">secondFragmentBtn </w:t>
      </w:r>
      <w:r w:rsidDel="00000000" w:rsidR="00000000" w:rsidRPr="00000000">
        <w:rPr>
          <w:rFonts w:ascii="Calibri" w:cs="Calibri" w:eastAsia="Calibri" w:hAnsi="Calibri"/>
          <w:sz w:val="24"/>
          <w:szCs w:val="24"/>
          <w:rtl w:val="0"/>
        </w:rPr>
        <w:t xml:space="preserve">button object variable by finding the corresponding buttons by their IDs</w:t>
      </w:r>
    </w:p>
    <w:p w:rsidR="00000000" w:rsidDel="00000000" w:rsidP="00000000" w:rsidRDefault="00000000" w:rsidRPr="00000000" w14:paraId="000000E4">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firstFragmentBtn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fragment1btn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E5">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871094"/>
          <w:sz w:val="20"/>
          <w:szCs w:val="20"/>
          <w:rtl w:val="0"/>
        </w:rPr>
        <w:t xml:space="preserve">secondFragmentBtn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fragment2btn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0E6">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numPr>
          <w:ilvl w:val="0"/>
          <w:numId w:val="5"/>
        </w:numPr>
        <w:spacing w:after="16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Define two Button Click Listeners for </w:t>
      </w:r>
      <w:r w:rsidDel="00000000" w:rsidR="00000000" w:rsidRPr="00000000">
        <w:rPr>
          <w:rFonts w:ascii="Calibri" w:cs="Calibri" w:eastAsia="Calibri" w:hAnsi="Calibri"/>
          <w:b w:val="1"/>
          <w:sz w:val="24"/>
          <w:szCs w:val="24"/>
          <w:rtl w:val="0"/>
        </w:rPr>
        <w:t xml:space="preserve">‘firstFragmentBtn’ </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secondFragmentBtn’.</w:t>
      </w:r>
    </w:p>
    <w:p w:rsidR="00000000" w:rsidDel="00000000" w:rsidP="00000000" w:rsidRDefault="00000000" w:rsidRPr="00000000" w14:paraId="000000E8">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871094"/>
          <w:sz w:val="20"/>
          <w:szCs w:val="20"/>
          <w:rtl w:val="0"/>
        </w:rPr>
        <w:t xml:space="preserve">firstFragmentBtn</w:t>
      </w:r>
      <w:r w:rsidDel="00000000" w:rsidR="00000000" w:rsidRPr="00000000">
        <w:rPr>
          <w:rFonts w:ascii="Courier New" w:cs="Courier New" w:eastAsia="Courier New" w:hAnsi="Courier New"/>
          <w:b w:val="1"/>
          <w:color w:val="080808"/>
          <w:sz w:val="20"/>
          <w:szCs w:val="20"/>
          <w:rtl w:val="0"/>
        </w:rPr>
        <w:t xml:space="preserve">.setOnClickListener(</w:t>
      </w:r>
      <w:r w:rsidDel="00000000" w:rsidR="00000000" w:rsidRPr="00000000">
        <w:rPr>
          <w:rFonts w:ascii="Courier New" w:cs="Courier New" w:eastAsia="Courier New" w:hAnsi="Courier New"/>
          <w:b w:val="1"/>
          <w:color w:val="0033b3"/>
          <w:sz w:val="20"/>
          <w:szCs w:val="20"/>
          <w:rtl w:val="0"/>
        </w:rPr>
        <w:t xml:space="preserve">new </w:t>
      </w:r>
      <w:r w:rsidDel="00000000" w:rsidR="00000000" w:rsidRPr="00000000">
        <w:rPr>
          <w:rFonts w:ascii="Courier New" w:cs="Courier New" w:eastAsia="Courier New" w:hAnsi="Courier New"/>
          <w:b w:val="1"/>
          <w:sz w:val="20"/>
          <w:szCs w:val="20"/>
          <w:rtl w:val="0"/>
        </w:rPr>
        <w:t xml:space="preserve">View</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OnClickListener</w:t>
      </w: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0E9">
      <w:pPr>
        <w:shd w:fill="ffffff" w:val="clear"/>
        <w:spacing w:after="160" w:line="240" w:lineRule="auto"/>
        <w:rPr>
          <w:rFonts w:ascii="Courier New" w:cs="Courier New" w:eastAsia="Courier New" w:hAnsi="Courier New"/>
          <w:b w:val="1"/>
          <w:color w:val="9e880d"/>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9e880d"/>
          <w:sz w:val="20"/>
          <w:szCs w:val="20"/>
          <w:rtl w:val="0"/>
        </w:rPr>
        <w:t xml:space="preserve">@Override</w:t>
      </w:r>
    </w:p>
    <w:p w:rsidR="00000000" w:rsidDel="00000000" w:rsidP="00000000" w:rsidRDefault="00000000" w:rsidRPr="00000000" w14:paraId="000000EA">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9e880d"/>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public void </w:t>
      </w:r>
      <w:r w:rsidDel="00000000" w:rsidR="00000000" w:rsidRPr="00000000">
        <w:rPr>
          <w:rFonts w:ascii="Courier New" w:cs="Courier New" w:eastAsia="Courier New" w:hAnsi="Courier New"/>
          <w:b w:val="1"/>
          <w:color w:val="00627a"/>
          <w:sz w:val="20"/>
          <w:szCs w:val="20"/>
          <w:rtl w:val="0"/>
        </w:rPr>
        <w:t xml:space="preserve">onClick</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View </w:t>
      </w:r>
      <w:r w:rsidDel="00000000" w:rsidR="00000000" w:rsidRPr="00000000">
        <w:rPr>
          <w:rFonts w:ascii="Courier New" w:cs="Courier New" w:eastAsia="Courier New" w:hAnsi="Courier New"/>
          <w:b w:val="1"/>
          <w:color w:val="080808"/>
          <w:sz w:val="20"/>
          <w:szCs w:val="20"/>
          <w:rtl w:val="0"/>
        </w:rPr>
        <w:t xml:space="preserve">v) {</w:t>
      </w:r>
    </w:p>
    <w:p w:rsidR="00000000" w:rsidDel="00000000" w:rsidP="00000000" w:rsidRDefault="00000000" w:rsidRPr="00000000" w14:paraId="000000EB">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EC">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replaceFragment(</w:t>
      </w:r>
      <w:r w:rsidDel="00000000" w:rsidR="00000000" w:rsidRPr="00000000">
        <w:rPr>
          <w:rFonts w:ascii="Courier New" w:cs="Courier New" w:eastAsia="Courier New" w:hAnsi="Courier New"/>
          <w:b w:val="1"/>
          <w:color w:val="0033b3"/>
          <w:sz w:val="20"/>
          <w:szCs w:val="20"/>
          <w:rtl w:val="0"/>
        </w:rPr>
        <w:t xml:space="preserve">new </w:t>
      </w:r>
      <w:r w:rsidDel="00000000" w:rsidR="00000000" w:rsidRPr="00000000">
        <w:rPr>
          <w:rFonts w:ascii="Courier New" w:cs="Courier New" w:eastAsia="Courier New" w:hAnsi="Courier New"/>
          <w:b w:val="1"/>
          <w:color w:val="080808"/>
          <w:sz w:val="20"/>
          <w:szCs w:val="20"/>
          <w:rtl w:val="0"/>
        </w:rPr>
        <w:t xml:space="preserve">Fragment1());</w:t>
      </w:r>
    </w:p>
    <w:p w:rsidR="00000000" w:rsidDel="00000000" w:rsidP="00000000" w:rsidRDefault="00000000" w:rsidRPr="00000000" w14:paraId="000000ED">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EE">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0EF">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0F0">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F1">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871094"/>
          <w:sz w:val="20"/>
          <w:szCs w:val="20"/>
          <w:rtl w:val="0"/>
        </w:rPr>
        <w:t xml:space="preserve">secondFragmentBtn</w:t>
      </w:r>
      <w:r w:rsidDel="00000000" w:rsidR="00000000" w:rsidRPr="00000000">
        <w:rPr>
          <w:rFonts w:ascii="Courier New" w:cs="Courier New" w:eastAsia="Courier New" w:hAnsi="Courier New"/>
          <w:b w:val="1"/>
          <w:color w:val="080808"/>
          <w:sz w:val="20"/>
          <w:szCs w:val="20"/>
          <w:rtl w:val="0"/>
        </w:rPr>
        <w:t xml:space="preserve">.setOnClickListener(</w:t>
      </w:r>
      <w:r w:rsidDel="00000000" w:rsidR="00000000" w:rsidRPr="00000000">
        <w:rPr>
          <w:rFonts w:ascii="Courier New" w:cs="Courier New" w:eastAsia="Courier New" w:hAnsi="Courier New"/>
          <w:b w:val="1"/>
          <w:color w:val="0033b3"/>
          <w:sz w:val="20"/>
          <w:szCs w:val="20"/>
          <w:rtl w:val="0"/>
        </w:rPr>
        <w:t xml:space="preserve">new </w:t>
      </w:r>
      <w:r w:rsidDel="00000000" w:rsidR="00000000" w:rsidRPr="00000000">
        <w:rPr>
          <w:rFonts w:ascii="Courier New" w:cs="Courier New" w:eastAsia="Courier New" w:hAnsi="Courier New"/>
          <w:b w:val="1"/>
          <w:sz w:val="20"/>
          <w:szCs w:val="20"/>
          <w:rtl w:val="0"/>
        </w:rPr>
        <w:t xml:space="preserve">View</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OnClickListener</w:t>
      </w: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0F2">
      <w:pPr>
        <w:shd w:fill="ffffff" w:val="clear"/>
        <w:spacing w:after="160" w:line="240" w:lineRule="auto"/>
        <w:rPr>
          <w:rFonts w:ascii="Courier New" w:cs="Courier New" w:eastAsia="Courier New" w:hAnsi="Courier New"/>
          <w:b w:val="1"/>
          <w:color w:val="9e880d"/>
          <w:sz w:val="20"/>
          <w:szCs w:val="20"/>
        </w:rPr>
      </w:pPr>
      <w:r w:rsidDel="00000000" w:rsidR="00000000" w:rsidRPr="00000000">
        <w:rPr>
          <w:rFonts w:ascii="Courier New" w:cs="Courier New" w:eastAsia="Courier New" w:hAnsi="Courier New"/>
          <w:b w:val="1"/>
          <w:color w:val="080808"/>
          <w:sz w:val="20"/>
          <w:szCs w:val="20"/>
          <w:rtl w:val="0"/>
        </w:rPr>
        <w:t xml:space="preserve">   </w:t>
      </w:r>
      <w:r w:rsidDel="00000000" w:rsidR="00000000" w:rsidRPr="00000000">
        <w:rPr>
          <w:rFonts w:ascii="Courier New" w:cs="Courier New" w:eastAsia="Courier New" w:hAnsi="Courier New"/>
          <w:b w:val="1"/>
          <w:color w:val="9e880d"/>
          <w:sz w:val="20"/>
          <w:szCs w:val="20"/>
          <w:rtl w:val="0"/>
        </w:rPr>
        <w:t xml:space="preserve">@Override</w:t>
      </w:r>
    </w:p>
    <w:p w:rsidR="00000000" w:rsidDel="00000000" w:rsidP="00000000" w:rsidRDefault="00000000" w:rsidRPr="00000000" w14:paraId="000000F3">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9e880d"/>
          <w:sz w:val="20"/>
          <w:szCs w:val="20"/>
          <w:rtl w:val="0"/>
        </w:rPr>
        <w:t xml:space="preserve">   </w:t>
      </w:r>
      <w:r w:rsidDel="00000000" w:rsidR="00000000" w:rsidRPr="00000000">
        <w:rPr>
          <w:rFonts w:ascii="Courier New" w:cs="Courier New" w:eastAsia="Courier New" w:hAnsi="Courier New"/>
          <w:b w:val="1"/>
          <w:color w:val="0033b3"/>
          <w:sz w:val="20"/>
          <w:szCs w:val="20"/>
          <w:rtl w:val="0"/>
        </w:rPr>
        <w:t xml:space="preserve">public void </w:t>
      </w:r>
      <w:r w:rsidDel="00000000" w:rsidR="00000000" w:rsidRPr="00000000">
        <w:rPr>
          <w:rFonts w:ascii="Courier New" w:cs="Courier New" w:eastAsia="Courier New" w:hAnsi="Courier New"/>
          <w:b w:val="1"/>
          <w:color w:val="00627a"/>
          <w:sz w:val="20"/>
          <w:szCs w:val="20"/>
          <w:rtl w:val="0"/>
        </w:rPr>
        <w:t xml:space="preserve">onClick</w:t>
      </w:r>
      <w:r w:rsidDel="00000000" w:rsidR="00000000" w:rsidRPr="00000000">
        <w:rPr>
          <w:rFonts w:ascii="Courier New" w:cs="Courier New" w:eastAsia="Courier New" w:hAnsi="Courier New"/>
          <w:b w:val="1"/>
          <w:color w:val="080808"/>
          <w:sz w:val="20"/>
          <w:szCs w:val="20"/>
          <w:rtl w:val="0"/>
        </w:rPr>
        <w:t xml:space="preserve">(</w:t>
      </w:r>
      <w:r w:rsidDel="00000000" w:rsidR="00000000" w:rsidRPr="00000000">
        <w:rPr>
          <w:rFonts w:ascii="Courier New" w:cs="Courier New" w:eastAsia="Courier New" w:hAnsi="Courier New"/>
          <w:b w:val="1"/>
          <w:sz w:val="20"/>
          <w:szCs w:val="20"/>
          <w:rtl w:val="0"/>
        </w:rPr>
        <w:t xml:space="preserve">View </w:t>
      </w:r>
      <w:r w:rsidDel="00000000" w:rsidR="00000000" w:rsidRPr="00000000">
        <w:rPr>
          <w:rFonts w:ascii="Courier New" w:cs="Courier New" w:eastAsia="Courier New" w:hAnsi="Courier New"/>
          <w:b w:val="1"/>
          <w:color w:val="080808"/>
          <w:sz w:val="20"/>
          <w:szCs w:val="20"/>
          <w:rtl w:val="0"/>
        </w:rPr>
        <w:t xml:space="preserve">v) {</w:t>
      </w:r>
    </w:p>
    <w:p w:rsidR="00000000" w:rsidDel="00000000" w:rsidP="00000000" w:rsidRDefault="00000000" w:rsidRPr="00000000" w14:paraId="000000F4">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F5">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replaceFragment(</w:t>
      </w:r>
      <w:r w:rsidDel="00000000" w:rsidR="00000000" w:rsidRPr="00000000">
        <w:rPr>
          <w:rFonts w:ascii="Courier New" w:cs="Courier New" w:eastAsia="Courier New" w:hAnsi="Courier New"/>
          <w:b w:val="1"/>
          <w:color w:val="0033b3"/>
          <w:sz w:val="20"/>
          <w:szCs w:val="20"/>
          <w:rtl w:val="0"/>
        </w:rPr>
        <w:t xml:space="preserve">new </w:t>
      </w:r>
      <w:r w:rsidDel="00000000" w:rsidR="00000000" w:rsidRPr="00000000">
        <w:rPr>
          <w:rFonts w:ascii="Courier New" w:cs="Courier New" w:eastAsia="Courier New" w:hAnsi="Courier New"/>
          <w:b w:val="1"/>
          <w:color w:val="080808"/>
          <w:sz w:val="20"/>
          <w:szCs w:val="20"/>
          <w:rtl w:val="0"/>
        </w:rPr>
        <w:t xml:space="preserve">Fragment2());</w:t>
      </w:r>
    </w:p>
    <w:p w:rsidR="00000000" w:rsidDel="00000000" w:rsidP="00000000" w:rsidRDefault="00000000" w:rsidRPr="00000000" w14:paraId="000000F6">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0F7">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   }</w:t>
      </w:r>
    </w:p>
    <w:p w:rsidR="00000000" w:rsidDel="00000000" w:rsidP="00000000" w:rsidRDefault="00000000" w:rsidRPr="00000000" w14:paraId="000000F8">
      <w:pPr>
        <w:shd w:fill="ffffff" w:val="clear"/>
        <w:spacing w:after="160"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w:t>
      </w:r>
    </w:p>
    <w:p w:rsidR="00000000" w:rsidDel="00000000" w:rsidP="00000000" w:rsidRDefault="00000000" w:rsidRPr="00000000" w14:paraId="000000F9">
      <w:pPr>
        <w:numPr>
          <w:ilvl w:val="0"/>
          <w:numId w:val="6"/>
        </w:numPr>
        <w:spacing w:after="16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Fragment Transaction</w:t>
      </w:r>
    </w:p>
    <w:p w:rsidR="00000000" w:rsidDel="00000000" w:rsidP="00000000" w:rsidRDefault="00000000" w:rsidRPr="00000000" w14:paraId="000000FA">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handle fragment transactions where transition from one fragment to another when the corresponding button is clicked. The following code is utlised. </w:t>
      </w:r>
    </w:p>
    <w:p w:rsidR="00000000" w:rsidDel="00000000" w:rsidP="00000000" w:rsidRDefault="00000000" w:rsidRPr="00000000" w14:paraId="000000FB">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private void </w:t>
      </w:r>
      <w:r w:rsidDel="00000000" w:rsidR="00000000" w:rsidRPr="00000000">
        <w:rPr>
          <w:rFonts w:ascii="Courier New" w:cs="Courier New" w:eastAsia="Courier New" w:hAnsi="Courier New"/>
          <w:color w:val="00627a"/>
          <w:sz w:val="20"/>
          <w:szCs w:val="20"/>
          <w:rtl w:val="0"/>
        </w:rPr>
        <w:t xml:space="preserve">replaceFragment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Fragment </w:t>
      </w:r>
      <w:r w:rsidDel="00000000" w:rsidR="00000000" w:rsidRPr="00000000">
        <w:rPr>
          <w:rFonts w:ascii="Courier New" w:cs="Courier New" w:eastAsia="Courier New" w:hAnsi="Courier New"/>
          <w:color w:val="080808"/>
          <w:sz w:val="20"/>
          <w:szCs w:val="20"/>
          <w:rtl w:val="0"/>
        </w:rPr>
        <w:t xml:space="preserve">fragment) {</w:t>
      </w:r>
    </w:p>
    <w:p w:rsidR="00000000" w:rsidDel="00000000" w:rsidP="00000000" w:rsidRDefault="00000000" w:rsidRPr="00000000" w14:paraId="000000FC">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0F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FragmentManager fragmentManager </w:t>
      </w:r>
      <w:r w:rsidDel="00000000" w:rsidR="00000000" w:rsidRPr="00000000">
        <w:rPr>
          <w:rFonts w:ascii="Courier New" w:cs="Courier New" w:eastAsia="Courier New" w:hAnsi="Courier New"/>
          <w:color w:val="080808"/>
          <w:sz w:val="20"/>
          <w:szCs w:val="20"/>
          <w:rtl w:val="0"/>
        </w:rPr>
        <w:t xml:space="preserve">= getSupportFragmentManager();</w:t>
      </w:r>
    </w:p>
    <w:p w:rsidR="00000000" w:rsidDel="00000000" w:rsidP="00000000" w:rsidRDefault="00000000" w:rsidRPr="00000000" w14:paraId="000000F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FragmentTransaction fragmentTransaction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fragmentManager</w:t>
      </w:r>
      <w:r w:rsidDel="00000000" w:rsidR="00000000" w:rsidRPr="00000000">
        <w:rPr>
          <w:rFonts w:ascii="Courier New" w:cs="Courier New" w:eastAsia="Courier New" w:hAnsi="Courier New"/>
          <w:color w:val="080808"/>
          <w:sz w:val="20"/>
          <w:szCs w:val="20"/>
          <w:rtl w:val="0"/>
        </w:rPr>
        <w:t xml:space="preserve">.beginTransaction();</w:t>
      </w:r>
    </w:p>
    <w:p w:rsidR="00000000" w:rsidDel="00000000" w:rsidP="00000000" w:rsidRDefault="00000000" w:rsidRPr="00000000" w14:paraId="000000FF">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fragment.replace(</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frameLayout</w:t>
      </w:r>
      <w:r w:rsidDel="00000000" w:rsidR="00000000" w:rsidRPr="00000000">
        <w:rPr>
          <w:rFonts w:ascii="Courier New" w:cs="Courier New" w:eastAsia="Courier New" w:hAnsi="Courier New"/>
          <w:color w:val="080808"/>
          <w:sz w:val="20"/>
          <w:szCs w:val="20"/>
          <w:rtl w:val="0"/>
        </w:rPr>
        <w:t xml:space="preserve">,fragment);</w:t>
      </w:r>
    </w:p>
    <w:p w:rsidR="00000000" w:rsidDel="00000000" w:rsidP="00000000" w:rsidRDefault="00000000" w:rsidRPr="00000000" w14:paraId="00000100">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fragmentTransaction</w:t>
      </w:r>
      <w:r w:rsidDel="00000000" w:rsidR="00000000" w:rsidRPr="00000000">
        <w:rPr>
          <w:rFonts w:ascii="Courier New" w:cs="Courier New" w:eastAsia="Courier New" w:hAnsi="Courier New"/>
          <w:color w:val="080808"/>
          <w:sz w:val="20"/>
          <w:szCs w:val="20"/>
          <w:rtl w:val="0"/>
        </w:rPr>
        <w:t xml:space="preserve">.commit();</w:t>
      </w:r>
    </w:p>
    <w:p w:rsidR="00000000" w:rsidDel="00000000" w:rsidP="00000000" w:rsidRDefault="00000000" w:rsidRPr="00000000" w14:paraId="00000101">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02">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698.906250000000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ourier New" w:cs="Courier New" w:eastAsia="Courier New" w:hAnsi="Courier New"/>
                <w:b w:val="1"/>
                <w:color w:val="080808"/>
                <w:sz w:val="20"/>
                <w:szCs w:val="20"/>
              </w:rPr>
            </w:pPr>
            <w:r w:rsidDel="00000000" w:rsidR="00000000" w:rsidRPr="00000000">
              <w:rPr>
                <w:rFonts w:ascii="Courier New" w:cs="Courier New" w:eastAsia="Courier New" w:hAnsi="Courier New"/>
                <w:b w:val="1"/>
                <w:color w:val="080808"/>
                <w:sz w:val="20"/>
                <w:szCs w:val="20"/>
                <w:rtl w:val="0"/>
              </w:rPr>
              <w:t xml:space="preserve">Code Explanation:</w:t>
            </w:r>
          </w:p>
          <w:p w:rsidR="00000000" w:rsidDel="00000000" w:rsidP="00000000" w:rsidRDefault="00000000" w:rsidRPr="00000000" w14:paraId="00000105">
            <w:pPr>
              <w:widowControl w:val="0"/>
              <w:spacing w:line="240" w:lineRule="auto"/>
              <w:rPr>
                <w:rFonts w:ascii="Courier New" w:cs="Courier New" w:eastAsia="Courier New" w:hAnsi="Courier New"/>
                <w:b w:val="1"/>
                <w:color w:val="080808"/>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rFonts w:ascii="Calibri" w:cs="Calibri" w:eastAsia="Calibri" w:hAnsi="Calibri"/>
                <w:color w:val="080808"/>
                <w:sz w:val="24"/>
                <w:szCs w:val="24"/>
              </w:rPr>
            </w:pPr>
            <w:r w:rsidDel="00000000" w:rsidR="00000000" w:rsidRPr="00000000">
              <w:rPr>
                <w:rFonts w:ascii="Calibri" w:cs="Calibri" w:eastAsia="Calibri" w:hAnsi="Calibri"/>
                <w:color w:val="080808"/>
                <w:sz w:val="24"/>
                <w:szCs w:val="24"/>
                <w:rtl w:val="0"/>
              </w:rPr>
              <w:t xml:space="preserve">This method is responsible for the replacement of existing fragments in the application UI with new fragments. Firstly, the code retrieves the </w:t>
            </w:r>
            <w:r w:rsidDel="00000000" w:rsidR="00000000" w:rsidRPr="00000000">
              <w:rPr>
                <w:rFonts w:ascii="Calibri" w:cs="Calibri" w:eastAsia="Calibri" w:hAnsi="Calibri"/>
                <w:b w:val="1"/>
                <w:color w:val="080808"/>
                <w:sz w:val="24"/>
                <w:szCs w:val="24"/>
                <w:rtl w:val="0"/>
              </w:rPr>
              <w:t xml:space="preserve">‘FragmentManager’ </w:t>
            </w:r>
            <w:r w:rsidDel="00000000" w:rsidR="00000000" w:rsidRPr="00000000">
              <w:rPr>
                <w:rFonts w:ascii="Calibri" w:cs="Calibri" w:eastAsia="Calibri" w:hAnsi="Calibri"/>
                <w:color w:val="080808"/>
                <w:sz w:val="24"/>
                <w:szCs w:val="24"/>
                <w:rtl w:val="0"/>
              </w:rPr>
              <w:t xml:space="preserve"> which is used to manage fragments in the app. Secondly, a new transaction is started using, </w:t>
            </w:r>
            <w:r w:rsidDel="00000000" w:rsidR="00000000" w:rsidRPr="00000000">
              <w:rPr>
                <w:rFonts w:ascii="Calibri" w:cs="Calibri" w:eastAsia="Calibri" w:hAnsi="Calibri"/>
                <w:b w:val="1"/>
                <w:color w:val="080808"/>
                <w:sz w:val="24"/>
                <w:szCs w:val="24"/>
                <w:rtl w:val="0"/>
              </w:rPr>
              <w:t xml:space="preserve">‘FragmentTranscation’ </w:t>
            </w:r>
            <w:r w:rsidDel="00000000" w:rsidR="00000000" w:rsidRPr="00000000">
              <w:rPr>
                <w:rFonts w:ascii="Calibri" w:cs="Calibri" w:eastAsia="Calibri" w:hAnsi="Calibri"/>
                <w:color w:val="080808"/>
                <w:sz w:val="24"/>
                <w:szCs w:val="24"/>
                <w:rtl w:val="0"/>
              </w:rPr>
              <w:t xml:space="preserve"> to define the fragment transaction. Thirdly, the </w:t>
            </w:r>
            <w:r w:rsidDel="00000000" w:rsidR="00000000" w:rsidRPr="00000000">
              <w:rPr>
                <w:rFonts w:ascii="Calibri" w:cs="Calibri" w:eastAsia="Calibri" w:hAnsi="Calibri"/>
                <w:b w:val="1"/>
                <w:color w:val="080808"/>
                <w:sz w:val="24"/>
                <w:szCs w:val="24"/>
                <w:rtl w:val="0"/>
              </w:rPr>
              <w:t xml:space="preserve">‘replace’ </w:t>
            </w:r>
            <w:r w:rsidDel="00000000" w:rsidR="00000000" w:rsidRPr="00000000">
              <w:rPr>
                <w:rFonts w:ascii="Calibri" w:cs="Calibri" w:eastAsia="Calibri" w:hAnsi="Calibri"/>
                <w:color w:val="080808"/>
                <w:sz w:val="24"/>
                <w:szCs w:val="24"/>
                <w:rtl w:val="0"/>
              </w:rPr>
              <w:t xml:space="preserve">method is utilised to specify which fragment to replace in which container. This method takes in two arguments, the container Id (</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frameLayout</w:t>
            </w:r>
            <w:r w:rsidDel="00000000" w:rsidR="00000000" w:rsidRPr="00000000">
              <w:rPr>
                <w:rFonts w:ascii="Calibri" w:cs="Calibri" w:eastAsia="Calibri" w:hAnsi="Calibri"/>
                <w:color w:val="080808"/>
                <w:sz w:val="24"/>
                <w:szCs w:val="24"/>
                <w:rtl w:val="0"/>
              </w:rPr>
              <w:t xml:space="preserve">) and the new fragment (</w:t>
            </w:r>
            <w:r w:rsidDel="00000000" w:rsidR="00000000" w:rsidRPr="00000000">
              <w:rPr>
                <w:rFonts w:ascii="Courier New" w:cs="Courier New" w:eastAsia="Courier New" w:hAnsi="Courier New"/>
                <w:color w:val="080808"/>
                <w:sz w:val="20"/>
                <w:szCs w:val="20"/>
                <w:rtl w:val="0"/>
              </w:rPr>
              <w:t xml:space="preserve">fragment</w:t>
            </w:r>
            <w:r w:rsidDel="00000000" w:rsidR="00000000" w:rsidRPr="00000000">
              <w:rPr>
                <w:rFonts w:ascii="Calibri" w:cs="Calibri" w:eastAsia="Calibri" w:hAnsi="Calibri"/>
                <w:color w:val="080808"/>
                <w:sz w:val="24"/>
                <w:szCs w:val="24"/>
                <w:rtl w:val="0"/>
              </w:rPr>
              <w:t xml:space="preserve">). Lastly, the transaction is committed by calling </w:t>
            </w:r>
            <w:r w:rsidDel="00000000" w:rsidR="00000000" w:rsidRPr="00000000">
              <w:rPr>
                <w:rFonts w:ascii="Calibri" w:cs="Calibri" w:eastAsia="Calibri" w:hAnsi="Calibri"/>
                <w:b w:val="1"/>
                <w:color w:val="080808"/>
                <w:sz w:val="24"/>
                <w:szCs w:val="24"/>
                <w:rtl w:val="0"/>
              </w:rPr>
              <w:t xml:space="preserve">‘commit’ </w:t>
            </w:r>
            <w:r w:rsidDel="00000000" w:rsidR="00000000" w:rsidRPr="00000000">
              <w:rPr>
                <w:rFonts w:ascii="Calibri" w:cs="Calibri" w:eastAsia="Calibri" w:hAnsi="Calibri"/>
                <w:color w:val="080808"/>
                <w:sz w:val="24"/>
                <w:szCs w:val="24"/>
                <w:rtl w:val="0"/>
              </w:rPr>
              <w:t xml:space="preserve"> on the </w:t>
            </w:r>
            <w:r w:rsidDel="00000000" w:rsidR="00000000" w:rsidRPr="00000000">
              <w:rPr>
                <w:rFonts w:ascii="Courier New" w:cs="Courier New" w:eastAsia="Courier New" w:hAnsi="Courier New"/>
                <w:sz w:val="20"/>
                <w:szCs w:val="20"/>
                <w:rtl w:val="0"/>
              </w:rPr>
              <w:t xml:space="preserve">fragmentTransaction </w:t>
            </w:r>
            <w:r w:rsidDel="00000000" w:rsidR="00000000" w:rsidRPr="00000000">
              <w:rPr>
                <w:rFonts w:ascii="Calibri" w:cs="Calibri" w:eastAsia="Calibri" w:hAnsi="Calibri"/>
                <w:color w:val="080808"/>
                <w:sz w:val="24"/>
                <w:szCs w:val="24"/>
                <w:rtl w:val="0"/>
              </w:rPr>
              <w:t xml:space="preserve">in order to apply the transaction and effectively updating the UI to display the new fragment by replacing the current fragment with the new one.</w:t>
            </w:r>
          </w:p>
        </w:tc>
      </w:tr>
    </w:tbl>
    <w:p w:rsidR="00000000" w:rsidDel="00000000" w:rsidP="00000000" w:rsidRDefault="00000000" w:rsidRPr="00000000" w14:paraId="00000107">
      <w:pPr>
        <w:spacing w:after="16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spacing w:after="160"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Full Code</w:t>
      </w:r>
    </w:p>
    <w:p w:rsidR="00000000" w:rsidDel="00000000" w:rsidP="00000000" w:rsidRDefault="00000000" w:rsidRPr="00000000" w14:paraId="0000010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package </w:t>
      </w:r>
      <w:r w:rsidDel="00000000" w:rsidR="00000000" w:rsidRPr="00000000">
        <w:rPr>
          <w:rFonts w:ascii="Courier New" w:cs="Courier New" w:eastAsia="Courier New" w:hAnsi="Courier New"/>
          <w:sz w:val="20"/>
          <w:szCs w:val="20"/>
          <w:rtl w:val="0"/>
        </w:rPr>
        <w:t xml:space="preserve">com.example.myfirstapplication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A">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0B">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androidx.appcompat.app.AppCompatActivity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C">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androidx.fragment.app.FragmentManager</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androidx.fragment.app.FragmentTransaction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0F">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10">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android.os.Bundle</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1">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android.view.View</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2">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import </w:t>
      </w:r>
      <w:r w:rsidDel="00000000" w:rsidR="00000000" w:rsidRPr="00000000">
        <w:rPr>
          <w:rFonts w:ascii="Courier New" w:cs="Courier New" w:eastAsia="Courier New" w:hAnsi="Courier New"/>
          <w:sz w:val="20"/>
          <w:szCs w:val="20"/>
          <w:rtl w:val="0"/>
        </w:rPr>
        <w:t xml:space="preserve">android.widget.Button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14">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15">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033b3"/>
          <w:sz w:val="20"/>
          <w:szCs w:val="20"/>
          <w:rtl w:val="0"/>
        </w:rPr>
        <w:t xml:space="preserve">public class </w:t>
      </w:r>
      <w:r w:rsidDel="00000000" w:rsidR="00000000" w:rsidRPr="00000000">
        <w:rPr>
          <w:rFonts w:ascii="Courier New" w:cs="Courier New" w:eastAsia="Courier New" w:hAnsi="Courier New"/>
          <w:sz w:val="20"/>
          <w:szCs w:val="20"/>
          <w:rtl w:val="0"/>
        </w:rPr>
        <w:t xml:space="preserve">MainActivity </w:t>
      </w:r>
      <w:r w:rsidDel="00000000" w:rsidR="00000000" w:rsidRPr="00000000">
        <w:rPr>
          <w:rFonts w:ascii="Courier New" w:cs="Courier New" w:eastAsia="Courier New" w:hAnsi="Courier New"/>
          <w:color w:val="0033b3"/>
          <w:sz w:val="20"/>
          <w:szCs w:val="20"/>
          <w:rtl w:val="0"/>
        </w:rPr>
        <w:t xml:space="preserve">extends </w:t>
      </w:r>
      <w:r w:rsidDel="00000000" w:rsidR="00000000" w:rsidRPr="00000000">
        <w:rPr>
          <w:rFonts w:ascii="Courier New" w:cs="Courier New" w:eastAsia="Courier New" w:hAnsi="Courier New"/>
          <w:sz w:val="20"/>
          <w:szCs w:val="20"/>
          <w:rtl w:val="0"/>
        </w:rPr>
        <w:t xml:space="preserve">AppCompatActivity </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6">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static final </w:t>
      </w:r>
      <w:r w:rsidDel="00000000" w:rsidR="00000000" w:rsidRPr="00000000">
        <w:rPr>
          <w:rFonts w:ascii="Courier New" w:cs="Courier New" w:eastAsia="Courier New" w:hAnsi="Courier New"/>
          <w:sz w:val="20"/>
          <w:szCs w:val="20"/>
          <w:rtl w:val="0"/>
        </w:rPr>
        <w:t xml:space="preserve">String </w:t>
      </w:r>
      <w:r w:rsidDel="00000000" w:rsidR="00000000" w:rsidRPr="00000000">
        <w:rPr>
          <w:rFonts w:ascii="Courier New" w:cs="Courier New" w:eastAsia="Courier New" w:hAnsi="Courier New"/>
          <w:i w:val="1"/>
          <w:color w:val="871094"/>
          <w:sz w:val="20"/>
          <w:szCs w:val="20"/>
          <w:rtl w:val="0"/>
        </w:rPr>
        <w:t xml:space="preserve">TAG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67d17"/>
          <w:sz w:val="20"/>
          <w:szCs w:val="20"/>
          <w:rtl w:val="0"/>
        </w:rPr>
        <w:t xml:space="preserve">"MainActivity"</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7">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18">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Button </w:t>
      </w:r>
      <w:r w:rsidDel="00000000" w:rsidR="00000000" w:rsidRPr="00000000">
        <w:rPr>
          <w:rFonts w:ascii="Courier New" w:cs="Courier New" w:eastAsia="Courier New" w:hAnsi="Courier New"/>
          <w:color w:val="871094"/>
          <w:sz w:val="20"/>
          <w:szCs w:val="20"/>
          <w:rtl w:val="0"/>
        </w:rPr>
        <w:t xml:space="preserve">firstFragmentBtn</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secondFragmentBtn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9">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1A">
      <w:pPr>
        <w:shd w:fill="ffffff" w:val="clear"/>
        <w:spacing w:after="160" w:line="240" w:lineRule="auto"/>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11B">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protected void </w:t>
      </w:r>
      <w:r w:rsidDel="00000000" w:rsidR="00000000" w:rsidRPr="00000000">
        <w:rPr>
          <w:rFonts w:ascii="Courier New" w:cs="Courier New" w:eastAsia="Courier New" w:hAnsi="Courier New"/>
          <w:color w:val="00627a"/>
          <w:sz w:val="20"/>
          <w:szCs w:val="20"/>
          <w:rtl w:val="0"/>
        </w:rPr>
        <w:t xml:space="preserve">onCreate</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Bundle </w:t>
      </w:r>
      <w:r w:rsidDel="00000000" w:rsidR="00000000" w:rsidRPr="00000000">
        <w:rPr>
          <w:rFonts w:ascii="Courier New" w:cs="Courier New" w:eastAsia="Courier New" w:hAnsi="Courier New"/>
          <w:color w:val="080808"/>
          <w:sz w:val="20"/>
          <w:szCs w:val="20"/>
          <w:rtl w:val="0"/>
        </w:rPr>
        <w:t xml:space="preserve">savedInstanceState) {</w:t>
      </w:r>
    </w:p>
    <w:p w:rsidR="00000000" w:rsidDel="00000000" w:rsidP="00000000" w:rsidRDefault="00000000" w:rsidRPr="00000000" w14:paraId="0000011C">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super</w:t>
      </w:r>
      <w:r w:rsidDel="00000000" w:rsidR="00000000" w:rsidRPr="00000000">
        <w:rPr>
          <w:rFonts w:ascii="Courier New" w:cs="Courier New" w:eastAsia="Courier New" w:hAnsi="Courier New"/>
          <w:color w:val="080808"/>
          <w:sz w:val="20"/>
          <w:szCs w:val="20"/>
          <w:rtl w:val="0"/>
        </w:rPr>
        <w:t xml:space="preserve">.onCreate(savedInstanceState);</w:t>
      </w:r>
    </w:p>
    <w:p w:rsidR="00000000" w:rsidDel="00000000" w:rsidP="00000000" w:rsidRDefault="00000000" w:rsidRPr="00000000" w14:paraId="0000011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setContentView(</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layout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activity_main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firstFragmentBtn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fragment1btn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1F">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secondFragmentBtn </w:t>
      </w:r>
      <w:r w:rsidDel="00000000" w:rsidR="00000000" w:rsidRPr="00000000">
        <w:rPr>
          <w:rFonts w:ascii="Courier New" w:cs="Courier New" w:eastAsia="Courier New" w:hAnsi="Courier New"/>
          <w:color w:val="080808"/>
          <w:sz w:val="20"/>
          <w:szCs w:val="20"/>
          <w:rtl w:val="0"/>
        </w:rPr>
        <w:t xml:space="preserve">= findViewById((</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fragment2btn</w:t>
      </w: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20">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21">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firstFragmentBtn</w:t>
      </w:r>
      <w:r w:rsidDel="00000000" w:rsidR="00000000" w:rsidRPr="00000000">
        <w:rPr>
          <w:rFonts w:ascii="Courier New" w:cs="Courier New" w:eastAsia="Courier New" w:hAnsi="Courier New"/>
          <w:color w:val="080808"/>
          <w:sz w:val="20"/>
          <w:szCs w:val="20"/>
          <w:rtl w:val="0"/>
        </w:rPr>
        <w:t xml:space="preserve">.setOnClickListener(</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OnClickListener</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22">
      <w:pPr>
        <w:shd w:fill="ffffff" w:val="clear"/>
        <w:spacing w:after="160" w:line="240" w:lineRule="auto"/>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123">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void </w:t>
      </w:r>
      <w:r w:rsidDel="00000000" w:rsidR="00000000" w:rsidRPr="00000000">
        <w:rPr>
          <w:rFonts w:ascii="Courier New" w:cs="Courier New" w:eastAsia="Courier New" w:hAnsi="Courier New"/>
          <w:color w:val="00627a"/>
          <w:sz w:val="20"/>
          <w:szCs w:val="20"/>
          <w:rtl w:val="0"/>
        </w:rPr>
        <w:t xml:space="preserve">onClick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v) {</w:t>
      </w:r>
    </w:p>
    <w:p w:rsidR="00000000" w:rsidDel="00000000" w:rsidP="00000000" w:rsidRDefault="00000000" w:rsidRPr="00000000" w14:paraId="00000124">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25">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replaceFragment(</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Fragment1());</w:t>
      </w:r>
    </w:p>
    <w:p w:rsidR="00000000" w:rsidDel="00000000" w:rsidP="00000000" w:rsidRDefault="00000000" w:rsidRPr="00000000" w14:paraId="00000126">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27">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28">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29">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2A">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871094"/>
          <w:sz w:val="20"/>
          <w:szCs w:val="20"/>
          <w:rtl w:val="0"/>
        </w:rPr>
        <w:t xml:space="preserve">secondFragmentBtn</w:t>
      </w:r>
      <w:r w:rsidDel="00000000" w:rsidR="00000000" w:rsidRPr="00000000">
        <w:rPr>
          <w:rFonts w:ascii="Courier New" w:cs="Courier New" w:eastAsia="Courier New" w:hAnsi="Courier New"/>
          <w:color w:val="080808"/>
          <w:sz w:val="20"/>
          <w:szCs w:val="20"/>
          <w:rtl w:val="0"/>
        </w:rPr>
        <w:t xml:space="preserve">.setOnClickListener(</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OnClickListener</w:t>
      </w: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2B">
      <w:pPr>
        <w:shd w:fill="ffffff" w:val="clear"/>
        <w:spacing w:after="160" w:line="240" w:lineRule="auto"/>
        <w:rPr>
          <w:rFonts w:ascii="Courier New" w:cs="Courier New" w:eastAsia="Courier New" w:hAnsi="Courier New"/>
          <w:color w:val="9e880d"/>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9e880d"/>
          <w:sz w:val="20"/>
          <w:szCs w:val="20"/>
          <w:rtl w:val="0"/>
        </w:rPr>
        <w:t xml:space="preserve">@Override</w:t>
      </w:r>
    </w:p>
    <w:p w:rsidR="00000000" w:rsidDel="00000000" w:rsidP="00000000" w:rsidRDefault="00000000" w:rsidRPr="00000000" w14:paraId="0000012C">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9e880d"/>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public void </w:t>
      </w:r>
      <w:r w:rsidDel="00000000" w:rsidR="00000000" w:rsidRPr="00000000">
        <w:rPr>
          <w:rFonts w:ascii="Courier New" w:cs="Courier New" w:eastAsia="Courier New" w:hAnsi="Courier New"/>
          <w:color w:val="00627a"/>
          <w:sz w:val="20"/>
          <w:szCs w:val="20"/>
          <w:rtl w:val="0"/>
        </w:rPr>
        <w:t xml:space="preserve">onClick</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View </w:t>
      </w:r>
      <w:r w:rsidDel="00000000" w:rsidR="00000000" w:rsidRPr="00000000">
        <w:rPr>
          <w:rFonts w:ascii="Courier New" w:cs="Courier New" w:eastAsia="Courier New" w:hAnsi="Courier New"/>
          <w:color w:val="080808"/>
          <w:sz w:val="20"/>
          <w:szCs w:val="20"/>
          <w:rtl w:val="0"/>
        </w:rPr>
        <w:t xml:space="preserve">v) {</w:t>
      </w:r>
    </w:p>
    <w:p w:rsidR="00000000" w:rsidDel="00000000" w:rsidP="00000000" w:rsidRDefault="00000000" w:rsidRPr="00000000" w14:paraId="0000012D">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2E">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replaceFragment(</w:t>
      </w:r>
      <w:r w:rsidDel="00000000" w:rsidR="00000000" w:rsidRPr="00000000">
        <w:rPr>
          <w:rFonts w:ascii="Courier New" w:cs="Courier New" w:eastAsia="Courier New" w:hAnsi="Courier New"/>
          <w:color w:val="0033b3"/>
          <w:sz w:val="20"/>
          <w:szCs w:val="20"/>
          <w:rtl w:val="0"/>
        </w:rPr>
        <w:t xml:space="preserve">new </w:t>
      </w:r>
      <w:r w:rsidDel="00000000" w:rsidR="00000000" w:rsidRPr="00000000">
        <w:rPr>
          <w:rFonts w:ascii="Courier New" w:cs="Courier New" w:eastAsia="Courier New" w:hAnsi="Courier New"/>
          <w:color w:val="080808"/>
          <w:sz w:val="20"/>
          <w:szCs w:val="20"/>
          <w:rtl w:val="0"/>
        </w:rPr>
        <w:t xml:space="preserve">Fragment2());</w:t>
      </w:r>
    </w:p>
    <w:p w:rsidR="00000000" w:rsidDel="00000000" w:rsidP="00000000" w:rsidRDefault="00000000" w:rsidRPr="00000000" w14:paraId="0000012F">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30">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31">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32">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3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34">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color w:val="0033b3"/>
          <w:sz w:val="20"/>
          <w:szCs w:val="20"/>
          <w:rtl w:val="0"/>
        </w:rPr>
        <w:t xml:space="preserve">private void </w:t>
      </w:r>
      <w:r w:rsidDel="00000000" w:rsidR="00000000" w:rsidRPr="00000000">
        <w:rPr>
          <w:rFonts w:ascii="Courier New" w:cs="Courier New" w:eastAsia="Courier New" w:hAnsi="Courier New"/>
          <w:color w:val="00627a"/>
          <w:sz w:val="20"/>
          <w:szCs w:val="20"/>
          <w:rtl w:val="0"/>
        </w:rPr>
        <w:t xml:space="preserve">replaceFragment</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Fragment </w:t>
      </w:r>
      <w:r w:rsidDel="00000000" w:rsidR="00000000" w:rsidRPr="00000000">
        <w:rPr>
          <w:rFonts w:ascii="Courier New" w:cs="Courier New" w:eastAsia="Courier New" w:hAnsi="Courier New"/>
          <w:color w:val="080808"/>
          <w:sz w:val="20"/>
          <w:szCs w:val="20"/>
          <w:rtl w:val="0"/>
        </w:rPr>
        <w:t xml:space="preserve">fragment) {</w:t>
      </w:r>
    </w:p>
    <w:p w:rsidR="00000000" w:rsidDel="00000000" w:rsidP="00000000" w:rsidRDefault="00000000" w:rsidRPr="00000000" w14:paraId="00000135">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36">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FragmentManager fragmentManager </w:t>
      </w:r>
      <w:r w:rsidDel="00000000" w:rsidR="00000000" w:rsidRPr="00000000">
        <w:rPr>
          <w:rFonts w:ascii="Courier New" w:cs="Courier New" w:eastAsia="Courier New" w:hAnsi="Courier New"/>
          <w:color w:val="080808"/>
          <w:sz w:val="20"/>
          <w:szCs w:val="20"/>
          <w:rtl w:val="0"/>
        </w:rPr>
        <w:t xml:space="preserve">= getSupportFragmentManager();</w:t>
      </w:r>
    </w:p>
    <w:p w:rsidR="00000000" w:rsidDel="00000000" w:rsidP="00000000" w:rsidRDefault="00000000" w:rsidRPr="00000000" w14:paraId="00000137">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FragmentTransaction fragmentTransaction </w:t>
      </w: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fragmentManager</w:t>
      </w:r>
      <w:r w:rsidDel="00000000" w:rsidR="00000000" w:rsidRPr="00000000">
        <w:rPr>
          <w:rFonts w:ascii="Courier New" w:cs="Courier New" w:eastAsia="Courier New" w:hAnsi="Courier New"/>
          <w:color w:val="080808"/>
          <w:sz w:val="20"/>
          <w:szCs w:val="20"/>
          <w:rtl w:val="0"/>
        </w:rPr>
        <w:t xml:space="preserve">.beginTransaction();</w:t>
      </w:r>
    </w:p>
    <w:p w:rsidR="00000000" w:rsidDel="00000000" w:rsidP="00000000" w:rsidRDefault="00000000" w:rsidRPr="00000000" w14:paraId="00000138">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fragmentTransaction</w:t>
      </w:r>
      <w:r w:rsidDel="00000000" w:rsidR="00000000" w:rsidRPr="00000000">
        <w:rPr>
          <w:rFonts w:ascii="Courier New" w:cs="Courier New" w:eastAsia="Courier New" w:hAnsi="Courier New"/>
          <w:color w:val="080808"/>
          <w:sz w:val="20"/>
          <w:szCs w:val="20"/>
          <w:rtl w:val="0"/>
        </w:rPr>
        <w:t xml:space="preserve">.replace(</w:t>
      </w:r>
      <w:r w:rsidDel="00000000" w:rsidR="00000000" w:rsidRPr="00000000">
        <w:rPr>
          <w:rFonts w:ascii="Courier New" w:cs="Courier New" w:eastAsia="Courier New" w:hAnsi="Courier New"/>
          <w:sz w:val="20"/>
          <w:szCs w:val="20"/>
          <w:rtl w:val="0"/>
        </w:rPr>
        <w:t xml:space="preserve">R</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color w:val="080808"/>
          <w:sz w:val="20"/>
          <w:szCs w:val="20"/>
          <w:rtl w:val="0"/>
        </w:rPr>
        <w:t xml:space="preserve">.</w:t>
      </w:r>
      <w:r w:rsidDel="00000000" w:rsidR="00000000" w:rsidRPr="00000000">
        <w:rPr>
          <w:rFonts w:ascii="Courier New" w:cs="Courier New" w:eastAsia="Courier New" w:hAnsi="Courier New"/>
          <w:i w:val="1"/>
          <w:color w:val="871094"/>
          <w:sz w:val="20"/>
          <w:szCs w:val="20"/>
          <w:rtl w:val="0"/>
        </w:rPr>
        <w:t xml:space="preserve">frameLayout</w:t>
      </w:r>
      <w:r w:rsidDel="00000000" w:rsidR="00000000" w:rsidRPr="00000000">
        <w:rPr>
          <w:rFonts w:ascii="Courier New" w:cs="Courier New" w:eastAsia="Courier New" w:hAnsi="Courier New"/>
          <w:color w:val="080808"/>
          <w:sz w:val="20"/>
          <w:szCs w:val="20"/>
          <w:rtl w:val="0"/>
        </w:rPr>
        <w:t xml:space="preserve">,fragment);</w:t>
      </w:r>
    </w:p>
    <w:p w:rsidR="00000000" w:rsidDel="00000000" w:rsidP="00000000" w:rsidRDefault="00000000" w:rsidRPr="00000000" w14:paraId="00000139">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r w:rsidDel="00000000" w:rsidR="00000000" w:rsidRPr="00000000">
        <w:rPr>
          <w:rFonts w:ascii="Courier New" w:cs="Courier New" w:eastAsia="Courier New" w:hAnsi="Courier New"/>
          <w:sz w:val="20"/>
          <w:szCs w:val="20"/>
          <w:rtl w:val="0"/>
        </w:rPr>
        <w:t xml:space="preserve">fragmentTransaction</w:t>
      </w:r>
      <w:r w:rsidDel="00000000" w:rsidR="00000000" w:rsidRPr="00000000">
        <w:rPr>
          <w:rFonts w:ascii="Courier New" w:cs="Courier New" w:eastAsia="Courier New" w:hAnsi="Courier New"/>
          <w:color w:val="080808"/>
          <w:sz w:val="20"/>
          <w:szCs w:val="20"/>
          <w:rtl w:val="0"/>
        </w:rPr>
        <w:t xml:space="preserve">.commit();</w:t>
      </w:r>
    </w:p>
    <w:p w:rsidR="00000000" w:rsidDel="00000000" w:rsidP="00000000" w:rsidRDefault="00000000" w:rsidRPr="00000000" w14:paraId="0000013A">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3B">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   }</w:t>
      </w:r>
    </w:p>
    <w:p w:rsidR="00000000" w:rsidDel="00000000" w:rsidP="00000000" w:rsidRDefault="00000000" w:rsidRPr="00000000" w14:paraId="0000013C">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3D">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tl w:val="0"/>
        </w:rPr>
        <w:t xml:space="preserve">}</w:t>
      </w:r>
    </w:p>
    <w:p w:rsidR="00000000" w:rsidDel="00000000" w:rsidP="00000000" w:rsidRDefault="00000000" w:rsidRPr="00000000" w14:paraId="0000013E">
      <w:pPr>
        <w:shd w:fill="ffffff" w:val="clear"/>
        <w:spacing w:after="160" w:line="240" w:lineRule="auto"/>
        <w:jc w:val="center"/>
        <w:rPr>
          <w:rFonts w:ascii="Courier New" w:cs="Courier New" w:eastAsia="Courier New" w:hAnsi="Courier New"/>
          <w:b w:val="1"/>
          <w:color w:val="080808"/>
          <w:sz w:val="20"/>
          <w:szCs w:val="20"/>
          <w:u w:val="single"/>
        </w:rPr>
      </w:pPr>
      <w:r w:rsidDel="00000000" w:rsidR="00000000" w:rsidRPr="00000000">
        <w:rPr>
          <w:rtl w:val="0"/>
        </w:rPr>
      </w:r>
    </w:p>
    <w:p w:rsidR="00000000" w:rsidDel="00000000" w:rsidP="00000000" w:rsidRDefault="00000000" w:rsidRPr="00000000" w14:paraId="0000013F">
      <w:pPr>
        <w:shd w:fill="ffffff" w:val="clear"/>
        <w:spacing w:after="160" w:line="240" w:lineRule="auto"/>
        <w:jc w:val="center"/>
        <w:rPr>
          <w:rFonts w:ascii="Calibri" w:cs="Calibri" w:eastAsia="Calibri" w:hAnsi="Calibri"/>
          <w:b w:val="1"/>
          <w:color w:val="080808"/>
          <w:sz w:val="28"/>
          <w:szCs w:val="28"/>
          <w:u w:val="single"/>
        </w:rPr>
      </w:pPr>
      <w:r w:rsidDel="00000000" w:rsidR="00000000" w:rsidRPr="00000000">
        <w:rPr>
          <w:rFonts w:ascii="Calibri" w:cs="Calibri" w:eastAsia="Calibri" w:hAnsi="Calibri"/>
          <w:b w:val="1"/>
          <w:color w:val="080808"/>
          <w:sz w:val="28"/>
          <w:szCs w:val="28"/>
          <w:u w:val="single"/>
          <w:rtl w:val="0"/>
        </w:rPr>
        <w:t xml:space="preserve">Expected Outcome</w:t>
      </w:r>
    </w:p>
    <w:p w:rsidR="00000000" w:rsidDel="00000000" w:rsidP="00000000" w:rsidRDefault="00000000" w:rsidRPr="00000000" w14:paraId="00000140">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1">
      <w:pPr>
        <w:shd w:fill="ffffff" w:val="clear"/>
        <w:spacing w:after="160" w:line="240" w:lineRule="auto"/>
        <w:rPr>
          <w:rFonts w:ascii="Courier New" w:cs="Courier New" w:eastAsia="Courier New" w:hAnsi="Courier New"/>
          <w:color w:val="080808"/>
          <w:sz w:val="20"/>
          <w:szCs w:val="20"/>
        </w:rPr>
      </w:pPr>
      <w:r w:rsidDel="00000000" w:rsidR="00000000" w:rsidRPr="00000000">
        <w:rPr>
          <w:rFonts w:ascii="Courier New" w:cs="Courier New" w:eastAsia="Courier New" w:hAnsi="Courier New"/>
          <w:color w:val="080808"/>
          <w:sz w:val="20"/>
          <w:szCs w:val="20"/>
        </w:rPr>
        <w:drawing>
          <wp:inline distB="114300" distT="114300" distL="114300" distR="114300">
            <wp:extent cx="5731200" cy="4495800"/>
            <wp:effectExtent b="0" l="0" r="0" t="0"/>
            <wp:docPr id="17" name="image12.gif"/>
            <a:graphic>
              <a:graphicData uri="http://schemas.openxmlformats.org/drawingml/2006/picture">
                <pic:pic>
                  <pic:nvPicPr>
                    <pic:cNvPr id="0" name="image12.gif"/>
                    <pic:cNvPicPr preferRelativeResize="0"/>
                  </pic:nvPicPr>
                  <pic:blipFill>
                    <a:blip r:embed="rId2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3">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4">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5">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6">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7">
      <w:pPr>
        <w:shd w:fill="ffffff" w:val="clear"/>
        <w:spacing w:after="160" w:line="240" w:lineRule="auto"/>
        <w:rPr>
          <w:rFonts w:ascii="Courier New" w:cs="Courier New" w:eastAsia="Courier New" w:hAnsi="Courier New"/>
          <w:color w:val="080808"/>
          <w:sz w:val="20"/>
          <w:szCs w:val="20"/>
        </w:rPr>
      </w:pPr>
      <w:r w:rsidDel="00000000" w:rsidR="00000000" w:rsidRPr="00000000">
        <w:rPr>
          <w:rtl w:val="0"/>
        </w:rPr>
      </w:r>
    </w:p>
    <w:p w:rsidR="00000000" w:rsidDel="00000000" w:rsidP="00000000" w:rsidRDefault="00000000" w:rsidRPr="00000000" w14:paraId="00000148">
      <w:pPr>
        <w:spacing w:after="16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4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4A">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tabs>
        <w:tab w:val="center" w:leader="none" w:pos="4513"/>
        <w:tab w:val="right" w:leader="none" w:pos="9026"/>
      </w:tabs>
      <w:spacing w:line="240" w:lineRule="auto"/>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-23812</wp:posOffset>
              </wp:positionH>
              <wp:positionV relativeFrom="page">
                <wp:posOffset>190500</wp:posOffset>
              </wp:positionV>
              <wp:extent cx="7791450" cy="292100"/>
              <wp:effectExtent b="0" l="0" r="0" t="0"/>
              <wp:wrapNone/>
              <wp:docPr descr="{&quot;HashCode&quot;:1997578958,&quot;Height&quot;:792.0,&quot;Width&quot;:612.0,&quot;Placement&quot;:&quot;Header&quot;,&quot;Index&quot;:&quot;Primary&quot;,&quot;Section&quot;:1,&quot;Top&quot;:0.0,&quot;Left&quot;:0.0}" id="1" name=""/>
              <a:graphic>
                <a:graphicData uri="http://schemas.microsoft.com/office/word/2010/wordprocessingShape">
                  <wps:wsp>
                    <wps:cNvSpPr/>
                    <wps:cNvPr id="2" name="Shape 2"/>
                    <wps:spPr>
                      <a:xfrm>
                        <a:off x="1459800" y="3643475"/>
                        <a:ext cx="7772400" cy="27305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Official Open</w:t>
                          </w:r>
                        </w:p>
                      </w:txbxContent>
                    </wps:txbx>
                    <wps:bodyPr anchorCtr="0" anchor="t" bIns="0" lIns="254000"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-23812</wp:posOffset>
              </wp:positionH>
              <wp:positionV relativeFrom="page">
                <wp:posOffset>190500</wp:posOffset>
              </wp:positionV>
              <wp:extent cx="7791450" cy="292100"/>
              <wp:effectExtent b="0" l="0" r="0" t="0"/>
              <wp:wrapNone/>
              <wp:docPr descr="{&quot;HashCode&quot;:1997578958,&quot;Height&quot;:792.0,&quot;Width&quot;:612.0,&quot;Placement&quot;:&quot;Header&quot;,&quot;Index&quot;:&quot;Primary&quot;,&quot;Section&quot;:1,&quot;Top&quot;:0.0,&quot;Left&quot;:0.0}" id="1" name="image22.png"/>
              <a:graphic>
                <a:graphicData uri="http://schemas.openxmlformats.org/drawingml/2006/picture">
                  <pic:pic>
                    <pic:nvPicPr>
                      <pic:cNvPr descr="{&quot;HashCode&quot;:1997578958,&quot;Height&quot;:792.0,&quot;Width&quot;:612.0,&quot;Placement&quot;:&quot;Header&quot;,&quot;Index&quot;:&quot;Primary&quot;,&quot;Section&quot;:1,&quot;Top&quot;:0.0,&quot;Left&quot;:0.0}" id="0" name="image22.png"/>
                      <pic:cNvPicPr preferRelativeResize="0"/>
                    </pic:nvPicPr>
                    <pic:blipFill>
                      <a:blip r:embed="rId1"/>
                      <a:srcRect/>
                      <a:stretch>
                        <a:fillRect/>
                      </a:stretch>
                    </pic:blipFill>
                    <pic:spPr>
                      <a:xfrm>
                        <a:off x="0" y="0"/>
                        <a:ext cx="7791450" cy="292100"/>
                      </a:xfrm>
                      <a:prstGeom prst="rect"/>
                      <a:ln/>
                    </pic:spPr>
                  </pic:pic>
                </a:graphicData>
              </a:graphic>
            </wp:anchor>
          </w:drawing>
        </mc:Fallback>
      </mc:AlternateContent>
    </w:r>
    <w:r w:rsidDel="00000000" w:rsidR="00000000" w:rsidRPr="00000000">
      <w:rPr>
        <w:rFonts w:ascii="Calibri" w:cs="Calibri" w:eastAsia="Calibri" w:hAnsi="Calibri"/>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5169225</wp:posOffset>
          </wp:positionH>
          <wp:positionV relativeFrom="paragraph">
            <wp:posOffset>-47624</wp:posOffset>
          </wp:positionV>
          <wp:extent cx="559419" cy="669608"/>
          <wp:effectExtent b="0" l="0" r="0" t="0"/>
          <wp:wrapNone/>
          <wp:docPr id="5" name="image18.jpg"/>
          <a:graphic>
            <a:graphicData uri="http://schemas.openxmlformats.org/drawingml/2006/picture">
              <pic:pic>
                <pic:nvPicPr>
                  <pic:cNvPr id="0" name="image18.jpg"/>
                  <pic:cNvPicPr preferRelativeResize="0"/>
                </pic:nvPicPr>
                <pic:blipFill>
                  <a:blip r:embed="rId2"/>
                  <a:srcRect b="0" l="0" r="0" t="0"/>
                  <a:stretch>
                    <a:fillRect/>
                  </a:stretch>
                </pic:blipFill>
                <pic:spPr>
                  <a:xfrm>
                    <a:off x="0" y="0"/>
                    <a:ext cx="559419" cy="66960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1633538" cy="419100"/>
          <wp:effectExtent b="0" l="0" r="0" t="0"/>
          <wp:wrapNone/>
          <wp:docPr id="12" name="image9.png"/>
          <a:graphic>
            <a:graphicData uri="http://schemas.openxmlformats.org/drawingml/2006/picture">
              <pic:pic>
                <pic:nvPicPr>
                  <pic:cNvPr id="0" name="image9.png"/>
                  <pic:cNvPicPr preferRelativeResize="0"/>
                </pic:nvPicPr>
                <pic:blipFill>
                  <a:blip r:embed="rId3"/>
                  <a:srcRect b="2069" l="0" r="0" t="2069"/>
                  <a:stretch>
                    <a:fillRect/>
                  </a:stretch>
                </pic:blipFill>
                <pic:spPr>
                  <a:xfrm>
                    <a:off x="0" y="0"/>
                    <a:ext cx="1633538" cy="419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-457199</wp:posOffset>
          </wp:positionV>
          <wp:extent cx="7781925" cy="95250"/>
          <wp:effectExtent b="0" l="0" r="0" t="0"/>
          <wp:wrapTopAndBottom distB="0" distT="0"/>
          <wp:docPr descr="horizontal line" id="19" name="image16.png"/>
          <a:graphic>
            <a:graphicData uri="http://schemas.openxmlformats.org/drawingml/2006/picture">
              <pic:pic>
                <pic:nvPicPr>
                  <pic:cNvPr descr="horizontal line" id="0" name="image16.png"/>
                  <pic:cNvPicPr preferRelativeResize="0"/>
                </pic:nvPicPr>
                <pic:blipFill>
                  <a:blip r:embed="rId4"/>
                  <a:srcRect b="34088" l="0" r="0" t="34088"/>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4D">
    <w:pPr>
      <w:tabs>
        <w:tab w:val="center" w:leader="none" w:pos="4513"/>
        <w:tab w:val="right" w:leader="none" w:pos="9026"/>
      </w:tabs>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image" Target="media/image19.png"/><Relationship Id="rId13" Type="http://schemas.openxmlformats.org/officeDocument/2006/relationships/image" Target="media/image21.png"/><Relationship Id="rId24" Type="http://schemas.openxmlformats.org/officeDocument/2006/relationships/header" Target="header1.xml"/><Relationship Id="rId12" Type="http://schemas.openxmlformats.org/officeDocument/2006/relationships/image" Target="media/image14.png"/><Relationship Id="rId23" Type="http://schemas.openxmlformats.org/officeDocument/2006/relationships/image" Target="media/image12.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8.jpg"/><Relationship Id="rId3" Type="http://schemas.openxmlformats.org/officeDocument/2006/relationships/image" Target="media/image9.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