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2FBB0" w14:textId="77777777" w:rsidR="00CD1465" w:rsidRPr="00CD1465" w:rsidRDefault="00CD1465" w:rsidP="00CD14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CD1465">
        <w:rPr>
          <w:rFonts w:eastAsia="Times New Roman" w:cs="Times New Roman"/>
          <w:color w:val="auto"/>
          <w:sz w:val="24"/>
          <w:szCs w:val="24"/>
          <w:lang w:eastAsia="en-IN"/>
        </w:rPr>
        <w:t xml:space="preserve">Imagine a warehouse has an </w:t>
      </w:r>
      <w:r w:rsidRPr="00CD1465">
        <w:rPr>
          <w:rFonts w:eastAsia="Times New Roman" w:cs="Times New Roman"/>
          <w:b/>
          <w:bCs/>
          <w:color w:val="auto"/>
          <w:sz w:val="24"/>
          <w:szCs w:val="24"/>
          <w:lang w:eastAsia="en-IN"/>
        </w:rPr>
        <w:t>FX9600</w:t>
      </w:r>
      <w:r w:rsidRPr="00CD1465">
        <w:rPr>
          <w:rFonts w:eastAsia="Times New Roman" w:cs="Times New Roman"/>
          <w:color w:val="auto"/>
          <w:sz w:val="24"/>
          <w:szCs w:val="24"/>
          <w:lang w:eastAsia="en-IN"/>
        </w:rPr>
        <w:t xml:space="preserve"> at the exit gate. Every carton has an RFID tag. The business wants three things: read cartons, monitor reader health, and control/configure the reader remotely.</w:t>
      </w:r>
    </w:p>
    <w:p w14:paraId="43DE7DAE" w14:textId="77777777" w:rsidR="00CD1465" w:rsidRPr="00CD1465" w:rsidRDefault="00CD1465" w:rsidP="00CD14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CD1465">
        <w:rPr>
          <w:rFonts w:eastAsia="Times New Roman" w:cs="Times New Roman"/>
          <w:color w:val="auto"/>
          <w:sz w:val="24"/>
          <w:szCs w:val="24"/>
          <w:lang w:eastAsia="en-IN"/>
        </w:rPr>
        <w:t>The overall flow is:</w:t>
      </w:r>
    </w:p>
    <w:p w14:paraId="498867E2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RFID Tag</w:t>
      </w:r>
    </w:p>
    <w:p w14:paraId="1106239E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↓</w:t>
      </w:r>
    </w:p>
    <w:p w14:paraId="3391280F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RFID Radio</w:t>
      </w:r>
    </w:p>
    <w:p w14:paraId="62BAA21C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↓</w:t>
      </w:r>
    </w:p>
    <w:p w14:paraId="2CEA0422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Radio Control</w:t>
      </w:r>
    </w:p>
    <w:p w14:paraId="28AD5EC6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↓</w:t>
      </w:r>
    </w:p>
    <w:p w14:paraId="1E19A447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Reader Gateway</w:t>
      </w:r>
    </w:p>
    <w:p w14:paraId="58C0032B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↓</w:t>
      </w:r>
    </w:p>
    <w:p w14:paraId="59467E7B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MQTT / REST / HTTP</w:t>
      </w:r>
    </w:p>
    <w:p w14:paraId="006F2A2D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↓</w:t>
      </w:r>
    </w:p>
    <w:p w14:paraId="43B1ACA1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Cloud or Local Application</w:t>
      </w:r>
    </w:p>
    <w:p w14:paraId="123883BE" w14:textId="77777777" w:rsidR="00CD1465" w:rsidRPr="00CD1465" w:rsidRDefault="00CD1465" w:rsidP="00CD14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CD1465">
        <w:rPr>
          <w:rFonts w:eastAsia="Times New Roman" w:cs="Times New Roman"/>
          <w:color w:val="auto"/>
          <w:sz w:val="24"/>
          <w:szCs w:val="24"/>
          <w:lang w:eastAsia="en-IN"/>
        </w:rPr>
        <w:t>Now let us map each part.</w:t>
      </w:r>
    </w:p>
    <w:p w14:paraId="1D22DA81" w14:textId="77777777" w:rsidR="00CD1465" w:rsidRPr="00CD1465" w:rsidRDefault="00CD1465" w:rsidP="00CD146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  <w:lang w:eastAsia="en-IN"/>
        </w:rPr>
      </w:pPr>
      <w:r w:rsidRPr="00CD1465">
        <w:rPr>
          <w:rFonts w:eastAsia="Times New Roman" w:cs="Times New Roman"/>
          <w:b/>
          <w:bCs/>
          <w:color w:val="auto"/>
          <w:sz w:val="27"/>
          <w:szCs w:val="27"/>
          <w:lang w:eastAsia="en-IN"/>
        </w:rPr>
        <w:t>Management Interface</w:t>
      </w:r>
    </w:p>
    <w:p w14:paraId="5D254F78" w14:textId="77777777" w:rsidR="00CD1465" w:rsidRPr="00CD1465" w:rsidRDefault="00CD1465" w:rsidP="00CD14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CD1465">
        <w:rPr>
          <w:rFonts w:eastAsia="Times New Roman" w:cs="Times New Roman"/>
          <w:color w:val="auto"/>
          <w:sz w:val="24"/>
          <w:szCs w:val="24"/>
          <w:lang w:eastAsia="en-IN"/>
        </w:rPr>
        <w:t>Suppose the administrator wants to change reader settings.</w:t>
      </w:r>
    </w:p>
    <w:p w14:paraId="7B6688CE" w14:textId="77777777" w:rsidR="00CD1465" w:rsidRPr="00CD1465" w:rsidRDefault="00CD1465" w:rsidP="00CD14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CD1465">
        <w:rPr>
          <w:rFonts w:eastAsia="Times New Roman" w:cs="Times New Roman"/>
          <w:color w:val="auto"/>
          <w:sz w:val="24"/>
          <w:szCs w:val="24"/>
          <w:lang w:eastAsia="en-IN"/>
        </w:rPr>
        <w:t>Example:</w:t>
      </w:r>
    </w:p>
    <w:p w14:paraId="279B3B5A" w14:textId="77777777" w:rsidR="00CD1465" w:rsidRPr="00CD1465" w:rsidRDefault="00CD1465" w:rsidP="00CD14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CD1465">
        <w:rPr>
          <w:rFonts w:eastAsia="Times New Roman" w:cs="Times New Roman"/>
          <w:color w:val="auto"/>
          <w:sz w:val="24"/>
          <w:szCs w:val="24"/>
          <w:lang w:eastAsia="en-IN"/>
        </w:rPr>
        <w:t>"Change the reader configuration."</w:t>
      </w:r>
    </w:p>
    <w:p w14:paraId="0940B08F" w14:textId="77777777" w:rsidR="00CD1465" w:rsidRPr="00CD1465" w:rsidRDefault="00CD1465" w:rsidP="00CD14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CD1465">
        <w:rPr>
          <w:rFonts w:eastAsia="Times New Roman" w:cs="Times New Roman"/>
          <w:color w:val="auto"/>
          <w:sz w:val="24"/>
          <w:szCs w:val="24"/>
          <w:lang w:eastAsia="en-IN"/>
        </w:rPr>
        <w:t>or:</w:t>
      </w:r>
    </w:p>
    <w:p w14:paraId="11C20EA8" w14:textId="77777777" w:rsidR="00CD1465" w:rsidRPr="00CD1465" w:rsidRDefault="00CD1465" w:rsidP="00CD14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CD1465">
        <w:rPr>
          <w:rFonts w:eastAsia="Times New Roman" w:cs="Times New Roman"/>
          <w:color w:val="auto"/>
          <w:sz w:val="24"/>
          <w:szCs w:val="24"/>
          <w:lang w:eastAsia="en-IN"/>
        </w:rPr>
        <w:t>"Update the firmware."</w:t>
      </w:r>
    </w:p>
    <w:p w14:paraId="5CB8F90E" w14:textId="77777777" w:rsidR="00CD1465" w:rsidRPr="00CD1465" w:rsidRDefault="00CD1465" w:rsidP="00CD14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CD1465">
        <w:rPr>
          <w:rFonts w:eastAsia="Times New Roman" w:cs="Times New Roman"/>
          <w:color w:val="auto"/>
          <w:sz w:val="24"/>
          <w:szCs w:val="24"/>
          <w:lang w:eastAsia="en-IN"/>
        </w:rPr>
        <w:t>The application sends a request:</w:t>
      </w:r>
    </w:p>
    <w:p w14:paraId="3F376680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Application</w:t>
      </w:r>
    </w:p>
    <w:p w14:paraId="4B64233A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↓</w:t>
      </w:r>
    </w:p>
    <w:p w14:paraId="5BA84308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Management Interface</w:t>
      </w:r>
    </w:p>
    <w:p w14:paraId="61207760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↓</w:t>
      </w:r>
    </w:p>
    <w:p w14:paraId="3590862D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Reader Gateway</w:t>
      </w:r>
    </w:p>
    <w:p w14:paraId="04784032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↓</w:t>
      </w:r>
    </w:p>
    <w:p w14:paraId="14437B75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Reader Manager</w:t>
      </w:r>
    </w:p>
    <w:p w14:paraId="7BE4014E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↓</w:t>
      </w:r>
    </w:p>
    <w:p w14:paraId="75130A50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Configuration is changed</w:t>
      </w:r>
    </w:p>
    <w:p w14:paraId="767F9E5D" w14:textId="77777777" w:rsidR="00CD1465" w:rsidRPr="00CD1465" w:rsidRDefault="00CD1465" w:rsidP="00CD14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CD1465">
        <w:rPr>
          <w:rFonts w:eastAsia="Times New Roman" w:cs="Times New Roman"/>
          <w:color w:val="auto"/>
          <w:sz w:val="24"/>
          <w:szCs w:val="24"/>
          <w:lang w:eastAsia="en-IN"/>
        </w:rPr>
        <w:t>Then the reader sends a response:</w:t>
      </w:r>
    </w:p>
    <w:p w14:paraId="18EB4701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Request:</w:t>
      </w:r>
    </w:p>
    <w:p w14:paraId="150FB686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Set configuration</w:t>
      </w:r>
    </w:p>
    <w:p w14:paraId="16D9FF42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</w:p>
    <w:p w14:paraId="442252E1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Response:</w:t>
      </w:r>
    </w:p>
    <w:p w14:paraId="73D25BA6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Configuration updated successfully</w:t>
      </w:r>
    </w:p>
    <w:p w14:paraId="6812EE4E" w14:textId="77777777" w:rsidR="00CD1465" w:rsidRPr="00CD1465" w:rsidRDefault="00CD1465" w:rsidP="00CD14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CD1465">
        <w:rPr>
          <w:rFonts w:eastAsia="Times New Roman" w:cs="Times New Roman"/>
          <w:color w:val="auto"/>
          <w:sz w:val="24"/>
          <w:szCs w:val="24"/>
          <w:lang w:eastAsia="en-IN"/>
        </w:rPr>
        <w:t xml:space="preserve">That is why it is called </w:t>
      </w:r>
      <w:r w:rsidRPr="00CD1465">
        <w:rPr>
          <w:rFonts w:eastAsia="Times New Roman" w:cs="Times New Roman"/>
          <w:b/>
          <w:bCs/>
          <w:color w:val="auto"/>
          <w:sz w:val="24"/>
          <w:szCs w:val="24"/>
          <w:lang w:eastAsia="en-IN"/>
        </w:rPr>
        <w:t>synchronous</w:t>
      </w:r>
      <w:r w:rsidRPr="00CD1465">
        <w:rPr>
          <w:rFonts w:eastAsia="Times New Roman" w:cs="Times New Roman"/>
          <w:color w:val="auto"/>
          <w:sz w:val="24"/>
          <w:szCs w:val="24"/>
          <w:lang w:eastAsia="en-IN"/>
        </w:rPr>
        <w:t>.</w:t>
      </w:r>
    </w:p>
    <w:p w14:paraId="394D220B" w14:textId="77777777" w:rsidR="00CD1465" w:rsidRPr="00CD1465" w:rsidRDefault="00CD1465" w:rsidP="00CD14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CD1465">
        <w:rPr>
          <w:rFonts w:eastAsia="Times New Roman" w:cs="Times New Roman"/>
          <w:color w:val="auto"/>
          <w:sz w:val="24"/>
          <w:szCs w:val="24"/>
          <w:lang w:eastAsia="en-IN"/>
        </w:rPr>
        <w:lastRenderedPageBreak/>
        <w:t>Think:</w:t>
      </w:r>
    </w:p>
    <w:p w14:paraId="5F1FD590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Request → Response</w:t>
      </w:r>
    </w:p>
    <w:p w14:paraId="6350DFC9" w14:textId="77777777" w:rsidR="00CD1465" w:rsidRPr="00CD1465" w:rsidRDefault="00CD1465" w:rsidP="00CD14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CD1465">
        <w:rPr>
          <w:rFonts w:eastAsia="Times New Roman" w:cs="Times New Roman"/>
          <w:color w:val="auto"/>
          <w:sz w:val="24"/>
          <w:szCs w:val="24"/>
          <w:lang w:eastAsia="en-IN"/>
        </w:rPr>
        <w:t>So:</w:t>
      </w:r>
    </w:p>
    <w:p w14:paraId="30A60021" w14:textId="77777777" w:rsidR="00CD1465" w:rsidRPr="00CD1465" w:rsidRDefault="00CD1465" w:rsidP="00CD14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CD1465">
        <w:rPr>
          <w:rFonts w:eastAsia="Times New Roman" w:cs="Times New Roman"/>
          <w:b/>
          <w:bCs/>
          <w:color w:val="auto"/>
          <w:sz w:val="24"/>
          <w:szCs w:val="24"/>
          <w:lang w:eastAsia="en-IN"/>
        </w:rPr>
        <w:t>Management Interface = configure and manage the reader itself.</w:t>
      </w:r>
    </w:p>
    <w:p w14:paraId="6B5FD138" w14:textId="77777777" w:rsidR="00CD1465" w:rsidRPr="00CD1465" w:rsidRDefault="00CD1465" w:rsidP="00CD14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CD1465">
        <w:rPr>
          <w:rFonts w:eastAsia="Times New Roman" w:cs="Times New Roman"/>
          <w:color w:val="auto"/>
          <w:sz w:val="24"/>
          <w:szCs w:val="24"/>
          <w:lang w:eastAsia="en-IN"/>
        </w:rPr>
        <w:t>Typical examples:</w:t>
      </w:r>
    </w:p>
    <w:p w14:paraId="55EA4C60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Get configuration</w:t>
      </w:r>
    </w:p>
    <w:p w14:paraId="1880E29B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Set configuration</w:t>
      </w:r>
    </w:p>
    <w:p w14:paraId="23822515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Firmware update</w:t>
      </w:r>
    </w:p>
    <w:p w14:paraId="52D56920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Network configuration</w:t>
      </w:r>
    </w:p>
    <w:p w14:paraId="602EC9F0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Application configuration</w:t>
      </w:r>
    </w:p>
    <w:p w14:paraId="7E05E9CE" w14:textId="77777777" w:rsidR="00CD1465" w:rsidRPr="00CD1465" w:rsidRDefault="00CD1465" w:rsidP="00CD1465">
      <w:pPr>
        <w:spacing w:after="0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CD1465">
        <w:rPr>
          <w:rFonts w:eastAsia="Times New Roman" w:cs="Times New Roman"/>
          <w:color w:val="auto"/>
          <w:sz w:val="24"/>
          <w:szCs w:val="24"/>
          <w:lang w:eastAsia="en-IN"/>
        </w:rPr>
        <w:pict w14:anchorId="3307AA27">
          <v:rect id="_x0000_i1025" style="width:0;height:1.5pt" o:hralign="center" o:hrstd="t" o:hr="t" fillcolor="#a0a0a0" stroked="f"/>
        </w:pict>
      </w:r>
    </w:p>
    <w:p w14:paraId="43E77A13" w14:textId="77777777" w:rsidR="00CD1465" w:rsidRPr="00CD1465" w:rsidRDefault="00CD1465" w:rsidP="00CD146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  <w:lang w:eastAsia="en-IN"/>
        </w:rPr>
      </w:pPr>
      <w:r w:rsidRPr="00CD1465">
        <w:rPr>
          <w:rFonts w:eastAsia="Times New Roman" w:cs="Times New Roman"/>
          <w:b/>
          <w:bCs/>
          <w:color w:val="auto"/>
          <w:sz w:val="27"/>
          <w:szCs w:val="27"/>
          <w:lang w:eastAsia="en-IN"/>
        </w:rPr>
        <w:t>Management Events Interface</w:t>
      </w:r>
    </w:p>
    <w:p w14:paraId="2242F6A8" w14:textId="77777777" w:rsidR="00CD1465" w:rsidRPr="00CD1465" w:rsidRDefault="00CD1465" w:rsidP="00CD14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CD1465">
        <w:rPr>
          <w:rFonts w:eastAsia="Times New Roman" w:cs="Times New Roman"/>
          <w:color w:val="auto"/>
          <w:sz w:val="24"/>
          <w:szCs w:val="24"/>
          <w:lang w:eastAsia="en-IN"/>
        </w:rPr>
        <w:t>Now imagine nobody asks the reader anything.</w:t>
      </w:r>
    </w:p>
    <w:p w14:paraId="7DFD5701" w14:textId="77777777" w:rsidR="00CD1465" w:rsidRPr="00CD1465" w:rsidRDefault="00CD1465" w:rsidP="00CD14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CD1465">
        <w:rPr>
          <w:rFonts w:eastAsia="Times New Roman" w:cs="Times New Roman"/>
          <w:color w:val="auto"/>
          <w:sz w:val="24"/>
          <w:szCs w:val="24"/>
          <w:lang w:eastAsia="en-IN"/>
        </w:rPr>
        <w:t>But suddenly the reader CPU becomes very high.</w:t>
      </w:r>
    </w:p>
    <w:p w14:paraId="7AFFC89B" w14:textId="77777777" w:rsidR="00CD1465" w:rsidRPr="00CD1465" w:rsidRDefault="00CD1465" w:rsidP="00CD14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CD1465">
        <w:rPr>
          <w:rFonts w:eastAsia="Times New Roman" w:cs="Times New Roman"/>
          <w:color w:val="auto"/>
          <w:sz w:val="24"/>
          <w:szCs w:val="24"/>
          <w:lang w:eastAsia="en-IN"/>
        </w:rPr>
        <w:t>The reader itself sends:</w:t>
      </w:r>
    </w:p>
    <w:p w14:paraId="41BFDD44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WARNING:</w:t>
      </w:r>
    </w:p>
    <w:p w14:paraId="78985663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CPU utilization = 95%</w:t>
      </w:r>
    </w:p>
    <w:p w14:paraId="07370842" w14:textId="77777777" w:rsidR="00CD1465" w:rsidRPr="00CD1465" w:rsidRDefault="00CD1465" w:rsidP="00CD14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CD1465">
        <w:rPr>
          <w:rFonts w:eastAsia="Times New Roman" w:cs="Times New Roman"/>
          <w:color w:val="auto"/>
          <w:sz w:val="24"/>
          <w:szCs w:val="24"/>
          <w:lang w:eastAsia="en-IN"/>
        </w:rPr>
        <w:t>Or every 60 seconds it sends:</w:t>
      </w:r>
    </w:p>
    <w:p w14:paraId="65447BDB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Heartbeat</w:t>
      </w:r>
    </w:p>
    <w:p w14:paraId="0F505D06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</w:p>
    <w:p w14:paraId="190D6834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Temperature: 45°C</w:t>
      </w:r>
    </w:p>
    <w:p w14:paraId="32634F22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CPU: 35%</w:t>
      </w:r>
    </w:p>
    <w:p w14:paraId="26DFA6B1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RAM: 52%</w:t>
      </w:r>
    </w:p>
    <w:p w14:paraId="6D0A97E2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Status: Healthy</w:t>
      </w:r>
    </w:p>
    <w:p w14:paraId="4A71B329" w14:textId="77777777" w:rsidR="00CD1465" w:rsidRPr="00CD1465" w:rsidRDefault="00CD1465" w:rsidP="00CD14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CD1465">
        <w:rPr>
          <w:rFonts w:eastAsia="Times New Roman" w:cs="Times New Roman"/>
          <w:color w:val="auto"/>
          <w:sz w:val="24"/>
          <w:szCs w:val="24"/>
          <w:lang w:eastAsia="en-IN"/>
        </w:rPr>
        <w:t>Nobody requested it.</w:t>
      </w:r>
    </w:p>
    <w:p w14:paraId="06F301B1" w14:textId="77777777" w:rsidR="00CD1465" w:rsidRPr="00CD1465" w:rsidRDefault="00CD1465" w:rsidP="00CD14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CD1465">
        <w:rPr>
          <w:rFonts w:eastAsia="Times New Roman" w:cs="Times New Roman"/>
          <w:color w:val="auto"/>
          <w:sz w:val="24"/>
          <w:szCs w:val="24"/>
          <w:lang w:eastAsia="en-IN"/>
        </w:rPr>
        <w:t xml:space="preserve">That is why this is </w:t>
      </w:r>
      <w:r w:rsidRPr="00CD1465">
        <w:rPr>
          <w:rFonts w:eastAsia="Times New Roman" w:cs="Times New Roman"/>
          <w:b/>
          <w:bCs/>
          <w:color w:val="auto"/>
          <w:sz w:val="24"/>
          <w:szCs w:val="24"/>
          <w:lang w:eastAsia="en-IN"/>
        </w:rPr>
        <w:t>asynchronous</w:t>
      </w:r>
      <w:r w:rsidRPr="00CD1465">
        <w:rPr>
          <w:rFonts w:eastAsia="Times New Roman" w:cs="Times New Roman"/>
          <w:color w:val="auto"/>
          <w:sz w:val="24"/>
          <w:szCs w:val="24"/>
          <w:lang w:eastAsia="en-IN"/>
        </w:rPr>
        <w:t>.</w:t>
      </w:r>
    </w:p>
    <w:p w14:paraId="339495F4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Reader</w:t>
      </w:r>
    </w:p>
    <w:p w14:paraId="66498363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↓</w:t>
      </w:r>
    </w:p>
    <w:p w14:paraId="2D424D53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event happens</w:t>
      </w:r>
    </w:p>
    <w:p w14:paraId="639D3341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↓</w:t>
      </w:r>
    </w:p>
    <w:p w14:paraId="20C4371B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Reader automatically sends event</w:t>
      </w:r>
    </w:p>
    <w:p w14:paraId="2282CF44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↓</w:t>
      </w:r>
    </w:p>
    <w:p w14:paraId="0F562FFC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Application</w:t>
      </w:r>
    </w:p>
    <w:p w14:paraId="787B8693" w14:textId="77777777" w:rsidR="00CD1465" w:rsidRPr="00CD1465" w:rsidRDefault="00CD1465" w:rsidP="00CD14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CD1465">
        <w:rPr>
          <w:rFonts w:eastAsia="Times New Roman" w:cs="Times New Roman"/>
          <w:color w:val="auto"/>
          <w:sz w:val="24"/>
          <w:szCs w:val="24"/>
          <w:lang w:eastAsia="en-IN"/>
        </w:rPr>
        <w:t>So:</w:t>
      </w:r>
    </w:p>
    <w:p w14:paraId="35E69FCD" w14:textId="77777777" w:rsidR="00CD1465" w:rsidRPr="00CD1465" w:rsidRDefault="00CD1465" w:rsidP="00CD14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CD1465">
        <w:rPr>
          <w:rFonts w:eastAsia="Times New Roman" w:cs="Times New Roman"/>
          <w:b/>
          <w:bCs/>
          <w:color w:val="auto"/>
          <w:sz w:val="24"/>
          <w:szCs w:val="24"/>
          <w:lang w:eastAsia="en-IN"/>
        </w:rPr>
        <w:t>Management Events Interface = the reader proactively reports health, status, warnings, errors, GPIO events, and heartbeat information.</w:t>
      </w:r>
    </w:p>
    <w:p w14:paraId="6B8D529D" w14:textId="77777777" w:rsidR="00CD1465" w:rsidRPr="00CD1465" w:rsidRDefault="00CD1465" w:rsidP="00CD14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CD1465">
        <w:rPr>
          <w:rFonts w:eastAsia="Times New Roman" w:cs="Times New Roman"/>
          <w:color w:val="auto"/>
          <w:sz w:val="24"/>
          <w:szCs w:val="24"/>
          <w:lang w:eastAsia="en-IN"/>
        </w:rPr>
        <w:lastRenderedPageBreak/>
        <w:t>The difference is very important:</w:t>
      </w:r>
    </w:p>
    <w:p w14:paraId="27A73464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Management Interface</w:t>
      </w:r>
    </w:p>
    <w:p w14:paraId="5491B4C5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Application asks → Reader responds</w:t>
      </w:r>
    </w:p>
    <w:p w14:paraId="74D0DE9A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</w:p>
    <w:p w14:paraId="0BF8AF83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Management Events Interface</w:t>
      </w:r>
    </w:p>
    <w:p w14:paraId="5E71E7EA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Reader sends → without application asking</w:t>
      </w:r>
    </w:p>
    <w:p w14:paraId="52DAE61B" w14:textId="77777777" w:rsidR="00CD1465" w:rsidRPr="00CD1465" w:rsidRDefault="00CD1465" w:rsidP="00CD1465">
      <w:pPr>
        <w:spacing w:after="0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CD1465">
        <w:rPr>
          <w:rFonts w:eastAsia="Times New Roman" w:cs="Times New Roman"/>
          <w:color w:val="auto"/>
          <w:sz w:val="24"/>
          <w:szCs w:val="24"/>
          <w:lang w:eastAsia="en-IN"/>
        </w:rPr>
        <w:pict w14:anchorId="48176805">
          <v:rect id="_x0000_i1026" style="width:0;height:1.5pt" o:hralign="center" o:hrstd="t" o:hr="t" fillcolor="#a0a0a0" stroked="f"/>
        </w:pict>
      </w:r>
    </w:p>
    <w:p w14:paraId="32BA7B71" w14:textId="77777777" w:rsidR="00CD1465" w:rsidRPr="00CD1465" w:rsidRDefault="00CD1465" w:rsidP="00CD146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  <w:lang w:eastAsia="en-IN"/>
        </w:rPr>
      </w:pPr>
      <w:r w:rsidRPr="00CD1465">
        <w:rPr>
          <w:rFonts w:eastAsia="Times New Roman" w:cs="Times New Roman"/>
          <w:b/>
          <w:bCs/>
          <w:color w:val="auto"/>
          <w:sz w:val="27"/>
          <w:szCs w:val="27"/>
          <w:lang w:eastAsia="en-IN"/>
        </w:rPr>
        <w:t>Control Interface</w:t>
      </w:r>
    </w:p>
    <w:p w14:paraId="371E6B87" w14:textId="77777777" w:rsidR="00CD1465" w:rsidRPr="00CD1465" w:rsidRDefault="00CD1465" w:rsidP="00CD14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CD1465">
        <w:rPr>
          <w:rFonts w:eastAsia="Times New Roman" w:cs="Times New Roman"/>
          <w:color w:val="auto"/>
          <w:sz w:val="24"/>
          <w:szCs w:val="24"/>
          <w:lang w:eastAsia="en-IN"/>
        </w:rPr>
        <w:t>Now the warehouse operator wants to start reading cartons.</w:t>
      </w:r>
    </w:p>
    <w:p w14:paraId="250FECD7" w14:textId="77777777" w:rsidR="00CD1465" w:rsidRPr="00CD1465" w:rsidRDefault="00CD1465" w:rsidP="00CD14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CD1465">
        <w:rPr>
          <w:rFonts w:eastAsia="Times New Roman" w:cs="Times New Roman"/>
          <w:color w:val="auto"/>
          <w:sz w:val="24"/>
          <w:szCs w:val="24"/>
          <w:lang w:eastAsia="en-IN"/>
        </w:rPr>
        <w:t>The application sends:</w:t>
      </w:r>
    </w:p>
    <w:p w14:paraId="6EFDC2ED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START RFID READING</w:t>
      </w:r>
    </w:p>
    <w:p w14:paraId="182C0199" w14:textId="77777777" w:rsidR="00CD1465" w:rsidRPr="00CD1465" w:rsidRDefault="00CD1465" w:rsidP="00CD14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CD1465">
        <w:rPr>
          <w:rFonts w:eastAsia="Times New Roman" w:cs="Times New Roman"/>
          <w:color w:val="auto"/>
          <w:sz w:val="24"/>
          <w:szCs w:val="24"/>
          <w:lang w:eastAsia="en-IN"/>
        </w:rPr>
        <w:t>The flow is:</w:t>
      </w:r>
    </w:p>
    <w:p w14:paraId="6B461C07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Application</w:t>
      </w:r>
    </w:p>
    <w:p w14:paraId="7BAE2363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↓</w:t>
      </w:r>
    </w:p>
    <w:p w14:paraId="62908E11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Control Interface</w:t>
      </w:r>
    </w:p>
    <w:p w14:paraId="5EA6FAD0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↓</w:t>
      </w:r>
    </w:p>
    <w:p w14:paraId="46F0F932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Reader Gateway</w:t>
      </w:r>
    </w:p>
    <w:p w14:paraId="2594C1C4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↓</w:t>
      </w:r>
    </w:p>
    <w:p w14:paraId="56DA446F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Radio Control</w:t>
      </w:r>
    </w:p>
    <w:p w14:paraId="0E803410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↓</w:t>
      </w:r>
    </w:p>
    <w:p w14:paraId="675A0634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RFID Radio starts scanning</w:t>
      </w:r>
    </w:p>
    <w:p w14:paraId="03ACE22B" w14:textId="77777777" w:rsidR="00CD1465" w:rsidRPr="00CD1465" w:rsidRDefault="00CD1465" w:rsidP="00CD14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CD1465">
        <w:rPr>
          <w:rFonts w:eastAsia="Times New Roman" w:cs="Times New Roman"/>
          <w:color w:val="auto"/>
          <w:sz w:val="24"/>
          <w:szCs w:val="24"/>
          <w:lang w:eastAsia="en-IN"/>
        </w:rPr>
        <w:t>Later:</w:t>
      </w:r>
    </w:p>
    <w:p w14:paraId="1A6D46F8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STOP RFID READING</w:t>
      </w:r>
    </w:p>
    <w:p w14:paraId="6D48462C" w14:textId="77777777" w:rsidR="00CD1465" w:rsidRPr="00CD1465" w:rsidRDefault="00CD1465" w:rsidP="00CD14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CD1465">
        <w:rPr>
          <w:rFonts w:eastAsia="Times New Roman" w:cs="Times New Roman"/>
          <w:color w:val="auto"/>
          <w:sz w:val="24"/>
          <w:szCs w:val="24"/>
          <w:lang w:eastAsia="en-IN"/>
        </w:rPr>
        <w:t>or:</w:t>
      </w:r>
    </w:p>
    <w:p w14:paraId="08B8FB07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Change RFID mode</w:t>
      </w:r>
    </w:p>
    <w:p w14:paraId="3B82E488" w14:textId="77777777" w:rsidR="00CD1465" w:rsidRPr="00CD1465" w:rsidRDefault="00CD1465" w:rsidP="00CD14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CD1465">
        <w:rPr>
          <w:rFonts w:eastAsia="Times New Roman" w:cs="Times New Roman"/>
          <w:color w:val="auto"/>
          <w:sz w:val="24"/>
          <w:szCs w:val="24"/>
          <w:lang w:eastAsia="en-IN"/>
        </w:rPr>
        <w:t>So:</w:t>
      </w:r>
    </w:p>
    <w:p w14:paraId="2785F698" w14:textId="77777777" w:rsidR="00CD1465" w:rsidRPr="00CD1465" w:rsidRDefault="00CD1465" w:rsidP="00CD14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CD1465">
        <w:rPr>
          <w:rFonts w:eastAsia="Times New Roman" w:cs="Times New Roman"/>
          <w:b/>
          <w:bCs/>
          <w:color w:val="auto"/>
          <w:sz w:val="24"/>
          <w:szCs w:val="24"/>
          <w:lang w:eastAsia="en-IN"/>
        </w:rPr>
        <w:t>Control Interface = controls the RFID-reading operation.</w:t>
      </w:r>
    </w:p>
    <w:p w14:paraId="5952001B" w14:textId="77777777" w:rsidR="00CD1465" w:rsidRPr="00CD1465" w:rsidRDefault="00CD1465" w:rsidP="00CD14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CD1465">
        <w:rPr>
          <w:rFonts w:eastAsia="Times New Roman" w:cs="Times New Roman"/>
          <w:color w:val="auto"/>
          <w:sz w:val="24"/>
          <w:szCs w:val="24"/>
          <w:lang w:eastAsia="en-IN"/>
        </w:rPr>
        <w:t>A simple way to separate Management and Control is:</w:t>
      </w:r>
    </w:p>
    <w:p w14:paraId="39DAF250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Management</w:t>
      </w:r>
    </w:p>
    <w:p w14:paraId="1F8EAD1F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= configure the reader</w:t>
      </w:r>
    </w:p>
    <w:p w14:paraId="3F9451BB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</w:p>
    <w:p w14:paraId="38105A1C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Control</w:t>
      </w:r>
    </w:p>
    <w:p w14:paraId="665DC294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= tell the RFID operation what to do</w:t>
      </w:r>
    </w:p>
    <w:p w14:paraId="35FEA2E0" w14:textId="77777777" w:rsidR="00CD1465" w:rsidRPr="00CD1465" w:rsidRDefault="00CD1465" w:rsidP="00CD14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CD1465">
        <w:rPr>
          <w:rFonts w:eastAsia="Times New Roman" w:cs="Times New Roman"/>
          <w:color w:val="auto"/>
          <w:sz w:val="24"/>
          <w:szCs w:val="24"/>
          <w:lang w:eastAsia="en-IN"/>
        </w:rPr>
        <w:t>For example:</w:t>
      </w:r>
    </w:p>
    <w:p w14:paraId="04BB2F90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Management:</w:t>
      </w:r>
    </w:p>
    <w:p w14:paraId="1C1C6608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Configure MQTT broker</w:t>
      </w:r>
    </w:p>
    <w:p w14:paraId="0882F5A9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</w:p>
    <w:p w14:paraId="23170314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lastRenderedPageBreak/>
        <w:t>Control:</w:t>
      </w:r>
    </w:p>
    <w:p w14:paraId="44DDCFF6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Start inventory</w:t>
      </w:r>
    </w:p>
    <w:p w14:paraId="0C7FE4F7" w14:textId="77777777" w:rsidR="00CD1465" w:rsidRPr="00CD1465" w:rsidRDefault="00CD1465" w:rsidP="00CD1465">
      <w:pPr>
        <w:spacing w:after="0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CD1465">
        <w:rPr>
          <w:rFonts w:eastAsia="Times New Roman" w:cs="Times New Roman"/>
          <w:color w:val="auto"/>
          <w:sz w:val="24"/>
          <w:szCs w:val="24"/>
          <w:lang w:eastAsia="en-IN"/>
        </w:rPr>
        <w:pict w14:anchorId="44FE5717">
          <v:rect id="_x0000_i1027" style="width:0;height:1.5pt" o:hralign="center" o:hrstd="t" o:hr="t" fillcolor="#a0a0a0" stroked="f"/>
        </w:pict>
      </w:r>
    </w:p>
    <w:p w14:paraId="217F8DFB" w14:textId="77777777" w:rsidR="00CD1465" w:rsidRPr="00CD1465" w:rsidRDefault="00CD1465" w:rsidP="00CD146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  <w:lang w:eastAsia="en-IN"/>
        </w:rPr>
      </w:pPr>
      <w:r w:rsidRPr="00CD1465">
        <w:rPr>
          <w:rFonts w:eastAsia="Times New Roman" w:cs="Times New Roman"/>
          <w:b/>
          <w:bCs/>
          <w:color w:val="auto"/>
          <w:sz w:val="27"/>
          <w:szCs w:val="27"/>
          <w:lang w:eastAsia="en-IN"/>
        </w:rPr>
        <w:t>Data Interface</w:t>
      </w:r>
    </w:p>
    <w:p w14:paraId="35769D24" w14:textId="77777777" w:rsidR="00CD1465" w:rsidRPr="00CD1465" w:rsidRDefault="00CD1465" w:rsidP="00CD14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CD1465">
        <w:rPr>
          <w:rFonts w:eastAsia="Times New Roman" w:cs="Times New Roman"/>
          <w:color w:val="auto"/>
          <w:sz w:val="24"/>
          <w:szCs w:val="24"/>
          <w:lang w:eastAsia="en-IN"/>
        </w:rPr>
        <w:t>Now the antenna detects a carton.</w:t>
      </w:r>
    </w:p>
    <w:p w14:paraId="22774872" w14:textId="77777777" w:rsidR="00CD1465" w:rsidRPr="00CD1465" w:rsidRDefault="00CD1465" w:rsidP="00CD14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CD1465">
        <w:rPr>
          <w:rFonts w:eastAsia="Times New Roman" w:cs="Times New Roman"/>
          <w:color w:val="auto"/>
          <w:sz w:val="24"/>
          <w:szCs w:val="24"/>
          <w:lang w:eastAsia="en-IN"/>
        </w:rPr>
        <w:t>Suppose it reads:</w:t>
      </w:r>
    </w:p>
    <w:p w14:paraId="5522F323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EPC: BOX123</w:t>
      </w:r>
    </w:p>
    <w:p w14:paraId="38D6689F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Antenna: 2</w:t>
      </w:r>
    </w:p>
    <w:p w14:paraId="14786C9D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RSSI: -46</w:t>
      </w:r>
    </w:p>
    <w:p w14:paraId="6AEB7622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Timestamp: 10:30:20</w:t>
      </w:r>
    </w:p>
    <w:p w14:paraId="661FF1E8" w14:textId="77777777" w:rsidR="00CD1465" w:rsidRPr="00CD1465" w:rsidRDefault="00CD1465" w:rsidP="00CD14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CD1465">
        <w:rPr>
          <w:rFonts w:eastAsia="Times New Roman" w:cs="Times New Roman"/>
          <w:color w:val="auto"/>
          <w:sz w:val="24"/>
          <w:szCs w:val="24"/>
          <w:lang w:eastAsia="en-IN"/>
        </w:rPr>
        <w:t>The flow becomes:</w:t>
      </w:r>
    </w:p>
    <w:p w14:paraId="72903F59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RFID Tag</w:t>
      </w:r>
    </w:p>
    <w:p w14:paraId="22DB3305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↓</w:t>
      </w:r>
    </w:p>
    <w:p w14:paraId="4E40F9B1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RFID Radio</w:t>
      </w:r>
    </w:p>
    <w:p w14:paraId="2DB7E1F4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↓</w:t>
      </w:r>
    </w:p>
    <w:p w14:paraId="026421A4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Radio Control</w:t>
      </w:r>
    </w:p>
    <w:p w14:paraId="566B3571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↓</w:t>
      </w:r>
    </w:p>
    <w:p w14:paraId="69EE17FA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Reader Gateway</w:t>
      </w:r>
    </w:p>
    <w:p w14:paraId="6E1AC030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↓</w:t>
      </w:r>
    </w:p>
    <w:p w14:paraId="134BE0A2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Data Interface</w:t>
      </w:r>
    </w:p>
    <w:p w14:paraId="60F56F9B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↓</w:t>
      </w:r>
    </w:p>
    <w:p w14:paraId="42C77576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MQTT / HTTP</w:t>
      </w:r>
    </w:p>
    <w:p w14:paraId="78F1F5C6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↓</w:t>
      </w:r>
    </w:p>
    <w:p w14:paraId="756E98D3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Warehouse Application</w:t>
      </w:r>
    </w:p>
    <w:p w14:paraId="2EE9C612" w14:textId="77777777" w:rsidR="00CD1465" w:rsidRPr="00CD1465" w:rsidRDefault="00CD1465" w:rsidP="00CD14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CD1465">
        <w:rPr>
          <w:rFonts w:eastAsia="Times New Roman" w:cs="Times New Roman"/>
          <w:color w:val="auto"/>
          <w:sz w:val="24"/>
          <w:szCs w:val="24"/>
          <w:lang w:eastAsia="en-IN"/>
        </w:rPr>
        <w:t>So:</w:t>
      </w:r>
    </w:p>
    <w:p w14:paraId="59607E46" w14:textId="77777777" w:rsidR="00CD1465" w:rsidRPr="00CD1465" w:rsidRDefault="00CD1465" w:rsidP="00CD14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CD1465">
        <w:rPr>
          <w:rFonts w:eastAsia="Times New Roman" w:cs="Times New Roman"/>
          <w:b/>
          <w:bCs/>
          <w:color w:val="auto"/>
          <w:sz w:val="24"/>
          <w:szCs w:val="24"/>
          <w:lang w:eastAsia="en-IN"/>
        </w:rPr>
        <w:t>Data Interface = sends RFID tag-read information to external applications.</w:t>
      </w:r>
    </w:p>
    <w:p w14:paraId="65D9262F" w14:textId="77777777" w:rsidR="00CD1465" w:rsidRPr="00CD1465" w:rsidRDefault="00CD1465" w:rsidP="00CD14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CD1465">
        <w:rPr>
          <w:rFonts w:eastAsia="Times New Roman" w:cs="Times New Roman"/>
          <w:color w:val="auto"/>
          <w:sz w:val="24"/>
          <w:szCs w:val="24"/>
          <w:lang w:eastAsia="en-IN"/>
        </w:rPr>
        <w:t>For example, your warehouse application receives:</w:t>
      </w:r>
    </w:p>
    <w:p w14:paraId="569AC259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BOX123 exited Gate 4</w:t>
      </w:r>
    </w:p>
    <w:p w14:paraId="0A1EB20B" w14:textId="77777777" w:rsidR="00CD1465" w:rsidRPr="00CD1465" w:rsidRDefault="00CD1465" w:rsidP="00CD1465">
      <w:pPr>
        <w:spacing w:after="0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CD1465">
        <w:rPr>
          <w:rFonts w:eastAsia="Times New Roman" w:cs="Times New Roman"/>
          <w:color w:val="auto"/>
          <w:sz w:val="24"/>
          <w:szCs w:val="24"/>
          <w:lang w:eastAsia="en-IN"/>
        </w:rPr>
        <w:pict w14:anchorId="6C5FEDF0">
          <v:rect id="_x0000_i1028" style="width:0;height:1.5pt" o:hralign="center" o:hrstd="t" o:hr="t" fillcolor="#a0a0a0" stroked="f"/>
        </w:pict>
      </w:r>
    </w:p>
    <w:p w14:paraId="56A0FE13" w14:textId="77777777" w:rsidR="00CD1465" w:rsidRPr="00CD1465" w:rsidRDefault="00CD1465" w:rsidP="00CD146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  <w:lang w:eastAsia="en-IN"/>
        </w:rPr>
      </w:pPr>
      <w:r w:rsidRPr="00CD1465">
        <w:rPr>
          <w:rFonts w:eastAsia="Times New Roman" w:cs="Times New Roman"/>
          <w:b/>
          <w:bCs/>
          <w:color w:val="auto"/>
          <w:sz w:val="36"/>
          <w:szCs w:val="36"/>
          <w:lang w:eastAsia="en-IN"/>
        </w:rPr>
        <w:t>Now understand the internal components</w:t>
      </w:r>
    </w:p>
    <w:p w14:paraId="794013F0" w14:textId="77777777" w:rsidR="00CD1465" w:rsidRPr="00CD1465" w:rsidRDefault="00CD1465" w:rsidP="00CD14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CD1465">
        <w:rPr>
          <w:rFonts w:eastAsia="Times New Roman" w:cs="Times New Roman"/>
          <w:color w:val="auto"/>
          <w:sz w:val="24"/>
          <w:szCs w:val="24"/>
          <w:lang w:eastAsia="en-IN"/>
        </w:rPr>
        <w:t xml:space="preserve">The interfaces are the </w:t>
      </w:r>
      <w:r w:rsidRPr="00CD1465">
        <w:rPr>
          <w:rFonts w:eastAsia="Times New Roman" w:cs="Times New Roman"/>
          <w:b/>
          <w:bCs/>
          <w:color w:val="auto"/>
          <w:sz w:val="24"/>
          <w:szCs w:val="24"/>
          <w:lang w:eastAsia="en-IN"/>
        </w:rPr>
        <w:t>external-facing side</w:t>
      </w:r>
      <w:r w:rsidRPr="00CD1465">
        <w:rPr>
          <w:rFonts w:eastAsia="Times New Roman" w:cs="Times New Roman"/>
          <w:color w:val="auto"/>
          <w:sz w:val="24"/>
          <w:szCs w:val="24"/>
          <w:lang w:eastAsia="en-IN"/>
        </w:rPr>
        <w:t>.</w:t>
      </w:r>
    </w:p>
    <w:p w14:paraId="2A49D3C0" w14:textId="77777777" w:rsidR="00CD1465" w:rsidRPr="00CD1465" w:rsidRDefault="00CD1465" w:rsidP="00CD14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CD1465">
        <w:rPr>
          <w:rFonts w:eastAsia="Times New Roman" w:cs="Times New Roman"/>
          <w:color w:val="auto"/>
          <w:sz w:val="24"/>
          <w:szCs w:val="24"/>
          <w:lang w:eastAsia="en-IN"/>
        </w:rPr>
        <w:t xml:space="preserve">The reader components are the </w:t>
      </w:r>
      <w:r w:rsidRPr="00CD1465">
        <w:rPr>
          <w:rFonts w:eastAsia="Times New Roman" w:cs="Times New Roman"/>
          <w:b/>
          <w:bCs/>
          <w:color w:val="auto"/>
          <w:sz w:val="24"/>
          <w:szCs w:val="24"/>
          <w:lang w:eastAsia="en-IN"/>
        </w:rPr>
        <w:t>internal working side</w:t>
      </w:r>
      <w:r w:rsidRPr="00CD1465">
        <w:rPr>
          <w:rFonts w:eastAsia="Times New Roman" w:cs="Times New Roman"/>
          <w:color w:val="auto"/>
          <w:sz w:val="24"/>
          <w:szCs w:val="24"/>
          <w:lang w:eastAsia="en-IN"/>
        </w:rPr>
        <w:t>.</w:t>
      </w:r>
    </w:p>
    <w:p w14:paraId="6D4D4670" w14:textId="77777777" w:rsidR="00CD1465" w:rsidRPr="00CD1465" w:rsidRDefault="00CD1465" w:rsidP="00CD14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CD1465">
        <w:rPr>
          <w:rFonts w:eastAsia="Times New Roman" w:cs="Times New Roman"/>
          <w:color w:val="auto"/>
          <w:sz w:val="24"/>
          <w:szCs w:val="24"/>
          <w:lang w:eastAsia="en-IN"/>
        </w:rPr>
        <w:t>Think of the FX9600 like a small company.</w:t>
      </w:r>
    </w:p>
    <w:p w14:paraId="489420C9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FX9600</w:t>
      </w:r>
    </w:p>
    <w:p w14:paraId="75BAA0A6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</w:p>
    <w:p w14:paraId="13B1F426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Reader Gateway</w:t>
      </w:r>
    </w:p>
    <w:p w14:paraId="2CF00263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= receptionist</w:t>
      </w:r>
    </w:p>
    <w:p w14:paraId="0E986CBB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</w:p>
    <w:p w14:paraId="088FF078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Reader Manager</w:t>
      </w:r>
    </w:p>
    <w:p w14:paraId="1508D75B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lastRenderedPageBreak/>
        <w:t>= administrator</w:t>
      </w:r>
    </w:p>
    <w:p w14:paraId="0F3A7489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</w:p>
    <w:p w14:paraId="50956145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Radio Control</w:t>
      </w:r>
    </w:p>
    <w:p w14:paraId="0DC16212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= RFID specialist</w:t>
      </w:r>
    </w:p>
    <w:p w14:paraId="4EDC0363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</w:p>
    <w:p w14:paraId="697AC54E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Reader Webserver</w:t>
      </w:r>
    </w:p>
    <w:p w14:paraId="25F02119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= local front desk / web UI</w:t>
      </w:r>
    </w:p>
    <w:p w14:paraId="083274CE" w14:textId="77777777" w:rsidR="00CD1465" w:rsidRPr="00CD1465" w:rsidRDefault="00CD1465" w:rsidP="00CD146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  <w:lang w:eastAsia="en-IN"/>
        </w:rPr>
      </w:pPr>
      <w:r w:rsidRPr="00CD1465">
        <w:rPr>
          <w:rFonts w:eastAsia="Times New Roman" w:cs="Times New Roman"/>
          <w:b/>
          <w:bCs/>
          <w:color w:val="auto"/>
          <w:sz w:val="27"/>
          <w:szCs w:val="27"/>
          <w:lang w:eastAsia="en-IN"/>
        </w:rPr>
        <w:t>Reader Gateway</w:t>
      </w:r>
    </w:p>
    <w:p w14:paraId="12B7C992" w14:textId="77777777" w:rsidR="00CD1465" w:rsidRPr="00CD1465" w:rsidRDefault="00CD1465" w:rsidP="00CD14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CD1465">
        <w:rPr>
          <w:rFonts w:eastAsia="Times New Roman" w:cs="Times New Roman"/>
          <w:color w:val="auto"/>
          <w:sz w:val="24"/>
          <w:szCs w:val="24"/>
          <w:lang w:eastAsia="en-IN"/>
        </w:rPr>
        <w:t>This is the main communication bridge.</w:t>
      </w:r>
    </w:p>
    <w:p w14:paraId="2FBCAB80" w14:textId="77777777" w:rsidR="00CD1465" w:rsidRPr="00CD1465" w:rsidRDefault="00CD1465" w:rsidP="00CD14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CD1465">
        <w:rPr>
          <w:rFonts w:eastAsia="Times New Roman" w:cs="Times New Roman"/>
          <w:color w:val="auto"/>
          <w:sz w:val="24"/>
          <w:szCs w:val="24"/>
          <w:lang w:eastAsia="en-IN"/>
        </w:rPr>
        <w:t>Suppose AWS sends:</w:t>
      </w:r>
    </w:p>
    <w:p w14:paraId="740C0F95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Start reading</w:t>
      </w:r>
    </w:p>
    <w:p w14:paraId="0DBECF47" w14:textId="77777777" w:rsidR="00CD1465" w:rsidRPr="00CD1465" w:rsidRDefault="00CD1465" w:rsidP="00CD14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CD1465">
        <w:rPr>
          <w:rFonts w:eastAsia="Times New Roman" w:cs="Times New Roman"/>
          <w:color w:val="auto"/>
          <w:sz w:val="24"/>
          <w:szCs w:val="24"/>
          <w:lang w:eastAsia="en-IN"/>
        </w:rPr>
        <w:t>Reader Gateway receives it.</w:t>
      </w:r>
    </w:p>
    <w:p w14:paraId="6C228BEA" w14:textId="77777777" w:rsidR="00CD1465" w:rsidRPr="00CD1465" w:rsidRDefault="00CD1465" w:rsidP="00CD14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CD1465">
        <w:rPr>
          <w:rFonts w:eastAsia="Times New Roman" w:cs="Times New Roman"/>
          <w:color w:val="auto"/>
          <w:sz w:val="24"/>
          <w:szCs w:val="24"/>
          <w:lang w:eastAsia="en-IN"/>
        </w:rPr>
        <w:t>It then decides where that request needs to go.</w:t>
      </w:r>
    </w:p>
    <w:p w14:paraId="045E87E6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AWS</w:t>
      </w:r>
    </w:p>
    <w:p w14:paraId="399027A5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↓</w:t>
      </w:r>
    </w:p>
    <w:p w14:paraId="6A4DBB68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Reader Gateway</w:t>
      </w:r>
    </w:p>
    <w:p w14:paraId="431B7626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↓</w:t>
      </w:r>
    </w:p>
    <w:p w14:paraId="0F9062D4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Radio Control</w:t>
      </w:r>
    </w:p>
    <w:p w14:paraId="312C1C62" w14:textId="77777777" w:rsidR="00CD1465" w:rsidRPr="00CD1465" w:rsidRDefault="00CD1465" w:rsidP="00CD14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CD1465">
        <w:rPr>
          <w:rFonts w:eastAsia="Times New Roman" w:cs="Times New Roman"/>
          <w:color w:val="auto"/>
          <w:sz w:val="24"/>
          <w:szCs w:val="24"/>
          <w:lang w:eastAsia="en-IN"/>
        </w:rPr>
        <w:t>If the request is:</w:t>
      </w:r>
    </w:p>
    <w:p w14:paraId="0449AC61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Change system configuration</w:t>
      </w:r>
    </w:p>
    <w:p w14:paraId="1966B160" w14:textId="77777777" w:rsidR="00CD1465" w:rsidRPr="00CD1465" w:rsidRDefault="00CD1465" w:rsidP="00CD14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CD1465">
        <w:rPr>
          <w:rFonts w:eastAsia="Times New Roman" w:cs="Times New Roman"/>
          <w:color w:val="auto"/>
          <w:sz w:val="24"/>
          <w:szCs w:val="24"/>
          <w:lang w:eastAsia="en-IN"/>
        </w:rPr>
        <w:t>then:</w:t>
      </w:r>
    </w:p>
    <w:p w14:paraId="13AF62D4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Application</w:t>
      </w:r>
    </w:p>
    <w:p w14:paraId="4A6F2646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↓</w:t>
      </w:r>
    </w:p>
    <w:p w14:paraId="251C1B4E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Reader Gateway</w:t>
      </w:r>
    </w:p>
    <w:p w14:paraId="42504AF0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↓</w:t>
      </w:r>
    </w:p>
    <w:p w14:paraId="1D57BD98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Reader Manager</w:t>
      </w:r>
    </w:p>
    <w:p w14:paraId="4A1132FB" w14:textId="77777777" w:rsidR="00CD1465" w:rsidRPr="00CD1465" w:rsidRDefault="00CD1465" w:rsidP="00CD14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CD1465">
        <w:rPr>
          <w:rFonts w:eastAsia="Times New Roman" w:cs="Times New Roman"/>
          <w:color w:val="auto"/>
          <w:sz w:val="24"/>
          <w:szCs w:val="24"/>
          <w:lang w:eastAsia="en-IN"/>
        </w:rPr>
        <w:t>It also works in the opposite direction.</w:t>
      </w:r>
    </w:p>
    <w:p w14:paraId="10DD9AF5" w14:textId="77777777" w:rsidR="00CD1465" w:rsidRPr="00CD1465" w:rsidRDefault="00CD1465" w:rsidP="00CD14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CD1465">
        <w:rPr>
          <w:rFonts w:eastAsia="Times New Roman" w:cs="Times New Roman"/>
          <w:color w:val="auto"/>
          <w:sz w:val="24"/>
          <w:szCs w:val="24"/>
          <w:lang w:eastAsia="en-IN"/>
        </w:rPr>
        <w:t>When RFID tags are detected:</w:t>
      </w:r>
    </w:p>
    <w:p w14:paraId="208E5F54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Radio Control</w:t>
      </w:r>
    </w:p>
    <w:p w14:paraId="10EBE772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↓</w:t>
      </w:r>
    </w:p>
    <w:p w14:paraId="451AB04B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Reader Gateway</w:t>
      </w:r>
    </w:p>
    <w:p w14:paraId="2BEA09B6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↓</w:t>
      </w:r>
    </w:p>
    <w:p w14:paraId="4C834423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MQTT</w:t>
      </w:r>
    </w:p>
    <w:p w14:paraId="62D9D552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↓</w:t>
      </w:r>
    </w:p>
    <w:p w14:paraId="59D98620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Cloud</w:t>
      </w:r>
    </w:p>
    <w:p w14:paraId="08FB6394" w14:textId="77777777" w:rsidR="00CD1465" w:rsidRPr="00CD1465" w:rsidRDefault="00CD1465" w:rsidP="00CD14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CD1465">
        <w:rPr>
          <w:rFonts w:eastAsia="Times New Roman" w:cs="Times New Roman"/>
          <w:color w:val="auto"/>
          <w:sz w:val="24"/>
          <w:szCs w:val="24"/>
          <w:lang w:eastAsia="en-IN"/>
        </w:rPr>
        <w:t>So:</w:t>
      </w:r>
    </w:p>
    <w:p w14:paraId="2F27D219" w14:textId="77777777" w:rsidR="00CD1465" w:rsidRPr="00CD1465" w:rsidRDefault="00CD1465" w:rsidP="00CD14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CD1465">
        <w:rPr>
          <w:rFonts w:eastAsia="Times New Roman" w:cs="Times New Roman"/>
          <w:b/>
          <w:bCs/>
          <w:color w:val="auto"/>
          <w:sz w:val="24"/>
          <w:szCs w:val="24"/>
          <w:lang w:eastAsia="en-IN"/>
        </w:rPr>
        <w:t>Reader Gateway connects the internal reader components to the outside world.</w:t>
      </w:r>
    </w:p>
    <w:p w14:paraId="25B3DECD" w14:textId="77777777" w:rsidR="00CD1465" w:rsidRPr="00CD1465" w:rsidRDefault="00CD1465" w:rsidP="00CD1465">
      <w:pPr>
        <w:spacing w:after="0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CD1465">
        <w:rPr>
          <w:rFonts w:eastAsia="Times New Roman" w:cs="Times New Roman"/>
          <w:color w:val="auto"/>
          <w:sz w:val="24"/>
          <w:szCs w:val="24"/>
          <w:lang w:eastAsia="en-IN"/>
        </w:rPr>
        <w:lastRenderedPageBreak/>
        <w:pict w14:anchorId="3737EF33">
          <v:rect id="_x0000_i1029" style="width:0;height:1.5pt" o:hralign="center" o:hrstd="t" o:hr="t" fillcolor="#a0a0a0" stroked="f"/>
        </w:pict>
      </w:r>
    </w:p>
    <w:p w14:paraId="00773086" w14:textId="77777777" w:rsidR="00CD1465" w:rsidRPr="00CD1465" w:rsidRDefault="00CD1465" w:rsidP="00CD146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  <w:lang w:eastAsia="en-IN"/>
        </w:rPr>
      </w:pPr>
      <w:r w:rsidRPr="00CD1465">
        <w:rPr>
          <w:rFonts w:eastAsia="Times New Roman" w:cs="Times New Roman"/>
          <w:b/>
          <w:bCs/>
          <w:color w:val="auto"/>
          <w:sz w:val="27"/>
          <w:szCs w:val="27"/>
          <w:lang w:eastAsia="en-IN"/>
        </w:rPr>
        <w:t>Radio Control</w:t>
      </w:r>
    </w:p>
    <w:p w14:paraId="778D342E" w14:textId="77777777" w:rsidR="00CD1465" w:rsidRPr="00CD1465" w:rsidRDefault="00CD1465" w:rsidP="00CD14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CD1465">
        <w:rPr>
          <w:rFonts w:eastAsia="Times New Roman" w:cs="Times New Roman"/>
          <w:color w:val="auto"/>
          <w:sz w:val="24"/>
          <w:szCs w:val="24"/>
          <w:lang w:eastAsia="en-IN"/>
        </w:rPr>
        <w:t>This component deals with the RFID radio.</w:t>
      </w:r>
    </w:p>
    <w:p w14:paraId="7F17CF0E" w14:textId="77777777" w:rsidR="00CD1465" w:rsidRPr="00CD1465" w:rsidRDefault="00CD1465" w:rsidP="00CD14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CD1465">
        <w:rPr>
          <w:rFonts w:eastAsia="Times New Roman" w:cs="Times New Roman"/>
          <w:color w:val="auto"/>
          <w:sz w:val="24"/>
          <w:szCs w:val="24"/>
          <w:lang w:eastAsia="en-IN"/>
        </w:rPr>
        <w:t>Suppose you configure:</w:t>
      </w:r>
    </w:p>
    <w:p w14:paraId="4F6F4BB0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Antenna 1</w:t>
      </w:r>
    </w:p>
    <w:p w14:paraId="7BB785A9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Power = 30 dBm</w:t>
      </w:r>
    </w:p>
    <w:p w14:paraId="4A8FA5B8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Session = S1</w:t>
      </w:r>
    </w:p>
    <w:p w14:paraId="03D57178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Start inventory</w:t>
      </w:r>
    </w:p>
    <w:p w14:paraId="2E6EB21B" w14:textId="77777777" w:rsidR="00CD1465" w:rsidRPr="00CD1465" w:rsidRDefault="00CD1465" w:rsidP="00CD14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CD1465">
        <w:rPr>
          <w:rFonts w:eastAsia="Times New Roman" w:cs="Times New Roman"/>
          <w:color w:val="auto"/>
          <w:sz w:val="24"/>
          <w:szCs w:val="24"/>
          <w:lang w:eastAsia="en-IN"/>
        </w:rPr>
        <w:t>Radio Control applies those settings to the RFID radio.</w:t>
      </w:r>
    </w:p>
    <w:p w14:paraId="67B38169" w14:textId="77777777" w:rsidR="00CD1465" w:rsidRPr="00CD1465" w:rsidRDefault="00CD1465" w:rsidP="00CD14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CD1465">
        <w:rPr>
          <w:rFonts w:eastAsia="Times New Roman" w:cs="Times New Roman"/>
          <w:color w:val="auto"/>
          <w:sz w:val="24"/>
          <w:szCs w:val="24"/>
          <w:lang w:eastAsia="en-IN"/>
        </w:rPr>
        <w:t>Then:</w:t>
      </w:r>
    </w:p>
    <w:p w14:paraId="6C787D8C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RFID Radio</w:t>
      </w:r>
    </w:p>
    <w:p w14:paraId="65754CFB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↓</w:t>
      </w:r>
    </w:p>
    <w:p w14:paraId="60173364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Tag detected</w:t>
      </w:r>
    </w:p>
    <w:p w14:paraId="751B66FB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↓</w:t>
      </w:r>
    </w:p>
    <w:p w14:paraId="374A9B5A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Radio Control receives tag</w:t>
      </w:r>
    </w:p>
    <w:p w14:paraId="4436A263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↓</w:t>
      </w:r>
    </w:p>
    <w:p w14:paraId="7F008FDF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Reader Gateway</w:t>
      </w:r>
    </w:p>
    <w:p w14:paraId="539C4B08" w14:textId="77777777" w:rsidR="00CD1465" w:rsidRPr="00CD1465" w:rsidRDefault="00CD1465" w:rsidP="00CD14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CD1465">
        <w:rPr>
          <w:rFonts w:eastAsia="Times New Roman" w:cs="Times New Roman"/>
          <w:color w:val="auto"/>
          <w:sz w:val="24"/>
          <w:szCs w:val="24"/>
          <w:lang w:eastAsia="en-IN"/>
        </w:rPr>
        <w:t>So:</w:t>
      </w:r>
    </w:p>
    <w:p w14:paraId="2DF756D6" w14:textId="77777777" w:rsidR="00CD1465" w:rsidRPr="00CD1465" w:rsidRDefault="00CD1465" w:rsidP="00CD14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CD1465">
        <w:rPr>
          <w:rFonts w:eastAsia="Times New Roman" w:cs="Times New Roman"/>
          <w:b/>
          <w:bCs/>
          <w:color w:val="auto"/>
          <w:sz w:val="24"/>
          <w:szCs w:val="24"/>
          <w:lang w:eastAsia="en-IN"/>
        </w:rPr>
        <w:t>Radio Control = controls the physical RFID-reading process.</w:t>
      </w:r>
    </w:p>
    <w:p w14:paraId="04CB1CEC" w14:textId="77777777" w:rsidR="00CD1465" w:rsidRPr="00CD1465" w:rsidRDefault="00CD1465" w:rsidP="00CD1465">
      <w:pPr>
        <w:spacing w:after="0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CD1465">
        <w:rPr>
          <w:rFonts w:eastAsia="Times New Roman" w:cs="Times New Roman"/>
          <w:color w:val="auto"/>
          <w:sz w:val="24"/>
          <w:szCs w:val="24"/>
          <w:lang w:eastAsia="en-IN"/>
        </w:rPr>
        <w:pict w14:anchorId="77E0374A">
          <v:rect id="_x0000_i1030" style="width:0;height:1.5pt" o:hralign="center" o:hrstd="t" o:hr="t" fillcolor="#a0a0a0" stroked="f"/>
        </w:pict>
      </w:r>
    </w:p>
    <w:p w14:paraId="7F2140A7" w14:textId="77777777" w:rsidR="00CD1465" w:rsidRPr="00CD1465" w:rsidRDefault="00CD1465" w:rsidP="00CD146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  <w:lang w:eastAsia="en-IN"/>
        </w:rPr>
      </w:pPr>
      <w:r w:rsidRPr="00CD1465">
        <w:rPr>
          <w:rFonts w:eastAsia="Times New Roman" w:cs="Times New Roman"/>
          <w:b/>
          <w:bCs/>
          <w:color w:val="auto"/>
          <w:sz w:val="27"/>
          <w:szCs w:val="27"/>
          <w:lang w:eastAsia="en-IN"/>
        </w:rPr>
        <w:t>Reader Manager</w:t>
      </w:r>
    </w:p>
    <w:p w14:paraId="39BA4C57" w14:textId="77777777" w:rsidR="00CD1465" w:rsidRPr="00CD1465" w:rsidRDefault="00CD1465" w:rsidP="00CD14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CD1465">
        <w:rPr>
          <w:rFonts w:eastAsia="Times New Roman" w:cs="Times New Roman"/>
          <w:color w:val="auto"/>
          <w:sz w:val="24"/>
          <w:szCs w:val="24"/>
          <w:lang w:eastAsia="en-IN"/>
        </w:rPr>
        <w:t>Suppose you want to:</w:t>
      </w:r>
    </w:p>
    <w:p w14:paraId="3B0F813E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Change hostname</w:t>
      </w:r>
    </w:p>
    <w:p w14:paraId="5CDE06FB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Configure network</w:t>
      </w:r>
    </w:p>
    <w:p w14:paraId="4CBEB4C2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Update reader settings</w:t>
      </w:r>
    </w:p>
    <w:p w14:paraId="4B294DB1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Manage applications</w:t>
      </w:r>
    </w:p>
    <w:p w14:paraId="0A9669A1" w14:textId="77777777" w:rsidR="00CD1465" w:rsidRPr="00CD1465" w:rsidRDefault="00CD1465" w:rsidP="00CD14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CD1465">
        <w:rPr>
          <w:rFonts w:eastAsia="Times New Roman" w:cs="Times New Roman"/>
          <w:color w:val="auto"/>
          <w:sz w:val="24"/>
          <w:szCs w:val="24"/>
          <w:lang w:eastAsia="en-IN"/>
        </w:rPr>
        <w:t>Those are reader-management operations.</w:t>
      </w:r>
    </w:p>
    <w:p w14:paraId="475EEF4C" w14:textId="77777777" w:rsidR="00CD1465" w:rsidRPr="00CD1465" w:rsidRDefault="00CD1465" w:rsidP="00CD14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CD1465">
        <w:rPr>
          <w:rFonts w:eastAsia="Times New Roman" w:cs="Times New Roman"/>
          <w:color w:val="auto"/>
          <w:sz w:val="24"/>
          <w:szCs w:val="24"/>
          <w:lang w:eastAsia="en-IN"/>
        </w:rPr>
        <w:t>The Reader Manager performs those operations.</w:t>
      </w:r>
    </w:p>
    <w:p w14:paraId="200F1E16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Management request</w:t>
      </w:r>
    </w:p>
    <w:p w14:paraId="7F0205E9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    ↓</w:t>
      </w:r>
    </w:p>
    <w:p w14:paraId="0BA9A645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Reader Gateway</w:t>
      </w:r>
    </w:p>
    <w:p w14:paraId="065C6AD4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    ↓</w:t>
      </w:r>
    </w:p>
    <w:p w14:paraId="227AFE9D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Reader Manager</w:t>
      </w:r>
    </w:p>
    <w:p w14:paraId="63869E55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    ↓</w:t>
      </w:r>
    </w:p>
    <w:p w14:paraId="3E74FFCA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Reader configuration</w:t>
      </w:r>
    </w:p>
    <w:p w14:paraId="2985CB37" w14:textId="77777777" w:rsidR="00CD1465" w:rsidRPr="00CD1465" w:rsidRDefault="00CD1465" w:rsidP="00CD14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CD1465">
        <w:rPr>
          <w:rFonts w:eastAsia="Times New Roman" w:cs="Times New Roman"/>
          <w:color w:val="auto"/>
          <w:sz w:val="24"/>
          <w:szCs w:val="24"/>
          <w:lang w:eastAsia="en-IN"/>
        </w:rPr>
        <w:t>So:</w:t>
      </w:r>
    </w:p>
    <w:p w14:paraId="0CD1C6DD" w14:textId="77777777" w:rsidR="00CD1465" w:rsidRPr="00CD1465" w:rsidRDefault="00CD1465" w:rsidP="00CD14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CD1465">
        <w:rPr>
          <w:rFonts w:eastAsia="Times New Roman" w:cs="Times New Roman"/>
          <w:b/>
          <w:bCs/>
          <w:color w:val="auto"/>
          <w:sz w:val="24"/>
          <w:szCs w:val="24"/>
          <w:lang w:eastAsia="en-IN"/>
        </w:rPr>
        <w:lastRenderedPageBreak/>
        <w:t>Reader Manager = manages reader configuration and system-level operations.</w:t>
      </w:r>
    </w:p>
    <w:p w14:paraId="66C6C381" w14:textId="77777777" w:rsidR="00CD1465" w:rsidRPr="00CD1465" w:rsidRDefault="00CD1465" w:rsidP="00CD1465">
      <w:pPr>
        <w:spacing w:after="0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CD1465">
        <w:rPr>
          <w:rFonts w:eastAsia="Times New Roman" w:cs="Times New Roman"/>
          <w:color w:val="auto"/>
          <w:sz w:val="24"/>
          <w:szCs w:val="24"/>
          <w:lang w:eastAsia="en-IN"/>
        </w:rPr>
        <w:pict w14:anchorId="6FB601D3">
          <v:rect id="_x0000_i1031" style="width:0;height:1.5pt" o:hralign="center" o:hrstd="t" o:hr="t" fillcolor="#a0a0a0" stroked="f"/>
        </w:pict>
      </w:r>
    </w:p>
    <w:p w14:paraId="7247270B" w14:textId="77777777" w:rsidR="00CD1465" w:rsidRPr="00CD1465" w:rsidRDefault="00CD1465" w:rsidP="00CD146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  <w:lang w:eastAsia="en-IN"/>
        </w:rPr>
      </w:pPr>
      <w:r w:rsidRPr="00CD1465">
        <w:rPr>
          <w:rFonts w:eastAsia="Times New Roman" w:cs="Times New Roman"/>
          <w:b/>
          <w:bCs/>
          <w:color w:val="auto"/>
          <w:sz w:val="27"/>
          <w:szCs w:val="27"/>
          <w:lang w:eastAsia="en-IN"/>
        </w:rPr>
        <w:t>Reader Webserver</w:t>
      </w:r>
    </w:p>
    <w:p w14:paraId="2EB1C284" w14:textId="77777777" w:rsidR="00CD1465" w:rsidRPr="00CD1465" w:rsidRDefault="00CD1465" w:rsidP="00CD14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CD1465">
        <w:rPr>
          <w:rFonts w:eastAsia="Times New Roman" w:cs="Times New Roman"/>
          <w:color w:val="auto"/>
          <w:sz w:val="24"/>
          <w:szCs w:val="24"/>
          <w:lang w:eastAsia="en-IN"/>
        </w:rPr>
        <w:t>Suppose your laptop and FX9600 are on the same network.</w:t>
      </w:r>
    </w:p>
    <w:p w14:paraId="747FFC9E" w14:textId="77777777" w:rsidR="00CD1465" w:rsidRPr="00CD1465" w:rsidRDefault="00CD1465" w:rsidP="00CD14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CD1465">
        <w:rPr>
          <w:rFonts w:eastAsia="Times New Roman" w:cs="Times New Roman"/>
          <w:color w:val="auto"/>
          <w:sz w:val="24"/>
          <w:szCs w:val="24"/>
          <w:lang w:eastAsia="en-IN"/>
        </w:rPr>
        <w:t>You open:</w:t>
      </w:r>
    </w:p>
    <w:p w14:paraId="6D0B4237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https://192.168.x.x</w:t>
      </w:r>
    </w:p>
    <w:p w14:paraId="63F82BE5" w14:textId="77777777" w:rsidR="00CD1465" w:rsidRPr="00CD1465" w:rsidRDefault="00CD1465" w:rsidP="00CD14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CD1465">
        <w:rPr>
          <w:rFonts w:eastAsia="Times New Roman" w:cs="Times New Roman"/>
          <w:color w:val="auto"/>
          <w:sz w:val="24"/>
          <w:szCs w:val="24"/>
          <w:lang w:eastAsia="en-IN"/>
        </w:rPr>
        <w:t>You see the reader's web interface.</w:t>
      </w:r>
    </w:p>
    <w:p w14:paraId="42B8CA08" w14:textId="77777777" w:rsidR="00CD1465" w:rsidRPr="00CD1465" w:rsidRDefault="00CD1465" w:rsidP="00CD14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CD1465">
        <w:rPr>
          <w:rFonts w:eastAsia="Times New Roman" w:cs="Times New Roman"/>
          <w:color w:val="auto"/>
          <w:sz w:val="24"/>
          <w:szCs w:val="24"/>
          <w:lang w:eastAsia="en-IN"/>
        </w:rPr>
        <w:t xml:space="preserve">That interface is provided by the </w:t>
      </w:r>
      <w:r w:rsidRPr="00CD1465">
        <w:rPr>
          <w:rFonts w:eastAsia="Times New Roman" w:cs="Times New Roman"/>
          <w:b/>
          <w:bCs/>
          <w:color w:val="auto"/>
          <w:sz w:val="24"/>
          <w:szCs w:val="24"/>
          <w:lang w:eastAsia="en-IN"/>
        </w:rPr>
        <w:t>Reader Webserver</w:t>
      </w:r>
      <w:r w:rsidRPr="00CD1465">
        <w:rPr>
          <w:rFonts w:eastAsia="Times New Roman" w:cs="Times New Roman"/>
          <w:color w:val="auto"/>
          <w:sz w:val="24"/>
          <w:szCs w:val="24"/>
          <w:lang w:eastAsia="en-IN"/>
        </w:rPr>
        <w:t>.</w:t>
      </w:r>
    </w:p>
    <w:p w14:paraId="462B6694" w14:textId="77777777" w:rsidR="00CD1465" w:rsidRPr="00CD1465" w:rsidRDefault="00CD1465" w:rsidP="00CD14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CD1465">
        <w:rPr>
          <w:rFonts w:eastAsia="Times New Roman" w:cs="Times New Roman"/>
          <w:color w:val="auto"/>
          <w:sz w:val="24"/>
          <w:szCs w:val="24"/>
          <w:lang w:eastAsia="en-IN"/>
        </w:rPr>
        <w:t>If Local REST is being used:</w:t>
      </w:r>
    </w:p>
    <w:p w14:paraId="0A0B1529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Local Application</w:t>
      </w:r>
    </w:p>
    <w:p w14:paraId="66376DC1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   ↓</w:t>
      </w:r>
    </w:p>
    <w:p w14:paraId="777A773A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REST API</w:t>
      </w:r>
    </w:p>
    <w:p w14:paraId="303CDE6A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   ↓</w:t>
      </w:r>
    </w:p>
    <w:p w14:paraId="2A2D432E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Reader Webserver</w:t>
      </w:r>
    </w:p>
    <w:p w14:paraId="2576F7CE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   ↓</w:t>
      </w:r>
    </w:p>
    <w:p w14:paraId="600D673C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Reader Gateway</w:t>
      </w:r>
    </w:p>
    <w:p w14:paraId="7D3E5AFC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   ↓</w:t>
      </w:r>
    </w:p>
    <w:p w14:paraId="5C356EDB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appropriate component</w:t>
      </w:r>
    </w:p>
    <w:p w14:paraId="08EAA466" w14:textId="77777777" w:rsidR="00CD1465" w:rsidRPr="00CD1465" w:rsidRDefault="00CD1465" w:rsidP="00CD14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CD1465">
        <w:rPr>
          <w:rFonts w:eastAsia="Times New Roman" w:cs="Times New Roman"/>
          <w:color w:val="auto"/>
          <w:sz w:val="24"/>
          <w:szCs w:val="24"/>
          <w:lang w:eastAsia="en-IN"/>
        </w:rPr>
        <w:t>So:</w:t>
      </w:r>
    </w:p>
    <w:p w14:paraId="2CB1928E" w14:textId="77777777" w:rsidR="00CD1465" w:rsidRPr="00CD1465" w:rsidRDefault="00CD1465" w:rsidP="00CD14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CD1465">
        <w:rPr>
          <w:rFonts w:eastAsia="Times New Roman" w:cs="Times New Roman"/>
          <w:b/>
          <w:bCs/>
          <w:color w:val="auto"/>
          <w:sz w:val="24"/>
          <w:szCs w:val="24"/>
          <w:lang w:eastAsia="en-IN"/>
        </w:rPr>
        <w:t>Reader Webserver = provides local web access and handles local REST requests.</w:t>
      </w:r>
    </w:p>
    <w:p w14:paraId="33501F96" w14:textId="77777777" w:rsidR="00CD1465" w:rsidRPr="00CD1465" w:rsidRDefault="00CD1465" w:rsidP="00CD1465">
      <w:pPr>
        <w:spacing w:after="0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CD1465">
        <w:rPr>
          <w:rFonts w:eastAsia="Times New Roman" w:cs="Times New Roman"/>
          <w:color w:val="auto"/>
          <w:sz w:val="24"/>
          <w:szCs w:val="24"/>
          <w:lang w:eastAsia="en-IN"/>
        </w:rPr>
        <w:pict w14:anchorId="3470E3E1">
          <v:rect id="_x0000_i1032" style="width:0;height:1.5pt" o:hralign="center" o:hrstd="t" o:hr="t" fillcolor="#a0a0a0" stroked="f"/>
        </w:pict>
      </w:r>
    </w:p>
    <w:p w14:paraId="23D89AB4" w14:textId="77777777" w:rsidR="00CD1465" w:rsidRPr="00CD1465" w:rsidRDefault="00CD1465" w:rsidP="00CD146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  <w:lang w:eastAsia="en-IN"/>
        </w:rPr>
      </w:pPr>
      <w:r w:rsidRPr="00CD1465">
        <w:rPr>
          <w:rFonts w:eastAsia="Times New Roman" w:cs="Times New Roman"/>
          <w:b/>
          <w:bCs/>
          <w:color w:val="auto"/>
          <w:sz w:val="36"/>
          <w:szCs w:val="36"/>
          <w:lang w:eastAsia="en-IN"/>
        </w:rPr>
        <w:t>Put everything into one real sequence</w:t>
      </w:r>
    </w:p>
    <w:p w14:paraId="47B3C3BB" w14:textId="77777777" w:rsidR="00CD1465" w:rsidRPr="00CD1465" w:rsidRDefault="00CD1465" w:rsidP="00CD14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CD1465">
        <w:rPr>
          <w:rFonts w:eastAsia="Times New Roman" w:cs="Times New Roman"/>
          <w:color w:val="auto"/>
          <w:sz w:val="24"/>
          <w:szCs w:val="24"/>
          <w:lang w:eastAsia="en-IN"/>
        </w:rPr>
        <w:t>At 9:00 AM, warehouse operations begin.</w:t>
      </w:r>
    </w:p>
    <w:p w14:paraId="5668BCB1" w14:textId="77777777" w:rsidR="00CD1465" w:rsidRPr="00CD1465" w:rsidRDefault="00CD1465" w:rsidP="00CD14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CD1465">
        <w:rPr>
          <w:rFonts w:eastAsia="Times New Roman" w:cs="Times New Roman"/>
          <w:color w:val="auto"/>
          <w:sz w:val="24"/>
          <w:szCs w:val="24"/>
          <w:lang w:eastAsia="en-IN"/>
        </w:rPr>
        <w:t>First, your application configures the reader:</w:t>
      </w:r>
    </w:p>
    <w:p w14:paraId="0B1BB163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Application</w:t>
      </w:r>
    </w:p>
    <w:p w14:paraId="4070E9B3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↓</w:t>
      </w:r>
    </w:p>
    <w:p w14:paraId="46C23D7C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Management Interface</w:t>
      </w:r>
    </w:p>
    <w:p w14:paraId="24BDA680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↓</w:t>
      </w:r>
    </w:p>
    <w:p w14:paraId="1AA937EC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Reader Gateway</w:t>
      </w:r>
    </w:p>
    <w:p w14:paraId="68D30DC8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↓</w:t>
      </w:r>
    </w:p>
    <w:p w14:paraId="03C4A294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Reader Manager</w:t>
      </w:r>
    </w:p>
    <w:p w14:paraId="299DB0FA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</w:p>
    <w:p w14:paraId="219B3CEA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"Use these settings."</w:t>
      </w:r>
    </w:p>
    <w:p w14:paraId="5B7CAB88" w14:textId="77777777" w:rsidR="00CD1465" w:rsidRPr="00CD1465" w:rsidRDefault="00CD1465" w:rsidP="00CD14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CD1465">
        <w:rPr>
          <w:rFonts w:eastAsia="Times New Roman" w:cs="Times New Roman"/>
          <w:color w:val="auto"/>
          <w:sz w:val="24"/>
          <w:szCs w:val="24"/>
          <w:lang w:eastAsia="en-IN"/>
        </w:rPr>
        <w:t>Then your application says:</w:t>
      </w:r>
    </w:p>
    <w:p w14:paraId="58CD6808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Start inventory</w:t>
      </w:r>
    </w:p>
    <w:p w14:paraId="5B1CDCC3" w14:textId="77777777" w:rsidR="00CD1465" w:rsidRPr="00CD1465" w:rsidRDefault="00CD1465" w:rsidP="00CD14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CD1465">
        <w:rPr>
          <w:rFonts w:eastAsia="Times New Roman" w:cs="Times New Roman"/>
          <w:color w:val="auto"/>
          <w:sz w:val="24"/>
          <w:szCs w:val="24"/>
          <w:lang w:eastAsia="en-IN"/>
        </w:rPr>
        <w:lastRenderedPageBreak/>
        <w:t>Flow:</w:t>
      </w:r>
    </w:p>
    <w:p w14:paraId="7D4E0738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Application</w:t>
      </w:r>
    </w:p>
    <w:p w14:paraId="3577DC24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↓</w:t>
      </w:r>
    </w:p>
    <w:p w14:paraId="52452107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Control Interface</w:t>
      </w:r>
    </w:p>
    <w:p w14:paraId="4110DC1D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↓</w:t>
      </w:r>
    </w:p>
    <w:p w14:paraId="3ED924D2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Reader Gateway</w:t>
      </w:r>
    </w:p>
    <w:p w14:paraId="2B664F6D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↓</w:t>
      </w:r>
    </w:p>
    <w:p w14:paraId="0F01D8D9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Radio Control</w:t>
      </w:r>
    </w:p>
    <w:p w14:paraId="54E8C4E9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↓</w:t>
      </w:r>
    </w:p>
    <w:p w14:paraId="00D714D0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RFID Radio</w:t>
      </w:r>
    </w:p>
    <w:p w14:paraId="56460DD5" w14:textId="77777777" w:rsidR="00CD1465" w:rsidRPr="00CD1465" w:rsidRDefault="00CD1465" w:rsidP="00CD14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CD1465">
        <w:rPr>
          <w:rFonts w:eastAsia="Times New Roman" w:cs="Times New Roman"/>
          <w:color w:val="auto"/>
          <w:sz w:val="24"/>
          <w:szCs w:val="24"/>
          <w:lang w:eastAsia="en-IN"/>
        </w:rPr>
        <w:t>A carton passes:</w:t>
      </w:r>
    </w:p>
    <w:p w14:paraId="588D8CE7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BOX123</w:t>
      </w:r>
    </w:p>
    <w:p w14:paraId="49636E22" w14:textId="77777777" w:rsidR="00CD1465" w:rsidRPr="00CD1465" w:rsidRDefault="00CD1465" w:rsidP="00CD14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CD1465">
        <w:rPr>
          <w:rFonts w:eastAsia="Times New Roman" w:cs="Times New Roman"/>
          <w:color w:val="auto"/>
          <w:sz w:val="24"/>
          <w:szCs w:val="24"/>
          <w:lang w:eastAsia="en-IN"/>
        </w:rPr>
        <w:t>The radio detects it:</w:t>
      </w:r>
    </w:p>
    <w:p w14:paraId="0684DDA1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RFID Tag</w:t>
      </w:r>
    </w:p>
    <w:p w14:paraId="323723B5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↓</w:t>
      </w:r>
    </w:p>
    <w:p w14:paraId="0861B5C4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Radio</w:t>
      </w:r>
    </w:p>
    <w:p w14:paraId="2786DFF8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↓</w:t>
      </w:r>
    </w:p>
    <w:p w14:paraId="7C4AF6AC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Radio Control</w:t>
      </w:r>
    </w:p>
    <w:p w14:paraId="62E60C8F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↓</w:t>
      </w:r>
    </w:p>
    <w:p w14:paraId="2E7CAF54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Reader Gateway</w:t>
      </w:r>
    </w:p>
    <w:p w14:paraId="005EFA25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↓</w:t>
      </w:r>
    </w:p>
    <w:p w14:paraId="56AEFBA3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Data Interface</w:t>
      </w:r>
    </w:p>
    <w:p w14:paraId="11F87DC7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↓</w:t>
      </w:r>
    </w:p>
    <w:p w14:paraId="04FDE9D4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Cloud</w:t>
      </w:r>
    </w:p>
    <w:p w14:paraId="1C0015C7" w14:textId="77777777" w:rsidR="00CD1465" w:rsidRPr="00CD1465" w:rsidRDefault="00CD1465" w:rsidP="00CD14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CD1465">
        <w:rPr>
          <w:rFonts w:eastAsia="Times New Roman" w:cs="Times New Roman"/>
          <w:color w:val="auto"/>
          <w:sz w:val="24"/>
          <w:szCs w:val="24"/>
          <w:lang w:eastAsia="en-IN"/>
        </w:rPr>
        <w:t>Meanwhile the reader automatically sends:</w:t>
      </w:r>
    </w:p>
    <w:p w14:paraId="4A5029C4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Heartbeat</w:t>
      </w:r>
    </w:p>
    <w:p w14:paraId="005F2012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CPU 25%</w:t>
      </w:r>
    </w:p>
    <w:p w14:paraId="5C5DFA2D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RAM 40%</w:t>
      </w:r>
    </w:p>
    <w:p w14:paraId="1C536D90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Temperature 42°C</w:t>
      </w:r>
    </w:p>
    <w:p w14:paraId="479EEDAD" w14:textId="77777777" w:rsidR="00CD1465" w:rsidRPr="00CD1465" w:rsidRDefault="00CD1465" w:rsidP="00CD14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CD1465">
        <w:rPr>
          <w:rFonts w:eastAsia="Times New Roman" w:cs="Times New Roman"/>
          <w:color w:val="auto"/>
          <w:sz w:val="24"/>
          <w:szCs w:val="24"/>
          <w:lang w:eastAsia="en-IN"/>
        </w:rPr>
        <w:t>through:</w:t>
      </w:r>
    </w:p>
    <w:p w14:paraId="3710E0D0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Management Events Interface</w:t>
      </w:r>
    </w:p>
    <w:p w14:paraId="1D8D52AC" w14:textId="77777777" w:rsidR="00CD1465" w:rsidRPr="00CD1465" w:rsidRDefault="00CD1465" w:rsidP="00CD14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proofErr w:type="gramStart"/>
      <w:r w:rsidRPr="00CD1465">
        <w:rPr>
          <w:rFonts w:eastAsia="Times New Roman" w:cs="Times New Roman"/>
          <w:color w:val="auto"/>
          <w:sz w:val="24"/>
          <w:szCs w:val="24"/>
          <w:lang w:eastAsia="en-IN"/>
        </w:rPr>
        <w:t>So</w:t>
      </w:r>
      <w:proofErr w:type="gramEnd"/>
      <w:r w:rsidRPr="00CD1465">
        <w:rPr>
          <w:rFonts w:eastAsia="Times New Roman" w:cs="Times New Roman"/>
          <w:color w:val="auto"/>
          <w:sz w:val="24"/>
          <w:szCs w:val="24"/>
          <w:lang w:eastAsia="en-IN"/>
        </w:rPr>
        <w:t xml:space="preserve"> all four interfaces have different responsibilities: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4076"/>
      </w:tblGrid>
      <w:tr w:rsidR="00CD1465" w:rsidRPr="00CD1465" w14:paraId="10875B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A9526C" w14:textId="77777777" w:rsidR="00CD1465" w:rsidRPr="00CD1465" w:rsidRDefault="00CD1465" w:rsidP="00CD146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</w:pPr>
            <w:r w:rsidRPr="00CD1465"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67CBCD14" w14:textId="77777777" w:rsidR="00CD1465" w:rsidRPr="00CD1465" w:rsidRDefault="00CD1465" w:rsidP="00CD146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</w:pPr>
            <w:r w:rsidRPr="00CD1465"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  <w:t>Main question</w:t>
            </w:r>
          </w:p>
        </w:tc>
      </w:tr>
      <w:tr w:rsidR="00CD1465" w:rsidRPr="00CD1465" w14:paraId="0144F8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E368A" w14:textId="77777777" w:rsidR="00CD1465" w:rsidRPr="00CD1465" w:rsidRDefault="00CD1465" w:rsidP="00CD1465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en-IN"/>
              </w:rPr>
            </w:pPr>
            <w:r w:rsidRPr="00CD1465">
              <w:rPr>
                <w:rFonts w:eastAsia="Times New Roman" w:cs="Times New Roman"/>
                <w:color w:val="auto"/>
                <w:sz w:val="24"/>
                <w:szCs w:val="24"/>
                <w:lang w:eastAsia="en-IN"/>
              </w:rPr>
              <w:t>Management</w:t>
            </w:r>
          </w:p>
        </w:tc>
        <w:tc>
          <w:tcPr>
            <w:tcW w:w="0" w:type="auto"/>
            <w:vAlign w:val="center"/>
            <w:hideMark/>
          </w:tcPr>
          <w:p w14:paraId="6EDF22BF" w14:textId="77777777" w:rsidR="00CD1465" w:rsidRPr="00CD1465" w:rsidRDefault="00CD1465" w:rsidP="00CD1465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en-IN"/>
              </w:rPr>
            </w:pPr>
            <w:r w:rsidRPr="00CD1465"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  <w:t>How should the reader be configured?</w:t>
            </w:r>
          </w:p>
        </w:tc>
      </w:tr>
      <w:tr w:rsidR="00CD1465" w:rsidRPr="00CD1465" w14:paraId="51ABC6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56927" w14:textId="77777777" w:rsidR="00CD1465" w:rsidRPr="00CD1465" w:rsidRDefault="00CD1465" w:rsidP="00CD1465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en-IN"/>
              </w:rPr>
            </w:pPr>
            <w:r w:rsidRPr="00CD1465">
              <w:rPr>
                <w:rFonts w:eastAsia="Times New Roman" w:cs="Times New Roman"/>
                <w:color w:val="auto"/>
                <w:sz w:val="24"/>
                <w:szCs w:val="24"/>
                <w:lang w:eastAsia="en-IN"/>
              </w:rPr>
              <w:t>Management Events</w:t>
            </w:r>
          </w:p>
        </w:tc>
        <w:tc>
          <w:tcPr>
            <w:tcW w:w="0" w:type="auto"/>
            <w:vAlign w:val="center"/>
            <w:hideMark/>
          </w:tcPr>
          <w:p w14:paraId="409FE89E" w14:textId="77777777" w:rsidR="00CD1465" w:rsidRPr="00CD1465" w:rsidRDefault="00CD1465" w:rsidP="00CD1465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en-IN"/>
              </w:rPr>
            </w:pPr>
            <w:r w:rsidRPr="00CD1465"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  <w:t>How is the reader doing?</w:t>
            </w:r>
          </w:p>
        </w:tc>
      </w:tr>
      <w:tr w:rsidR="00CD1465" w:rsidRPr="00CD1465" w14:paraId="51D64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9D7F7" w14:textId="77777777" w:rsidR="00CD1465" w:rsidRPr="00CD1465" w:rsidRDefault="00CD1465" w:rsidP="00CD1465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en-IN"/>
              </w:rPr>
            </w:pPr>
            <w:r w:rsidRPr="00CD1465">
              <w:rPr>
                <w:rFonts w:eastAsia="Times New Roman" w:cs="Times New Roman"/>
                <w:color w:val="auto"/>
                <w:sz w:val="24"/>
                <w:szCs w:val="24"/>
                <w:lang w:eastAsia="en-IN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370EE790" w14:textId="77777777" w:rsidR="00CD1465" w:rsidRPr="00CD1465" w:rsidRDefault="00CD1465" w:rsidP="00CD1465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en-IN"/>
              </w:rPr>
            </w:pPr>
            <w:r w:rsidRPr="00CD1465"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  <w:t>What should the RFID reader do now?</w:t>
            </w:r>
          </w:p>
        </w:tc>
      </w:tr>
      <w:tr w:rsidR="00CD1465" w:rsidRPr="00CD1465" w14:paraId="44310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79C54" w14:textId="77777777" w:rsidR="00CD1465" w:rsidRPr="00CD1465" w:rsidRDefault="00CD1465" w:rsidP="00CD1465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en-IN"/>
              </w:rPr>
            </w:pPr>
            <w:r w:rsidRPr="00CD1465">
              <w:rPr>
                <w:rFonts w:eastAsia="Times New Roman" w:cs="Times New Roman"/>
                <w:color w:val="auto"/>
                <w:sz w:val="24"/>
                <w:szCs w:val="24"/>
                <w:lang w:eastAsia="en-IN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6755086C" w14:textId="77777777" w:rsidR="00CD1465" w:rsidRPr="00CD1465" w:rsidRDefault="00CD1465" w:rsidP="00CD1465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en-IN"/>
              </w:rPr>
            </w:pPr>
            <w:r w:rsidRPr="00CD1465"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  <w:t>What RFID tags did the reader detect?</w:t>
            </w:r>
          </w:p>
        </w:tc>
      </w:tr>
    </w:tbl>
    <w:p w14:paraId="2751F869" w14:textId="77777777" w:rsidR="00CD1465" w:rsidRPr="00CD1465" w:rsidRDefault="00CD1465" w:rsidP="00CD14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CD1465">
        <w:rPr>
          <w:rFonts w:eastAsia="Times New Roman" w:cs="Times New Roman"/>
          <w:color w:val="auto"/>
          <w:sz w:val="24"/>
          <w:szCs w:val="24"/>
          <w:lang w:eastAsia="en-IN"/>
        </w:rPr>
        <w:t>And internally:</w:t>
      </w:r>
    </w:p>
    <w:p w14:paraId="0EB38B72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Reader Gateway</w:t>
      </w:r>
    </w:p>
    <w:p w14:paraId="18F949D7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= communication bridge</w:t>
      </w:r>
    </w:p>
    <w:p w14:paraId="2E928424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</w:p>
    <w:p w14:paraId="45E4140C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lastRenderedPageBreak/>
        <w:t>Reader Manager</w:t>
      </w:r>
    </w:p>
    <w:p w14:paraId="59E1E853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= manages reader configuration</w:t>
      </w:r>
    </w:p>
    <w:p w14:paraId="4A9A9B6F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</w:p>
    <w:p w14:paraId="2849BEA7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Radio Control</w:t>
      </w:r>
    </w:p>
    <w:p w14:paraId="3023D187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= manages RFID reading</w:t>
      </w:r>
    </w:p>
    <w:p w14:paraId="6929FF1C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</w:p>
    <w:p w14:paraId="0B2CB190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Reader Webserver</w:t>
      </w:r>
    </w:p>
    <w:p w14:paraId="4CA4935D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= local web/REST access</w:t>
      </w:r>
    </w:p>
    <w:p w14:paraId="60B63D83" w14:textId="77777777" w:rsidR="00CD1465" w:rsidRPr="00CD1465" w:rsidRDefault="00CD1465" w:rsidP="00CD14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CD1465">
        <w:rPr>
          <w:rFonts w:eastAsia="Times New Roman" w:cs="Times New Roman"/>
          <w:color w:val="auto"/>
          <w:sz w:val="24"/>
          <w:szCs w:val="24"/>
          <w:lang w:eastAsia="en-IN"/>
        </w:rPr>
        <w:t>The single most important architecture to remember is:</w:t>
      </w:r>
    </w:p>
    <w:p w14:paraId="4A62A58D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                 EXTERNAL SYSTEM</w:t>
      </w:r>
    </w:p>
    <w:p w14:paraId="4575FFB1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</w:p>
    <w:p w14:paraId="5ADF119A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           Cloud / Local Application</w:t>
      </w:r>
    </w:p>
    <w:p w14:paraId="3AB314CA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                    ↑ ↓</w:t>
      </w:r>
    </w:p>
    <w:p w14:paraId="03316D0B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     ┌──────────────┼───────────────┐</w:t>
      </w:r>
    </w:p>
    <w:p w14:paraId="1A30E271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     │              │               │</w:t>
      </w:r>
    </w:p>
    <w:p w14:paraId="606BB94E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Management       Control           Data</w:t>
      </w:r>
    </w:p>
    <w:p w14:paraId="1FB0D548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     │              │               ↑</w:t>
      </w:r>
    </w:p>
    <w:p w14:paraId="5DF2ECDE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     └──────────────┼───────────────┘</w:t>
      </w:r>
    </w:p>
    <w:p w14:paraId="4B75E5F3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                    ↓</w:t>
      </w:r>
    </w:p>
    <w:p w14:paraId="05038B4D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             Reader Gateway</w:t>
      </w:r>
    </w:p>
    <w:p w14:paraId="7403AB49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              /           \</w:t>
      </w:r>
    </w:p>
    <w:p w14:paraId="4BCF1710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             ↓             ↓</w:t>
      </w:r>
    </w:p>
    <w:p w14:paraId="62B4B147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     Reader Manager    Radio Control</w:t>
      </w:r>
    </w:p>
    <w:p w14:paraId="4901E348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                           ↓</w:t>
      </w:r>
    </w:p>
    <w:p w14:paraId="68792FF9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                       RFID Radio</w:t>
      </w:r>
    </w:p>
    <w:p w14:paraId="0C32561A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                           ↓</w:t>
      </w:r>
    </w:p>
    <w:p w14:paraId="021DD37A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                        Antenna</w:t>
      </w:r>
    </w:p>
    <w:p w14:paraId="4D46B35B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                           ↓</w:t>
      </w:r>
    </w:p>
    <w:p w14:paraId="2C5B8134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                        RFID Tags</w:t>
      </w:r>
    </w:p>
    <w:p w14:paraId="4D787BE2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</w:p>
    <w:p w14:paraId="22357EB2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</w:p>
    <w:p w14:paraId="794A3439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Reader also sends:</w:t>
      </w:r>
    </w:p>
    <w:p w14:paraId="2EC26C70" w14:textId="77777777" w:rsidR="00CD1465" w:rsidRPr="00CD1465" w:rsidRDefault="00CD1465" w:rsidP="00CD1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CD14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Management Events ───────────────→ Application</w:t>
      </w:r>
    </w:p>
    <w:p w14:paraId="73C6D6BB" w14:textId="77777777" w:rsidR="00CD1465" w:rsidRPr="00CD1465" w:rsidRDefault="00CD1465" w:rsidP="00CD14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CD1465">
        <w:rPr>
          <w:rFonts w:eastAsia="Times New Roman" w:cs="Times New Roman"/>
          <w:color w:val="auto"/>
          <w:sz w:val="24"/>
          <w:szCs w:val="24"/>
          <w:lang w:eastAsia="en-IN"/>
        </w:rPr>
        <w:t xml:space="preserve">If you understand this diagram, you have understood the </w:t>
      </w:r>
      <w:r w:rsidRPr="00CD1465">
        <w:rPr>
          <w:rFonts w:eastAsia="Times New Roman" w:cs="Times New Roman"/>
          <w:b/>
          <w:bCs/>
          <w:color w:val="auto"/>
          <w:sz w:val="24"/>
          <w:szCs w:val="24"/>
          <w:lang w:eastAsia="en-IN"/>
        </w:rPr>
        <w:t>basic system architecture of Zebra IoT Connector</w:t>
      </w:r>
      <w:r w:rsidRPr="00CD1465">
        <w:rPr>
          <w:rFonts w:eastAsia="Times New Roman" w:cs="Times New Roman"/>
          <w:color w:val="auto"/>
          <w:sz w:val="24"/>
          <w:szCs w:val="24"/>
          <w:lang w:eastAsia="en-IN"/>
        </w:rPr>
        <w:t>.</w:t>
      </w:r>
    </w:p>
    <w:p w14:paraId="34786A0B" w14:textId="49431FB2" w:rsidR="00CD1465" w:rsidRDefault="00CD1465" w:rsidP="00CD1465">
      <w:pPr>
        <w:pStyle w:val="NormalWeb"/>
      </w:pPr>
      <w:r>
        <w:rPr>
          <w:noProof/>
        </w:rPr>
        <w:lastRenderedPageBreak/>
        <w:drawing>
          <wp:inline distT="0" distB="0" distL="0" distR="0" wp14:anchorId="452841FD" wp14:editId="64D61281">
            <wp:extent cx="5731510" cy="3225165"/>
            <wp:effectExtent l="0" t="0" r="2540" b="0"/>
            <wp:docPr id="476540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074E1" w14:textId="77777777" w:rsidR="00985765" w:rsidRPr="00985765" w:rsidRDefault="00985765" w:rsidP="009857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985765">
        <w:rPr>
          <w:rFonts w:eastAsia="Times New Roman" w:cs="Times New Roman"/>
          <w:color w:val="auto"/>
          <w:sz w:val="24"/>
          <w:szCs w:val="24"/>
          <w:lang w:eastAsia="en-IN"/>
        </w:rPr>
        <w:t xml:space="preserve">Sure. The main thing to understand is that </w:t>
      </w:r>
      <w:r w:rsidRPr="00985765">
        <w:rPr>
          <w:rFonts w:eastAsia="Times New Roman" w:cs="Times New Roman"/>
          <w:b/>
          <w:bCs/>
          <w:color w:val="auto"/>
          <w:sz w:val="24"/>
          <w:szCs w:val="24"/>
          <w:lang w:eastAsia="en-IN"/>
        </w:rPr>
        <w:t>deployment mode means: where each IoT Connector interface connects</w:t>
      </w:r>
      <w:r w:rsidRPr="00985765">
        <w:rPr>
          <w:rFonts w:eastAsia="Times New Roman" w:cs="Times New Roman"/>
          <w:color w:val="auto"/>
          <w:sz w:val="24"/>
          <w:szCs w:val="24"/>
          <w:lang w:eastAsia="en-IN"/>
        </w:rPr>
        <w:t>.</w:t>
      </w:r>
    </w:p>
    <w:p w14:paraId="3300B940" w14:textId="77777777" w:rsidR="00985765" w:rsidRPr="00985765" w:rsidRDefault="00985765" w:rsidP="009857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985765">
        <w:rPr>
          <w:rFonts w:eastAsia="Times New Roman" w:cs="Times New Roman"/>
          <w:color w:val="auto"/>
          <w:sz w:val="24"/>
          <w:szCs w:val="24"/>
          <w:lang w:eastAsia="en-IN"/>
        </w:rPr>
        <w:t>You already know the main interfaces:</w:t>
      </w:r>
    </w:p>
    <w:p w14:paraId="3DCF9A1A" w14:textId="77777777" w:rsidR="00985765" w:rsidRPr="00985765" w:rsidRDefault="00985765" w:rsidP="00985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9857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Management</w:t>
      </w:r>
    </w:p>
    <w:p w14:paraId="6057A6B8" w14:textId="77777777" w:rsidR="00985765" w:rsidRPr="00985765" w:rsidRDefault="00985765" w:rsidP="00985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9857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Control</w:t>
      </w:r>
    </w:p>
    <w:p w14:paraId="1DA3C16E" w14:textId="77777777" w:rsidR="00985765" w:rsidRPr="00985765" w:rsidRDefault="00985765" w:rsidP="00985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9857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Data</w:t>
      </w:r>
    </w:p>
    <w:p w14:paraId="2E40519C" w14:textId="77777777" w:rsidR="00985765" w:rsidRPr="00985765" w:rsidRDefault="00985765" w:rsidP="00985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9857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Management Events</w:t>
      </w:r>
    </w:p>
    <w:p w14:paraId="74878D6F" w14:textId="77777777" w:rsidR="00985765" w:rsidRPr="00985765" w:rsidRDefault="00985765" w:rsidP="009857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985765">
        <w:rPr>
          <w:rFonts w:eastAsia="Times New Roman" w:cs="Times New Roman"/>
          <w:color w:val="auto"/>
          <w:sz w:val="24"/>
          <w:szCs w:val="24"/>
          <w:lang w:eastAsia="en-IN"/>
        </w:rPr>
        <w:t>Now deployment answers:</w:t>
      </w:r>
    </w:p>
    <w:p w14:paraId="0F49CB45" w14:textId="77777777" w:rsidR="00985765" w:rsidRPr="00985765" w:rsidRDefault="00985765" w:rsidP="009857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985765">
        <w:rPr>
          <w:rFonts w:eastAsia="Times New Roman" w:cs="Times New Roman"/>
          <w:color w:val="auto"/>
          <w:sz w:val="24"/>
          <w:szCs w:val="24"/>
          <w:lang w:eastAsia="en-IN"/>
        </w:rPr>
        <w:t>Do these interfaces connect to the cloud, stay inside the local network, or split between both?</w:t>
      </w:r>
    </w:p>
    <w:p w14:paraId="1D07D7EE" w14:textId="77777777" w:rsidR="00985765" w:rsidRPr="00985765" w:rsidRDefault="00985765" w:rsidP="009857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985765">
        <w:rPr>
          <w:rFonts w:eastAsia="Times New Roman" w:cs="Times New Roman"/>
          <w:color w:val="auto"/>
          <w:sz w:val="24"/>
          <w:szCs w:val="24"/>
          <w:lang w:eastAsia="en-IN"/>
        </w:rPr>
        <w:t>Here is the easiest way to see it.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4041"/>
      </w:tblGrid>
      <w:tr w:rsidR="00985765" w:rsidRPr="00985765" w14:paraId="1795EA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F39256" w14:textId="77777777" w:rsidR="00985765" w:rsidRPr="00985765" w:rsidRDefault="00985765" w:rsidP="0098576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</w:pPr>
            <w:r w:rsidRPr="00985765"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  <w:t>Deployment mode</w:t>
            </w:r>
          </w:p>
        </w:tc>
        <w:tc>
          <w:tcPr>
            <w:tcW w:w="0" w:type="auto"/>
            <w:vAlign w:val="center"/>
            <w:hideMark/>
          </w:tcPr>
          <w:p w14:paraId="2B41D505" w14:textId="77777777" w:rsidR="00985765" w:rsidRPr="00985765" w:rsidRDefault="00985765" w:rsidP="0098576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</w:pPr>
            <w:r w:rsidRPr="00985765"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  <w:t>Where interfaces connect</w:t>
            </w:r>
          </w:p>
        </w:tc>
      </w:tr>
      <w:tr w:rsidR="00985765" w:rsidRPr="00985765" w14:paraId="1E1DC4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84D06" w14:textId="77777777" w:rsidR="00985765" w:rsidRPr="00985765" w:rsidRDefault="00985765" w:rsidP="00985765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en-IN"/>
              </w:rPr>
            </w:pPr>
            <w:r w:rsidRPr="00985765">
              <w:rPr>
                <w:rFonts w:eastAsia="Times New Roman" w:cs="Times New Roman"/>
                <w:color w:val="auto"/>
                <w:sz w:val="24"/>
                <w:szCs w:val="24"/>
                <w:lang w:eastAsia="en-IN"/>
              </w:rPr>
              <w:t>Pure Cloud</w:t>
            </w:r>
          </w:p>
        </w:tc>
        <w:tc>
          <w:tcPr>
            <w:tcW w:w="0" w:type="auto"/>
            <w:vAlign w:val="center"/>
            <w:hideMark/>
          </w:tcPr>
          <w:p w14:paraId="09BFCCBA" w14:textId="77777777" w:rsidR="00985765" w:rsidRPr="00985765" w:rsidRDefault="00985765" w:rsidP="00985765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en-IN"/>
              </w:rPr>
            </w:pPr>
            <w:r w:rsidRPr="00985765">
              <w:rPr>
                <w:rFonts w:eastAsia="Times New Roman" w:cs="Times New Roman"/>
                <w:color w:val="auto"/>
                <w:sz w:val="24"/>
                <w:szCs w:val="24"/>
                <w:lang w:eastAsia="en-IN"/>
              </w:rPr>
              <w:t>Everything goes to cloud services</w:t>
            </w:r>
          </w:p>
        </w:tc>
      </w:tr>
      <w:tr w:rsidR="00985765" w:rsidRPr="00985765" w14:paraId="2A4141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D0BC8" w14:textId="77777777" w:rsidR="00985765" w:rsidRPr="00985765" w:rsidRDefault="00985765" w:rsidP="00985765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en-IN"/>
              </w:rPr>
            </w:pPr>
            <w:r w:rsidRPr="00985765">
              <w:rPr>
                <w:rFonts w:eastAsia="Times New Roman" w:cs="Times New Roman"/>
                <w:color w:val="auto"/>
                <w:sz w:val="24"/>
                <w:szCs w:val="24"/>
                <w:lang w:eastAsia="en-IN"/>
              </w:rPr>
              <w:t>Local</w:t>
            </w:r>
          </w:p>
        </w:tc>
        <w:tc>
          <w:tcPr>
            <w:tcW w:w="0" w:type="auto"/>
            <w:vAlign w:val="center"/>
            <w:hideMark/>
          </w:tcPr>
          <w:p w14:paraId="4A89F9CE" w14:textId="77777777" w:rsidR="00985765" w:rsidRPr="00985765" w:rsidRDefault="00985765" w:rsidP="00985765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en-IN"/>
              </w:rPr>
            </w:pPr>
            <w:r w:rsidRPr="00985765">
              <w:rPr>
                <w:rFonts w:eastAsia="Times New Roman" w:cs="Times New Roman"/>
                <w:color w:val="auto"/>
                <w:sz w:val="24"/>
                <w:szCs w:val="24"/>
                <w:lang w:eastAsia="en-IN"/>
              </w:rPr>
              <w:t>Everything stays inside the local network</w:t>
            </w:r>
          </w:p>
        </w:tc>
      </w:tr>
      <w:tr w:rsidR="00985765" w:rsidRPr="00985765" w14:paraId="36D35D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335A3" w14:textId="77777777" w:rsidR="00985765" w:rsidRPr="00985765" w:rsidRDefault="00985765" w:rsidP="00985765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en-IN"/>
              </w:rPr>
            </w:pPr>
            <w:r w:rsidRPr="00985765">
              <w:rPr>
                <w:rFonts w:eastAsia="Times New Roman" w:cs="Times New Roman"/>
                <w:color w:val="auto"/>
                <w:sz w:val="24"/>
                <w:szCs w:val="24"/>
                <w:lang w:eastAsia="en-IN"/>
              </w:rPr>
              <w:t>Hybrid</w:t>
            </w:r>
          </w:p>
        </w:tc>
        <w:tc>
          <w:tcPr>
            <w:tcW w:w="0" w:type="auto"/>
            <w:vAlign w:val="center"/>
            <w:hideMark/>
          </w:tcPr>
          <w:p w14:paraId="72DD820F" w14:textId="77777777" w:rsidR="00985765" w:rsidRPr="00985765" w:rsidRDefault="00985765" w:rsidP="00985765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en-IN"/>
              </w:rPr>
            </w:pPr>
            <w:r w:rsidRPr="00985765">
              <w:rPr>
                <w:rFonts w:eastAsia="Times New Roman" w:cs="Times New Roman"/>
                <w:color w:val="auto"/>
                <w:sz w:val="24"/>
                <w:szCs w:val="24"/>
                <w:lang w:eastAsia="en-IN"/>
              </w:rPr>
              <w:t>Some go to cloud, some stay local</w:t>
            </w:r>
          </w:p>
        </w:tc>
      </w:tr>
    </w:tbl>
    <w:p w14:paraId="65A79EC3" w14:textId="77777777" w:rsidR="00985765" w:rsidRPr="00985765" w:rsidRDefault="00985765" w:rsidP="0098576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  <w:lang w:eastAsia="en-IN"/>
        </w:rPr>
      </w:pPr>
      <w:r w:rsidRPr="00985765">
        <w:rPr>
          <w:rFonts w:eastAsia="Times New Roman" w:cs="Times New Roman"/>
          <w:b/>
          <w:bCs/>
          <w:color w:val="auto"/>
          <w:sz w:val="27"/>
          <w:szCs w:val="27"/>
          <w:lang w:eastAsia="en-IN"/>
        </w:rPr>
        <w:t>Pure Cloud Deployment</w:t>
      </w:r>
    </w:p>
    <w:p w14:paraId="6A828364" w14:textId="77777777" w:rsidR="00985765" w:rsidRPr="00985765" w:rsidRDefault="00985765" w:rsidP="009857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985765">
        <w:rPr>
          <w:rFonts w:eastAsia="Times New Roman" w:cs="Times New Roman"/>
          <w:color w:val="auto"/>
          <w:sz w:val="24"/>
          <w:szCs w:val="24"/>
          <w:lang w:eastAsia="en-IN"/>
        </w:rPr>
        <w:t>Scenario: your company wants to manage the FX9600 from AWS.</w:t>
      </w:r>
    </w:p>
    <w:p w14:paraId="2BF78A64" w14:textId="77777777" w:rsidR="00985765" w:rsidRPr="00985765" w:rsidRDefault="00985765" w:rsidP="009857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985765">
        <w:rPr>
          <w:rFonts w:eastAsia="Times New Roman" w:cs="Times New Roman"/>
          <w:color w:val="auto"/>
          <w:sz w:val="24"/>
          <w:szCs w:val="24"/>
          <w:lang w:eastAsia="en-IN"/>
        </w:rPr>
        <w:t>You may have:</w:t>
      </w:r>
    </w:p>
    <w:p w14:paraId="5284E9DB" w14:textId="77777777" w:rsidR="00985765" w:rsidRPr="00985765" w:rsidRDefault="00985765" w:rsidP="00985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9857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FX9600</w:t>
      </w:r>
    </w:p>
    <w:p w14:paraId="500C53FE" w14:textId="77777777" w:rsidR="00985765" w:rsidRPr="00985765" w:rsidRDefault="00985765" w:rsidP="00985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9857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│</w:t>
      </w:r>
    </w:p>
    <w:p w14:paraId="03FF2486" w14:textId="77777777" w:rsidR="00985765" w:rsidRPr="00985765" w:rsidRDefault="00985765" w:rsidP="00985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9857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├── Management ─────→ AWS</w:t>
      </w:r>
    </w:p>
    <w:p w14:paraId="6E28D5B6" w14:textId="77777777" w:rsidR="00985765" w:rsidRPr="00985765" w:rsidRDefault="00985765" w:rsidP="00985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9857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├── Control ─────────→ AWS</w:t>
      </w:r>
    </w:p>
    <w:p w14:paraId="2F9B8754" w14:textId="77777777" w:rsidR="00985765" w:rsidRPr="00985765" w:rsidRDefault="00985765" w:rsidP="00985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9857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lastRenderedPageBreak/>
        <w:t xml:space="preserve">   ├── Data ────────────→ AWS</w:t>
      </w:r>
    </w:p>
    <w:p w14:paraId="7CA35DAE" w14:textId="77777777" w:rsidR="00985765" w:rsidRPr="00985765" w:rsidRDefault="00985765" w:rsidP="00985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9857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└── Management Events → AWS</w:t>
      </w:r>
    </w:p>
    <w:p w14:paraId="224DD6F2" w14:textId="77777777" w:rsidR="00985765" w:rsidRPr="00985765" w:rsidRDefault="00985765" w:rsidP="009857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985765">
        <w:rPr>
          <w:rFonts w:eastAsia="Times New Roman" w:cs="Times New Roman"/>
          <w:color w:val="auto"/>
          <w:sz w:val="24"/>
          <w:szCs w:val="24"/>
          <w:lang w:eastAsia="en-IN"/>
        </w:rPr>
        <w:t>Suppose a carton passes the reader.</w:t>
      </w:r>
    </w:p>
    <w:p w14:paraId="1F3BC9C6" w14:textId="77777777" w:rsidR="00985765" w:rsidRPr="00985765" w:rsidRDefault="00985765" w:rsidP="00985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9857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RFID Tag</w:t>
      </w:r>
    </w:p>
    <w:p w14:paraId="53B86BD3" w14:textId="77777777" w:rsidR="00985765" w:rsidRPr="00985765" w:rsidRDefault="00985765" w:rsidP="00985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9857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↓</w:t>
      </w:r>
    </w:p>
    <w:p w14:paraId="650D4EA6" w14:textId="77777777" w:rsidR="00985765" w:rsidRPr="00985765" w:rsidRDefault="00985765" w:rsidP="00985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9857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FX9600</w:t>
      </w:r>
    </w:p>
    <w:p w14:paraId="4A8F1DB5" w14:textId="77777777" w:rsidR="00985765" w:rsidRPr="00985765" w:rsidRDefault="00985765" w:rsidP="00985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9857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↓</w:t>
      </w:r>
    </w:p>
    <w:p w14:paraId="6F7375B4" w14:textId="77777777" w:rsidR="00985765" w:rsidRPr="00985765" w:rsidRDefault="00985765" w:rsidP="00985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9857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Data Interface</w:t>
      </w:r>
    </w:p>
    <w:p w14:paraId="3B776923" w14:textId="77777777" w:rsidR="00985765" w:rsidRPr="00985765" w:rsidRDefault="00985765" w:rsidP="00985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9857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↓</w:t>
      </w:r>
    </w:p>
    <w:p w14:paraId="6F09292C" w14:textId="77777777" w:rsidR="00985765" w:rsidRPr="00985765" w:rsidRDefault="00985765" w:rsidP="00985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9857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AWS IoT Core</w:t>
      </w:r>
    </w:p>
    <w:p w14:paraId="4D7D656F" w14:textId="77777777" w:rsidR="00985765" w:rsidRPr="00985765" w:rsidRDefault="00985765" w:rsidP="00985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9857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↓</w:t>
      </w:r>
    </w:p>
    <w:p w14:paraId="5EA93541" w14:textId="77777777" w:rsidR="00985765" w:rsidRPr="00985765" w:rsidRDefault="00985765" w:rsidP="00985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9857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Warehouse Cloud Application</w:t>
      </w:r>
    </w:p>
    <w:p w14:paraId="1C6CE7F7" w14:textId="77777777" w:rsidR="00985765" w:rsidRPr="00985765" w:rsidRDefault="00985765" w:rsidP="009857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985765">
        <w:rPr>
          <w:rFonts w:eastAsia="Times New Roman" w:cs="Times New Roman"/>
          <w:color w:val="auto"/>
          <w:sz w:val="24"/>
          <w:szCs w:val="24"/>
          <w:lang w:eastAsia="en-IN"/>
        </w:rPr>
        <w:t>And your cloud application can also send:</w:t>
      </w:r>
    </w:p>
    <w:p w14:paraId="190BB10B" w14:textId="77777777" w:rsidR="00985765" w:rsidRPr="00985765" w:rsidRDefault="00985765" w:rsidP="00985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9857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Start reading</w:t>
      </w:r>
    </w:p>
    <w:p w14:paraId="7093C351" w14:textId="77777777" w:rsidR="00985765" w:rsidRPr="00985765" w:rsidRDefault="00985765" w:rsidP="00985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9857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Stop reading</w:t>
      </w:r>
    </w:p>
    <w:p w14:paraId="6FB8EFD6" w14:textId="77777777" w:rsidR="00985765" w:rsidRPr="00985765" w:rsidRDefault="00985765" w:rsidP="00985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9857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Change configuration</w:t>
      </w:r>
    </w:p>
    <w:p w14:paraId="24D5D6DC" w14:textId="77777777" w:rsidR="00985765" w:rsidRPr="00985765" w:rsidRDefault="00985765" w:rsidP="009857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985765">
        <w:rPr>
          <w:rFonts w:eastAsia="Times New Roman" w:cs="Times New Roman"/>
          <w:color w:val="auto"/>
          <w:sz w:val="24"/>
          <w:szCs w:val="24"/>
          <w:lang w:eastAsia="en-IN"/>
        </w:rPr>
        <w:t>back to the reader.</w:t>
      </w:r>
    </w:p>
    <w:p w14:paraId="3AA081FA" w14:textId="77777777" w:rsidR="00985765" w:rsidRPr="00985765" w:rsidRDefault="00985765" w:rsidP="009857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985765">
        <w:rPr>
          <w:rFonts w:eastAsia="Times New Roman" w:cs="Times New Roman"/>
          <w:color w:val="auto"/>
          <w:sz w:val="24"/>
          <w:szCs w:val="24"/>
          <w:lang w:eastAsia="en-IN"/>
        </w:rPr>
        <w:t>So Pure Cloud means:</w:t>
      </w:r>
    </w:p>
    <w:p w14:paraId="3AA7154F" w14:textId="77777777" w:rsidR="00985765" w:rsidRPr="00985765" w:rsidRDefault="00985765" w:rsidP="009857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985765">
        <w:rPr>
          <w:rFonts w:eastAsia="Times New Roman" w:cs="Times New Roman"/>
          <w:color w:val="auto"/>
          <w:sz w:val="24"/>
          <w:szCs w:val="24"/>
          <w:lang w:eastAsia="en-IN"/>
        </w:rPr>
        <w:t>The cloud is the main place where the reader is managed, controlled, monitored, and where tag data is received.</w:t>
      </w:r>
    </w:p>
    <w:p w14:paraId="36E94819" w14:textId="77777777" w:rsidR="00985765" w:rsidRPr="00985765" w:rsidRDefault="00985765" w:rsidP="009857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985765">
        <w:rPr>
          <w:rFonts w:eastAsia="Times New Roman" w:cs="Times New Roman"/>
          <w:color w:val="auto"/>
          <w:sz w:val="24"/>
          <w:szCs w:val="24"/>
          <w:lang w:eastAsia="en-IN"/>
        </w:rPr>
        <w:t>AWS IoT Core and Azure IoT Hub are examples of this model.</w:t>
      </w:r>
    </w:p>
    <w:p w14:paraId="2E7FBD1A" w14:textId="77777777" w:rsidR="00985765" w:rsidRPr="00985765" w:rsidRDefault="00985765" w:rsidP="00985765">
      <w:pPr>
        <w:spacing w:after="0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985765">
        <w:rPr>
          <w:rFonts w:eastAsia="Times New Roman" w:cs="Times New Roman"/>
          <w:color w:val="auto"/>
          <w:sz w:val="24"/>
          <w:szCs w:val="24"/>
          <w:lang w:eastAsia="en-IN"/>
        </w:rPr>
        <w:pict w14:anchorId="51028ECB">
          <v:rect id="_x0000_i1033" style="width:0;height:1.5pt" o:hralign="center" o:hrstd="t" o:hr="t" fillcolor="#a0a0a0" stroked="f"/>
        </w:pict>
      </w:r>
    </w:p>
    <w:p w14:paraId="75865600" w14:textId="77777777" w:rsidR="00985765" w:rsidRPr="00985765" w:rsidRDefault="00985765" w:rsidP="0098576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  <w:lang w:eastAsia="en-IN"/>
        </w:rPr>
      </w:pPr>
      <w:r w:rsidRPr="00985765">
        <w:rPr>
          <w:rFonts w:eastAsia="Times New Roman" w:cs="Times New Roman"/>
          <w:b/>
          <w:bCs/>
          <w:color w:val="auto"/>
          <w:sz w:val="27"/>
          <w:szCs w:val="27"/>
          <w:lang w:eastAsia="en-IN"/>
        </w:rPr>
        <w:t>Local Deployment</w:t>
      </w:r>
    </w:p>
    <w:p w14:paraId="3D9E29BF" w14:textId="77777777" w:rsidR="00985765" w:rsidRPr="00985765" w:rsidRDefault="00985765" w:rsidP="009857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985765">
        <w:rPr>
          <w:rFonts w:eastAsia="Times New Roman" w:cs="Times New Roman"/>
          <w:color w:val="auto"/>
          <w:sz w:val="24"/>
          <w:szCs w:val="24"/>
          <w:lang w:eastAsia="en-IN"/>
        </w:rPr>
        <w:t>Now imagine the customer does not want the reader communicating over the Internet.</w:t>
      </w:r>
    </w:p>
    <w:p w14:paraId="77B46604" w14:textId="77777777" w:rsidR="00985765" w:rsidRPr="00985765" w:rsidRDefault="00985765" w:rsidP="009857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985765">
        <w:rPr>
          <w:rFonts w:eastAsia="Times New Roman" w:cs="Times New Roman"/>
          <w:color w:val="auto"/>
          <w:sz w:val="24"/>
          <w:szCs w:val="24"/>
          <w:lang w:eastAsia="en-IN"/>
        </w:rPr>
        <w:t>Everything runs inside the warehouse network.</w:t>
      </w:r>
    </w:p>
    <w:p w14:paraId="5EBA9B4A" w14:textId="77777777" w:rsidR="00985765" w:rsidRPr="00985765" w:rsidRDefault="00985765" w:rsidP="009857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985765">
        <w:rPr>
          <w:rFonts w:eastAsia="Times New Roman" w:cs="Times New Roman"/>
          <w:color w:val="auto"/>
          <w:sz w:val="24"/>
          <w:szCs w:val="24"/>
          <w:lang w:eastAsia="en-IN"/>
        </w:rPr>
        <w:t>For example:</w:t>
      </w:r>
    </w:p>
    <w:p w14:paraId="37E45F31" w14:textId="77777777" w:rsidR="00985765" w:rsidRPr="00985765" w:rsidRDefault="00985765" w:rsidP="00985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9857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Warehouse Local Network</w:t>
      </w:r>
    </w:p>
    <w:p w14:paraId="4F24B790" w14:textId="77777777" w:rsidR="00985765" w:rsidRPr="00985765" w:rsidRDefault="00985765" w:rsidP="00985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</w:p>
    <w:p w14:paraId="4EA2E435" w14:textId="77777777" w:rsidR="00985765" w:rsidRPr="00985765" w:rsidRDefault="00985765" w:rsidP="00985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9857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FX9600</w:t>
      </w:r>
    </w:p>
    <w:p w14:paraId="5A199760" w14:textId="77777777" w:rsidR="00985765" w:rsidRPr="00985765" w:rsidRDefault="00985765" w:rsidP="00985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9857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│</w:t>
      </w:r>
    </w:p>
    <w:p w14:paraId="22D11AB7" w14:textId="77777777" w:rsidR="00985765" w:rsidRPr="00985765" w:rsidRDefault="00985765" w:rsidP="00985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9857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├── Management ─→ Local server</w:t>
      </w:r>
    </w:p>
    <w:p w14:paraId="4AFA93FB" w14:textId="77777777" w:rsidR="00985765" w:rsidRPr="00985765" w:rsidRDefault="00985765" w:rsidP="00985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9857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├── Control ─────→ Local server</w:t>
      </w:r>
    </w:p>
    <w:p w14:paraId="0A0BD230" w14:textId="77777777" w:rsidR="00985765" w:rsidRPr="00985765" w:rsidRDefault="00985765" w:rsidP="00985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9857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├── Data ────────→ Local server</w:t>
      </w:r>
    </w:p>
    <w:p w14:paraId="028B324A" w14:textId="77777777" w:rsidR="00985765" w:rsidRPr="00985765" w:rsidRDefault="00985765" w:rsidP="00985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9857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└── Events ──────→ Local server</w:t>
      </w:r>
    </w:p>
    <w:p w14:paraId="3114F2DC" w14:textId="77777777" w:rsidR="00985765" w:rsidRPr="00985765" w:rsidRDefault="00985765" w:rsidP="009857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985765">
        <w:rPr>
          <w:rFonts w:eastAsia="Times New Roman" w:cs="Times New Roman"/>
          <w:color w:val="auto"/>
          <w:sz w:val="24"/>
          <w:szCs w:val="24"/>
          <w:lang w:eastAsia="en-IN"/>
        </w:rPr>
        <w:t>The reader can still communicate using technologies such as:</w:t>
      </w:r>
    </w:p>
    <w:p w14:paraId="0BB5C1B0" w14:textId="77777777" w:rsidR="00985765" w:rsidRPr="00985765" w:rsidRDefault="00985765" w:rsidP="00985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9857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MQTT</w:t>
      </w:r>
    </w:p>
    <w:p w14:paraId="56D4264C" w14:textId="77777777" w:rsidR="00985765" w:rsidRPr="00985765" w:rsidRDefault="00985765" w:rsidP="00985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9857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REST</w:t>
      </w:r>
    </w:p>
    <w:p w14:paraId="23CE15A4" w14:textId="77777777" w:rsidR="00985765" w:rsidRPr="00985765" w:rsidRDefault="00985765" w:rsidP="00985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9857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HTTP/HTTPS</w:t>
      </w:r>
    </w:p>
    <w:p w14:paraId="3420FADD" w14:textId="77777777" w:rsidR="00985765" w:rsidRPr="00985765" w:rsidRDefault="00985765" w:rsidP="009857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985765">
        <w:rPr>
          <w:rFonts w:eastAsia="Times New Roman" w:cs="Times New Roman"/>
          <w:color w:val="auto"/>
          <w:sz w:val="24"/>
          <w:szCs w:val="24"/>
          <w:lang w:eastAsia="en-IN"/>
        </w:rPr>
        <w:lastRenderedPageBreak/>
        <w:t>The difference is not the protocol.</w:t>
      </w:r>
    </w:p>
    <w:p w14:paraId="7044B24B" w14:textId="77777777" w:rsidR="00985765" w:rsidRPr="00985765" w:rsidRDefault="00985765" w:rsidP="009857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985765">
        <w:rPr>
          <w:rFonts w:eastAsia="Times New Roman" w:cs="Times New Roman"/>
          <w:color w:val="auto"/>
          <w:sz w:val="24"/>
          <w:szCs w:val="24"/>
          <w:lang w:eastAsia="en-IN"/>
        </w:rPr>
        <w:t xml:space="preserve">The difference is </w:t>
      </w:r>
      <w:r w:rsidRPr="00985765">
        <w:rPr>
          <w:rFonts w:eastAsia="Times New Roman" w:cs="Times New Roman"/>
          <w:b/>
          <w:bCs/>
          <w:color w:val="auto"/>
          <w:sz w:val="24"/>
          <w:szCs w:val="24"/>
          <w:lang w:eastAsia="en-IN"/>
        </w:rPr>
        <w:t>where the endpoint lives</w:t>
      </w:r>
      <w:r w:rsidRPr="00985765">
        <w:rPr>
          <w:rFonts w:eastAsia="Times New Roman" w:cs="Times New Roman"/>
          <w:color w:val="auto"/>
          <w:sz w:val="24"/>
          <w:szCs w:val="24"/>
          <w:lang w:eastAsia="en-IN"/>
        </w:rPr>
        <w:t>.</w:t>
      </w:r>
    </w:p>
    <w:p w14:paraId="1678E86D" w14:textId="77777777" w:rsidR="00985765" w:rsidRPr="00985765" w:rsidRDefault="00985765" w:rsidP="009857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985765">
        <w:rPr>
          <w:rFonts w:eastAsia="Times New Roman" w:cs="Times New Roman"/>
          <w:color w:val="auto"/>
          <w:sz w:val="24"/>
          <w:szCs w:val="24"/>
          <w:lang w:eastAsia="en-IN"/>
        </w:rPr>
        <w:t>For example:</w:t>
      </w:r>
    </w:p>
    <w:p w14:paraId="377956C5" w14:textId="77777777" w:rsidR="00985765" w:rsidRPr="00985765" w:rsidRDefault="00985765" w:rsidP="00985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9857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FX9600</w:t>
      </w:r>
    </w:p>
    <w:p w14:paraId="45028DBF" w14:textId="77777777" w:rsidR="00985765" w:rsidRPr="00985765" w:rsidRDefault="00985765" w:rsidP="00985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9857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↓</w:t>
      </w:r>
    </w:p>
    <w:p w14:paraId="0E04AB7C" w14:textId="77777777" w:rsidR="00985765" w:rsidRPr="00985765" w:rsidRDefault="00985765" w:rsidP="00985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9857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Local MQTT Broker</w:t>
      </w:r>
    </w:p>
    <w:p w14:paraId="64337861" w14:textId="77777777" w:rsidR="00985765" w:rsidRPr="00985765" w:rsidRDefault="00985765" w:rsidP="00985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9857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↓</w:t>
      </w:r>
    </w:p>
    <w:p w14:paraId="259E1441" w14:textId="77777777" w:rsidR="00985765" w:rsidRPr="00985765" w:rsidRDefault="00985765" w:rsidP="00985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9857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Warehouse Application</w:t>
      </w:r>
    </w:p>
    <w:p w14:paraId="3C7BD47C" w14:textId="77777777" w:rsidR="00985765" w:rsidRPr="00985765" w:rsidRDefault="00985765" w:rsidP="009857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985765">
        <w:rPr>
          <w:rFonts w:eastAsia="Times New Roman" w:cs="Times New Roman"/>
          <w:color w:val="auto"/>
          <w:sz w:val="24"/>
          <w:szCs w:val="24"/>
          <w:lang w:eastAsia="en-IN"/>
        </w:rPr>
        <w:t>No cloud is required.</w:t>
      </w:r>
    </w:p>
    <w:p w14:paraId="75936ED6" w14:textId="77777777" w:rsidR="00985765" w:rsidRPr="00985765" w:rsidRDefault="00985765" w:rsidP="00985765">
      <w:pPr>
        <w:spacing w:after="0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985765">
        <w:rPr>
          <w:rFonts w:eastAsia="Times New Roman" w:cs="Times New Roman"/>
          <w:color w:val="auto"/>
          <w:sz w:val="24"/>
          <w:szCs w:val="24"/>
          <w:lang w:eastAsia="en-IN"/>
        </w:rPr>
        <w:pict w14:anchorId="6A2CEACB">
          <v:rect id="_x0000_i1034" style="width:0;height:1.5pt" o:hralign="center" o:hrstd="t" o:hr="t" fillcolor="#a0a0a0" stroked="f"/>
        </w:pict>
      </w:r>
    </w:p>
    <w:p w14:paraId="3410071F" w14:textId="77777777" w:rsidR="00985765" w:rsidRPr="00985765" w:rsidRDefault="00985765" w:rsidP="0098576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  <w:lang w:eastAsia="en-IN"/>
        </w:rPr>
      </w:pPr>
      <w:r w:rsidRPr="00985765">
        <w:rPr>
          <w:rFonts w:eastAsia="Times New Roman" w:cs="Times New Roman"/>
          <w:b/>
          <w:bCs/>
          <w:color w:val="auto"/>
          <w:sz w:val="27"/>
          <w:szCs w:val="27"/>
          <w:lang w:eastAsia="en-IN"/>
        </w:rPr>
        <w:t>Local Deployment with MQTT</w:t>
      </w:r>
    </w:p>
    <w:p w14:paraId="65EE0202" w14:textId="77777777" w:rsidR="00985765" w:rsidRPr="00985765" w:rsidRDefault="00985765" w:rsidP="009857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985765">
        <w:rPr>
          <w:rFonts w:eastAsia="Times New Roman" w:cs="Times New Roman"/>
          <w:color w:val="auto"/>
          <w:sz w:val="24"/>
          <w:szCs w:val="24"/>
          <w:lang w:eastAsia="en-IN"/>
        </w:rPr>
        <w:t>Imagine the warehouse already runs an MQTT broker.</w:t>
      </w:r>
    </w:p>
    <w:p w14:paraId="76CFE715" w14:textId="77777777" w:rsidR="00985765" w:rsidRPr="00985765" w:rsidRDefault="00985765" w:rsidP="009857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985765">
        <w:rPr>
          <w:rFonts w:eastAsia="Times New Roman" w:cs="Times New Roman"/>
          <w:color w:val="auto"/>
          <w:sz w:val="24"/>
          <w:szCs w:val="24"/>
          <w:lang w:eastAsia="en-IN"/>
        </w:rPr>
        <w:t>Then you can configure:</w:t>
      </w:r>
    </w:p>
    <w:p w14:paraId="20E10119" w14:textId="77777777" w:rsidR="00985765" w:rsidRPr="00985765" w:rsidRDefault="00985765" w:rsidP="00985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9857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FX9600</w:t>
      </w:r>
    </w:p>
    <w:p w14:paraId="72F3E848" w14:textId="77777777" w:rsidR="00985765" w:rsidRPr="00985765" w:rsidRDefault="00985765" w:rsidP="00985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9857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├── Management → MQTT Broker</w:t>
      </w:r>
    </w:p>
    <w:p w14:paraId="122307F2" w14:textId="77777777" w:rsidR="00985765" w:rsidRPr="00985765" w:rsidRDefault="00985765" w:rsidP="00985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9857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├── Control → MQTT Broker</w:t>
      </w:r>
    </w:p>
    <w:p w14:paraId="64F49711" w14:textId="77777777" w:rsidR="00985765" w:rsidRPr="00985765" w:rsidRDefault="00985765" w:rsidP="00985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9857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└── Data → MQTT Broker</w:t>
      </w:r>
    </w:p>
    <w:p w14:paraId="1654644F" w14:textId="77777777" w:rsidR="00985765" w:rsidRPr="00985765" w:rsidRDefault="00985765" w:rsidP="009857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985765">
        <w:rPr>
          <w:rFonts w:eastAsia="Times New Roman" w:cs="Times New Roman"/>
          <w:color w:val="auto"/>
          <w:sz w:val="24"/>
          <w:szCs w:val="24"/>
          <w:lang w:eastAsia="en-IN"/>
        </w:rPr>
        <w:t>Your application also connects to that broker.</w:t>
      </w:r>
    </w:p>
    <w:p w14:paraId="3E98EB37" w14:textId="77777777" w:rsidR="00985765" w:rsidRPr="00985765" w:rsidRDefault="00985765" w:rsidP="009857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985765">
        <w:rPr>
          <w:rFonts w:eastAsia="Times New Roman" w:cs="Times New Roman"/>
          <w:color w:val="auto"/>
          <w:sz w:val="24"/>
          <w:szCs w:val="24"/>
          <w:lang w:eastAsia="en-IN"/>
        </w:rPr>
        <w:t>So:</w:t>
      </w:r>
    </w:p>
    <w:p w14:paraId="0B845F85" w14:textId="77777777" w:rsidR="00985765" w:rsidRPr="00985765" w:rsidRDefault="00985765" w:rsidP="00985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9857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Application</w:t>
      </w:r>
    </w:p>
    <w:p w14:paraId="7051302E" w14:textId="77777777" w:rsidR="00985765" w:rsidRPr="00985765" w:rsidRDefault="00985765" w:rsidP="00985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9857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  ↕</w:t>
      </w:r>
    </w:p>
    <w:p w14:paraId="75B23DC2" w14:textId="77777777" w:rsidR="00985765" w:rsidRPr="00985765" w:rsidRDefault="00985765" w:rsidP="00985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9857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MQTT Broker</w:t>
      </w:r>
    </w:p>
    <w:p w14:paraId="51F82ECA" w14:textId="77777777" w:rsidR="00985765" w:rsidRPr="00985765" w:rsidRDefault="00985765" w:rsidP="00985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9857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  ↕</w:t>
      </w:r>
    </w:p>
    <w:p w14:paraId="3927EA34" w14:textId="77777777" w:rsidR="00985765" w:rsidRPr="00985765" w:rsidRDefault="00985765" w:rsidP="00985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9857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FX9600</w:t>
      </w:r>
    </w:p>
    <w:p w14:paraId="4B50992B" w14:textId="77777777" w:rsidR="00985765" w:rsidRPr="00985765" w:rsidRDefault="00985765" w:rsidP="009857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985765">
        <w:rPr>
          <w:rFonts w:eastAsia="Times New Roman" w:cs="Times New Roman"/>
          <w:color w:val="auto"/>
          <w:sz w:val="24"/>
          <w:szCs w:val="24"/>
          <w:lang w:eastAsia="en-IN"/>
        </w:rPr>
        <w:t>For example, the application publishes:</w:t>
      </w:r>
    </w:p>
    <w:p w14:paraId="6E10DD03" w14:textId="77777777" w:rsidR="00985765" w:rsidRPr="00985765" w:rsidRDefault="00985765" w:rsidP="00985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9857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start inventory</w:t>
      </w:r>
    </w:p>
    <w:p w14:paraId="17FBA67E" w14:textId="77777777" w:rsidR="00985765" w:rsidRPr="00985765" w:rsidRDefault="00985765" w:rsidP="009857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985765">
        <w:rPr>
          <w:rFonts w:eastAsia="Times New Roman" w:cs="Times New Roman"/>
          <w:color w:val="auto"/>
          <w:sz w:val="24"/>
          <w:szCs w:val="24"/>
          <w:lang w:eastAsia="en-IN"/>
        </w:rPr>
        <w:t>The reader receives it.</w:t>
      </w:r>
    </w:p>
    <w:p w14:paraId="2C2EE08E" w14:textId="77777777" w:rsidR="00985765" w:rsidRPr="00985765" w:rsidRDefault="00985765" w:rsidP="009857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985765">
        <w:rPr>
          <w:rFonts w:eastAsia="Times New Roman" w:cs="Times New Roman"/>
          <w:color w:val="auto"/>
          <w:sz w:val="24"/>
          <w:szCs w:val="24"/>
          <w:lang w:eastAsia="en-IN"/>
        </w:rPr>
        <w:t>Later the reader publishes:</w:t>
      </w:r>
    </w:p>
    <w:p w14:paraId="1D696494" w14:textId="77777777" w:rsidR="00985765" w:rsidRPr="00985765" w:rsidRDefault="00985765" w:rsidP="00985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9857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Tag EPC = ABC123</w:t>
      </w:r>
    </w:p>
    <w:p w14:paraId="6F44560F" w14:textId="77777777" w:rsidR="00985765" w:rsidRPr="00985765" w:rsidRDefault="00985765" w:rsidP="009857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985765">
        <w:rPr>
          <w:rFonts w:eastAsia="Times New Roman" w:cs="Times New Roman"/>
          <w:color w:val="auto"/>
          <w:sz w:val="24"/>
          <w:szCs w:val="24"/>
          <w:lang w:eastAsia="en-IN"/>
        </w:rPr>
        <w:t>Your application consumes it.</w:t>
      </w:r>
    </w:p>
    <w:p w14:paraId="2BA6648D" w14:textId="77777777" w:rsidR="00985765" w:rsidRPr="00985765" w:rsidRDefault="00985765" w:rsidP="009857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985765">
        <w:rPr>
          <w:rFonts w:eastAsia="Times New Roman" w:cs="Times New Roman"/>
          <w:color w:val="auto"/>
          <w:sz w:val="24"/>
          <w:szCs w:val="24"/>
          <w:lang w:eastAsia="en-IN"/>
        </w:rPr>
        <w:t>So MQTT becomes the messaging middleman.</w:t>
      </w:r>
    </w:p>
    <w:p w14:paraId="296C4CAA" w14:textId="77777777" w:rsidR="00985765" w:rsidRPr="00985765" w:rsidRDefault="00985765" w:rsidP="00985765">
      <w:pPr>
        <w:spacing w:after="0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985765">
        <w:rPr>
          <w:rFonts w:eastAsia="Times New Roman" w:cs="Times New Roman"/>
          <w:color w:val="auto"/>
          <w:sz w:val="24"/>
          <w:szCs w:val="24"/>
          <w:lang w:eastAsia="en-IN"/>
        </w:rPr>
        <w:pict w14:anchorId="583860E9">
          <v:rect id="_x0000_i1035" style="width:0;height:1.5pt" o:hralign="center" o:hrstd="t" o:hr="t" fillcolor="#a0a0a0" stroked="f"/>
        </w:pict>
      </w:r>
    </w:p>
    <w:p w14:paraId="3AC5EEA0" w14:textId="77777777" w:rsidR="00985765" w:rsidRPr="00985765" w:rsidRDefault="00985765" w:rsidP="0098576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  <w:lang w:eastAsia="en-IN"/>
        </w:rPr>
      </w:pPr>
      <w:r w:rsidRPr="00985765">
        <w:rPr>
          <w:rFonts w:eastAsia="Times New Roman" w:cs="Times New Roman"/>
          <w:b/>
          <w:bCs/>
          <w:color w:val="auto"/>
          <w:sz w:val="27"/>
          <w:szCs w:val="27"/>
          <w:lang w:eastAsia="en-IN"/>
        </w:rPr>
        <w:lastRenderedPageBreak/>
        <w:t>Local Deployment with HTTP / REST</w:t>
      </w:r>
    </w:p>
    <w:p w14:paraId="566033EF" w14:textId="77777777" w:rsidR="00985765" w:rsidRPr="00985765" w:rsidRDefault="00985765" w:rsidP="009857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985765">
        <w:rPr>
          <w:rFonts w:eastAsia="Times New Roman" w:cs="Times New Roman"/>
          <w:color w:val="auto"/>
          <w:sz w:val="24"/>
          <w:szCs w:val="24"/>
          <w:lang w:eastAsia="en-IN"/>
        </w:rPr>
        <w:t>Now imagine the customer does not want MQTT.</w:t>
      </w:r>
    </w:p>
    <w:p w14:paraId="43B5406D" w14:textId="77777777" w:rsidR="00985765" w:rsidRPr="00985765" w:rsidRDefault="00985765" w:rsidP="009857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985765">
        <w:rPr>
          <w:rFonts w:eastAsia="Times New Roman" w:cs="Times New Roman"/>
          <w:color w:val="auto"/>
          <w:sz w:val="24"/>
          <w:szCs w:val="24"/>
          <w:lang w:eastAsia="en-IN"/>
        </w:rPr>
        <w:t>Management and control can happen directly through REST APIs.</w:t>
      </w:r>
    </w:p>
    <w:p w14:paraId="1B755EF4" w14:textId="77777777" w:rsidR="00985765" w:rsidRPr="00985765" w:rsidRDefault="00985765" w:rsidP="009857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985765">
        <w:rPr>
          <w:rFonts w:eastAsia="Times New Roman" w:cs="Times New Roman"/>
          <w:color w:val="auto"/>
          <w:sz w:val="24"/>
          <w:szCs w:val="24"/>
          <w:lang w:eastAsia="en-IN"/>
        </w:rPr>
        <w:t>For example:</w:t>
      </w:r>
    </w:p>
    <w:p w14:paraId="00C889D1" w14:textId="77777777" w:rsidR="00985765" w:rsidRPr="00985765" w:rsidRDefault="00985765" w:rsidP="00985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9857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Local Application</w:t>
      </w:r>
    </w:p>
    <w:p w14:paraId="285BBBDE" w14:textId="77777777" w:rsidR="00985765" w:rsidRPr="00985765" w:rsidRDefault="00985765" w:rsidP="00985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9857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    ↓</w:t>
      </w:r>
    </w:p>
    <w:p w14:paraId="6242FC2E" w14:textId="77777777" w:rsidR="00985765" w:rsidRPr="00985765" w:rsidRDefault="00985765" w:rsidP="00985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9857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REST API</w:t>
      </w:r>
    </w:p>
    <w:p w14:paraId="3ED14F75" w14:textId="77777777" w:rsidR="00985765" w:rsidRPr="00985765" w:rsidRDefault="00985765" w:rsidP="00985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9857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    ↓</w:t>
      </w:r>
    </w:p>
    <w:p w14:paraId="7EE21C75" w14:textId="77777777" w:rsidR="00985765" w:rsidRPr="00985765" w:rsidRDefault="00985765" w:rsidP="00985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9857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FX9600</w:t>
      </w:r>
    </w:p>
    <w:p w14:paraId="436AB65B" w14:textId="77777777" w:rsidR="00985765" w:rsidRPr="00985765" w:rsidRDefault="00985765" w:rsidP="009857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985765">
        <w:rPr>
          <w:rFonts w:eastAsia="Times New Roman" w:cs="Times New Roman"/>
          <w:color w:val="auto"/>
          <w:sz w:val="24"/>
          <w:szCs w:val="24"/>
          <w:lang w:eastAsia="en-IN"/>
        </w:rPr>
        <w:t>Your application might send something conceptually like:</w:t>
      </w:r>
    </w:p>
    <w:p w14:paraId="6FE292A7" w14:textId="77777777" w:rsidR="00985765" w:rsidRPr="00985765" w:rsidRDefault="00985765" w:rsidP="00985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9857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PUT configuration</w:t>
      </w:r>
    </w:p>
    <w:p w14:paraId="62210973" w14:textId="77777777" w:rsidR="00985765" w:rsidRPr="00985765" w:rsidRDefault="00985765" w:rsidP="009857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985765">
        <w:rPr>
          <w:rFonts w:eastAsia="Times New Roman" w:cs="Times New Roman"/>
          <w:color w:val="auto"/>
          <w:sz w:val="24"/>
          <w:szCs w:val="24"/>
          <w:lang w:eastAsia="en-IN"/>
        </w:rPr>
        <w:t>or:</w:t>
      </w:r>
    </w:p>
    <w:p w14:paraId="2874797D" w14:textId="77777777" w:rsidR="00985765" w:rsidRPr="00985765" w:rsidRDefault="00985765" w:rsidP="00985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9857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START reading</w:t>
      </w:r>
    </w:p>
    <w:p w14:paraId="17657BCA" w14:textId="77777777" w:rsidR="00985765" w:rsidRPr="00985765" w:rsidRDefault="00985765" w:rsidP="009857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985765">
        <w:rPr>
          <w:rFonts w:eastAsia="Times New Roman" w:cs="Times New Roman"/>
          <w:color w:val="auto"/>
          <w:sz w:val="24"/>
          <w:szCs w:val="24"/>
          <w:lang w:eastAsia="en-IN"/>
        </w:rPr>
        <w:t>Tag data can be pushed by the reader to a local HTTP server:</w:t>
      </w:r>
    </w:p>
    <w:p w14:paraId="2B4AC3E2" w14:textId="77777777" w:rsidR="00985765" w:rsidRPr="00985765" w:rsidRDefault="00985765" w:rsidP="00985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9857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RFID Tag</w:t>
      </w:r>
    </w:p>
    <w:p w14:paraId="6E498439" w14:textId="77777777" w:rsidR="00985765" w:rsidRPr="00985765" w:rsidRDefault="00985765" w:rsidP="00985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9857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↓</w:t>
      </w:r>
    </w:p>
    <w:p w14:paraId="156277B8" w14:textId="77777777" w:rsidR="00985765" w:rsidRPr="00985765" w:rsidRDefault="00985765" w:rsidP="00985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9857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FX9600</w:t>
      </w:r>
    </w:p>
    <w:p w14:paraId="7D978ECE" w14:textId="77777777" w:rsidR="00985765" w:rsidRPr="00985765" w:rsidRDefault="00985765" w:rsidP="00985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9857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↓</w:t>
      </w:r>
    </w:p>
    <w:p w14:paraId="3A4E612F" w14:textId="77777777" w:rsidR="00985765" w:rsidRPr="00985765" w:rsidRDefault="00985765" w:rsidP="00985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9857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HTTP POST</w:t>
      </w:r>
    </w:p>
    <w:p w14:paraId="6BF314B9" w14:textId="77777777" w:rsidR="00985765" w:rsidRPr="00985765" w:rsidRDefault="00985765" w:rsidP="00985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9857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↓</w:t>
      </w:r>
    </w:p>
    <w:p w14:paraId="676EF670" w14:textId="77777777" w:rsidR="00985765" w:rsidRPr="00985765" w:rsidRDefault="00985765" w:rsidP="00985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9857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Local Web Server</w:t>
      </w:r>
    </w:p>
    <w:p w14:paraId="26F122FF" w14:textId="77777777" w:rsidR="00985765" w:rsidRPr="00985765" w:rsidRDefault="00985765" w:rsidP="009857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proofErr w:type="gramStart"/>
      <w:r w:rsidRPr="00985765">
        <w:rPr>
          <w:rFonts w:eastAsia="Times New Roman" w:cs="Times New Roman"/>
          <w:color w:val="auto"/>
          <w:sz w:val="24"/>
          <w:szCs w:val="24"/>
          <w:lang w:eastAsia="en-IN"/>
        </w:rPr>
        <w:t>So</w:t>
      </w:r>
      <w:proofErr w:type="gramEnd"/>
      <w:r w:rsidRPr="00985765">
        <w:rPr>
          <w:rFonts w:eastAsia="Times New Roman" w:cs="Times New Roman"/>
          <w:color w:val="auto"/>
          <w:sz w:val="24"/>
          <w:szCs w:val="24"/>
          <w:lang w:eastAsia="en-IN"/>
        </w:rPr>
        <w:t xml:space="preserve"> this combination may look like:</w:t>
      </w:r>
    </w:p>
    <w:p w14:paraId="0BD8513A" w14:textId="77777777" w:rsidR="00985765" w:rsidRPr="00985765" w:rsidRDefault="00985765" w:rsidP="00985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9857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Management → REST</w:t>
      </w:r>
    </w:p>
    <w:p w14:paraId="04B0E794" w14:textId="77777777" w:rsidR="00985765" w:rsidRPr="00985765" w:rsidRDefault="00985765" w:rsidP="00985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9857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Control → REST</w:t>
      </w:r>
    </w:p>
    <w:p w14:paraId="11B0D383" w14:textId="77777777" w:rsidR="00985765" w:rsidRPr="00985765" w:rsidRDefault="00985765" w:rsidP="00985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9857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Data → HTTP POST</w:t>
      </w:r>
    </w:p>
    <w:p w14:paraId="47AF0BA7" w14:textId="77777777" w:rsidR="00985765" w:rsidRPr="00985765" w:rsidRDefault="00985765" w:rsidP="00985765">
      <w:pPr>
        <w:spacing w:after="0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985765">
        <w:rPr>
          <w:rFonts w:eastAsia="Times New Roman" w:cs="Times New Roman"/>
          <w:color w:val="auto"/>
          <w:sz w:val="24"/>
          <w:szCs w:val="24"/>
          <w:lang w:eastAsia="en-IN"/>
        </w:rPr>
        <w:pict w14:anchorId="05EAAB75">
          <v:rect id="_x0000_i1036" style="width:0;height:1.5pt" o:hralign="center" o:hrstd="t" o:hr="t" fillcolor="#a0a0a0" stroked="f"/>
        </w:pict>
      </w:r>
    </w:p>
    <w:p w14:paraId="215ECEF3" w14:textId="77777777" w:rsidR="00985765" w:rsidRPr="00985765" w:rsidRDefault="00985765" w:rsidP="0098576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  <w:lang w:eastAsia="en-IN"/>
        </w:rPr>
      </w:pPr>
      <w:r w:rsidRPr="00985765">
        <w:rPr>
          <w:rFonts w:eastAsia="Times New Roman" w:cs="Times New Roman"/>
          <w:b/>
          <w:bCs/>
          <w:color w:val="auto"/>
          <w:sz w:val="27"/>
          <w:szCs w:val="27"/>
          <w:lang w:eastAsia="en-IN"/>
        </w:rPr>
        <w:t>Mixed Local Deployment</w:t>
      </w:r>
    </w:p>
    <w:p w14:paraId="4D360C7B" w14:textId="77777777" w:rsidR="00985765" w:rsidRPr="00985765" w:rsidRDefault="00985765" w:rsidP="009857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985765">
        <w:rPr>
          <w:rFonts w:eastAsia="Times New Roman" w:cs="Times New Roman"/>
          <w:color w:val="auto"/>
          <w:sz w:val="24"/>
          <w:szCs w:val="24"/>
          <w:lang w:eastAsia="en-IN"/>
        </w:rPr>
        <w:t>This is important because the interfaces do not all have to use exactly the same protocol.</w:t>
      </w:r>
    </w:p>
    <w:p w14:paraId="2D899A1C" w14:textId="77777777" w:rsidR="00985765" w:rsidRPr="00985765" w:rsidRDefault="00985765" w:rsidP="009857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985765">
        <w:rPr>
          <w:rFonts w:eastAsia="Times New Roman" w:cs="Times New Roman"/>
          <w:color w:val="auto"/>
          <w:sz w:val="24"/>
          <w:szCs w:val="24"/>
          <w:lang w:eastAsia="en-IN"/>
        </w:rPr>
        <w:t>For example:</w:t>
      </w:r>
    </w:p>
    <w:p w14:paraId="12E9EC55" w14:textId="77777777" w:rsidR="00985765" w:rsidRPr="00985765" w:rsidRDefault="00985765" w:rsidP="00985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9857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Management → REST</w:t>
      </w:r>
    </w:p>
    <w:p w14:paraId="331C2949" w14:textId="77777777" w:rsidR="00985765" w:rsidRPr="00985765" w:rsidRDefault="00985765" w:rsidP="00985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9857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Control → REST</w:t>
      </w:r>
    </w:p>
    <w:p w14:paraId="5A689608" w14:textId="77777777" w:rsidR="00985765" w:rsidRPr="00985765" w:rsidRDefault="00985765" w:rsidP="00985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9857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Data → MQTT</w:t>
      </w:r>
    </w:p>
    <w:p w14:paraId="795099CD" w14:textId="77777777" w:rsidR="00985765" w:rsidRPr="00985765" w:rsidRDefault="00985765" w:rsidP="009857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985765">
        <w:rPr>
          <w:rFonts w:eastAsia="Times New Roman" w:cs="Times New Roman"/>
          <w:color w:val="auto"/>
          <w:sz w:val="24"/>
          <w:szCs w:val="24"/>
          <w:lang w:eastAsia="en-IN"/>
        </w:rPr>
        <w:t>Everything is still local.</w:t>
      </w:r>
    </w:p>
    <w:p w14:paraId="24295911" w14:textId="77777777" w:rsidR="00985765" w:rsidRPr="00985765" w:rsidRDefault="00985765" w:rsidP="009857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985765">
        <w:rPr>
          <w:rFonts w:eastAsia="Times New Roman" w:cs="Times New Roman"/>
          <w:color w:val="auto"/>
          <w:sz w:val="24"/>
          <w:szCs w:val="24"/>
          <w:lang w:eastAsia="en-IN"/>
        </w:rPr>
        <w:t xml:space="preserve">That is why I called it </w:t>
      </w:r>
      <w:r w:rsidRPr="00985765">
        <w:rPr>
          <w:rFonts w:eastAsia="Times New Roman" w:cs="Times New Roman"/>
          <w:b/>
          <w:bCs/>
          <w:color w:val="auto"/>
          <w:sz w:val="24"/>
          <w:szCs w:val="24"/>
          <w:lang w:eastAsia="en-IN"/>
        </w:rPr>
        <w:t>Mixed Local Deployment</w:t>
      </w:r>
      <w:r w:rsidRPr="00985765">
        <w:rPr>
          <w:rFonts w:eastAsia="Times New Roman" w:cs="Times New Roman"/>
          <w:color w:val="auto"/>
          <w:sz w:val="24"/>
          <w:szCs w:val="24"/>
          <w:lang w:eastAsia="en-IN"/>
        </w:rPr>
        <w:t>.</w:t>
      </w:r>
    </w:p>
    <w:p w14:paraId="614AA3EF" w14:textId="77777777" w:rsidR="00985765" w:rsidRPr="00985765" w:rsidRDefault="00985765" w:rsidP="009857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985765">
        <w:rPr>
          <w:rFonts w:eastAsia="Times New Roman" w:cs="Times New Roman"/>
          <w:color w:val="auto"/>
          <w:sz w:val="24"/>
          <w:szCs w:val="24"/>
          <w:lang w:eastAsia="en-IN"/>
        </w:rPr>
        <w:lastRenderedPageBreak/>
        <w:t>The important point is:</w:t>
      </w:r>
    </w:p>
    <w:p w14:paraId="078001F6" w14:textId="77777777" w:rsidR="00985765" w:rsidRPr="00985765" w:rsidRDefault="00985765" w:rsidP="009857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985765">
        <w:rPr>
          <w:rFonts w:eastAsia="Times New Roman" w:cs="Times New Roman"/>
          <w:color w:val="auto"/>
          <w:sz w:val="24"/>
          <w:szCs w:val="24"/>
          <w:lang w:eastAsia="en-IN"/>
        </w:rPr>
        <w:t>Local describes the location of the system, not one specific communication protocol.</w:t>
      </w:r>
    </w:p>
    <w:p w14:paraId="54D7F0B0" w14:textId="77777777" w:rsidR="00985765" w:rsidRPr="00985765" w:rsidRDefault="00985765" w:rsidP="00985765">
      <w:pPr>
        <w:spacing w:after="0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985765">
        <w:rPr>
          <w:rFonts w:eastAsia="Times New Roman" w:cs="Times New Roman"/>
          <w:color w:val="auto"/>
          <w:sz w:val="24"/>
          <w:szCs w:val="24"/>
          <w:lang w:eastAsia="en-IN"/>
        </w:rPr>
        <w:pict w14:anchorId="16C04EB2">
          <v:rect id="_x0000_i1037" style="width:0;height:1.5pt" o:hralign="center" o:hrstd="t" o:hr="t" fillcolor="#a0a0a0" stroked="f"/>
        </w:pict>
      </w:r>
    </w:p>
    <w:p w14:paraId="7B398439" w14:textId="77777777" w:rsidR="00985765" w:rsidRPr="00985765" w:rsidRDefault="00985765" w:rsidP="0098576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  <w:lang w:eastAsia="en-IN"/>
        </w:rPr>
      </w:pPr>
      <w:r w:rsidRPr="00985765">
        <w:rPr>
          <w:rFonts w:eastAsia="Times New Roman" w:cs="Times New Roman"/>
          <w:b/>
          <w:bCs/>
          <w:color w:val="auto"/>
          <w:sz w:val="27"/>
          <w:szCs w:val="27"/>
          <w:lang w:eastAsia="en-IN"/>
        </w:rPr>
        <w:t>Hybrid Deployment</w:t>
      </w:r>
    </w:p>
    <w:p w14:paraId="68927B50" w14:textId="77777777" w:rsidR="00985765" w:rsidRPr="00985765" w:rsidRDefault="00985765" w:rsidP="009857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985765">
        <w:rPr>
          <w:rFonts w:eastAsia="Times New Roman" w:cs="Times New Roman"/>
          <w:color w:val="auto"/>
          <w:sz w:val="24"/>
          <w:szCs w:val="24"/>
          <w:lang w:eastAsia="en-IN"/>
        </w:rPr>
        <w:t>Now imagine your company wants centralized cloud management, but tag data is very large and must stay inside the warehouse.</w:t>
      </w:r>
    </w:p>
    <w:p w14:paraId="56918899" w14:textId="77777777" w:rsidR="00985765" w:rsidRPr="00985765" w:rsidRDefault="00985765" w:rsidP="009857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985765">
        <w:rPr>
          <w:rFonts w:eastAsia="Times New Roman" w:cs="Times New Roman"/>
          <w:color w:val="auto"/>
          <w:sz w:val="24"/>
          <w:szCs w:val="24"/>
          <w:lang w:eastAsia="en-IN"/>
        </w:rPr>
        <w:t>You can do this:</w:t>
      </w:r>
    </w:p>
    <w:p w14:paraId="28323BF0" w14:textId="77777777" w:rsidR="00985765" w:rsidRPr="00985765" w:rsidRDefault="00985765" w:rsidP="00985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9857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           Cloud</w:t>
      </w:r>
    </w:p>
    <w:p w14:paraId="2A321E4F" w14:textId="77777777" w:rsidR="00985765" w:rsidRPr="00985765" w:rsidRDefault="00985765" w:rsidP="00985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9857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             ↑</w:t>
      </w:r>
    </w:p>
    <w:p w14:paraId="5FC19869" w14:textId="77777777" w:rsidR="00985765" w:rsidRPr="00985765" w:rsidRDefault="00985765" w:rsidP="00985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9857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    Management</w:t>
      </w:r>
    </w:p>
    <w:p w14:paraId="2100DA93" w14:textId="77777777" w:rsidR="00985765" w:rsidRPr="00985765" w:rsidRDefault="00985765" w:rsidP="00985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9857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    Control</w:t>
      </w:r>
    </w:p>
    <w:p w14:paraId="38CDF87E" w14:textId="77777777" w:rsidR="00985765" w:rsidRPr="00985765" w:rsidRDefault="00985765" w:rsidP="00985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</w:p>
    <w:p w14:paraId="50C2D15D" w14:textId="77777777" w:rsidR="00985765" w:rsidRPr="00985765" w:rsidRDefault="00985765" w:rsidP="00985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9857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          FX9600</w:t>
      </w:r>
    </w:p>
    <w:p w14:paraId="5CE6C396" w14:textId="77777777" w:rsidR="00985765" w:rsidRPr="00985765" w:rsidRDefault="00985765" w:rsidP="00985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</w:p>
    <w:p w14:paraId="1BEA336D" w14:textId="77777777" w:rsidR="00985765" w:rsidRPr="00985765" w:rsidRDefault="00985765" w:rsidP="00985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9857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             ↓</w:t>
      </w:r>
    </w:p>
    <w:p w14:paraId="02C39F96" w14:textId="77777777" w:rsidR="00985765" w:rsidRPr="00985765" w:rsidRDefault="00985765" w:rsidP="00985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9857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           Data</w:t>
      </w:r>
    </w:p>
    <w:p w14:paraId="25CDFFCE" w14:textId="77777777" w:rsidR="00985765" w:rsidRPr="00985765" w:rsidRDefault="00985765" w:rsidP="00985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9857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             ↓</w:t>
      </w:r>
    </w:p>
    <w:p w14:paraId="6ADB5229" w14:textId="77777777" w:rsidR="00985765" w:rsidRPr="00985765" w:rsidRDefault="00985765" w:rsidP="00985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9857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    Local Warehouse Server</w:t>
      </w:r>
    </w:p>
    <w:p w14:paraId="7AEBD4F2" w14:textId="77777777" w:rsidR="00985765" w:rsidRPr="00985765" w:rsidRDefault="00985765" w:rsidP="009857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985765">
        <w:rPr>
          <w:rFonts w:eastAsia="Times New Roman" w:cs="Times New Roman"/>
          <w:color w:val="auto"/>
          <w:sz w:val="24"/>
          <w:szCs w:val="24"/>
          <w:lang w:eastAsia="en-IN"/>
        </w:rPr>
        <w:t>So:</w:t>
      </w:r>
    </w:p>
    <w:p w14:paraId="4455310A" w14:textId="77777777" w:rsidR="00985765" w:rsidRPr="00985765" w:rsidRDefault="00985765" w:rsidP="00985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9857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Management → AWS</w:t>
      </w:r>
    </w:p>
    <w:p w14:paraId="1347207B" w14:textId="77777777" w:rsidR="00985765" w:rsidRPr="00985765" w:rsidRDefault="00985765" w:rsidP="00985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9857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Control → AWS</w:t>
      </w:r>
    </w:p>
    <w:p w14:paraId="2AB5CBFA" w14:textId="77777777" w:rsidR="00985765" w:rsidRPr="00985765" w:rsidRDefault="00985765" w:rsidP="00985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</w:p>
    <w:p w14:paraId="1B5EFFA1" w14:textId="77777777" w:rsidR="00985765" w:rsidRPr="00985765" w:rsidRDefault="00985765" w:rsidP="00985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9857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Data → Local HTTP Server</w:t>
      </w:r>
    </w:p>
    <w:p w14:paraId="268173BE" w14:textId="77777777" w:rsidR="00985765" w:rsidRPr="00985765" w:rsidRDefault="00985765" w:rsidP="009857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985765">
        <w:rPr>
          <w:rFonts w:eastAsia="Times New Roman" w:cs="Times New Roman"/>
          <w:color w:val="auto"/>
          <w:sz w:val="24"/>
          <w:szCs w:val="24"/>
          <w:lang w:eastAsia="en-IN"/>
        </w:rPr>
        <w:t xml:space="preserve">This is </w:t>
      </w:r>
      <w:r w:rsidRPr="00985765">
        <w:rPr>
          <w:rFonts w:eastAsia="Times New Roman" w:cs="Times New Roman"/>
          <w:b/>
          <w:bCs/>
          <w:color w:val="auto"/>
          <w:sz w:val="24"/>
          <w:szCs w:val="24"/>
          <w:lang w:eastAsia="en-IN"/>
        </w:rPr>
        <w:t>Hybrid Deployment</w:t>
      </w:r>
      <w:r w:rsidRPr="00985765">
        <w:rPr>
          <w:rFonts w:eastAsia="Times New Roman" w:cs="Times New Roman"/>
          <w:color w:val="auto"/>
          <w:sz w:val="24"/>
          <w:szCs w:val="24"/>
          <w:lang w:eastAsia="en-IN"/>
        </w:rPr>
        <w:t>.</w:t>
      </w:r>
    </w:p>
    <w:p w14:paraId="4F4218F6" w14:textId="77777777" w:rsidR="00985765" w:rsidRPr="00985765" w:rsidRDefault="00985765" w:rsidP="009857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985765">
        <w:rPr>
          <w:rFonts w:eastAsia="Times New Roman" w:cs="Times New Roman"/>
          <w:color w:val="auto"/>
          <w:sz w:val="24"/>
          <w:szCs w:val="24"/>
          <w:lang w:eastAsia="en-IN"/>
        </w:rPr>
        <w:t>Some interfaces use cloud endpoints.</w:t>
      </w:r>
    </w:p>
    <w:p w14:paraId="35C48683" w14:textId="77777777" w:rsidR="00985765" w:rsidRPr="00985765" w:rsidRDefault="00985765" w:rsidP="009857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985765">
        <w:rPr>
          <w:rFonts w:eastAsia="Times New Roman" w:cs="Times New Roman"/>
          <w:color w:val="auto"/>
          <w:sz w:val="24"/>
          <w:szCs w:val="24"/>
          <w:lang w:eastAsia="en-IN"/>
        </w:rPr>
        <w:t>Others use local endpoints.</w:t>
      </w:r>
    </w:p>
    <w:p w14:paraId="4F690DB4" w14:textId="77777777" w:rsidR="00985765" w:rsidRPr="00985765" w:rsidRDefault="00985765" w:rsidP="009857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985765">
        <w:rPr>
          <w:rFonts w:eastAsia="Times New Roman" w:cs="Times New Roman"/>
          <w:color w:val="auto"/>
          <w:sz w:val="24"/>
          <w:szCs w:val="24"/>
          <w:lang w:eastAsia="en-IN"/>
        </w:rPr>
        <w:t>That is why it is called hybrid.</w:t>
      </w:r>
    </w:p>
    <w:p w14:paraId="0C3FA27D" w14:textId="77777777" w:rsidR="00985765" w:rsidRPr="00985765" w:rsidRDefault="00985765" w:rsidP="009857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985765">
        <w:rPr>
          <w:rFonts w:eastAsia="Times New Roman" w:cs="Times New Roman"/>
          <w:color w:val="auto"/>
          <w:sz w:val="24"/>
          <w:szCs w:val="24"/>
          <w:lang w:eastAsia="en-IN"/>
        </w:rPr>
        <w:t>A practical reason could be:</w:t>
      </w:r>
    </w:p>
    <w:p w14:paraId="00493EB3" w14:textId="77777777" w:rsidR="00985765" w:rsidRPr="00985765" w:rsidRDefault="00985765" w:rsidP="00985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9857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Cloud:</w:t>
      </w:r>
    </w:p>
    <w:p w14:paraId="14F70FBA" w14:textId="77777777" w:rsidR="00985765" w:rsidRPr="00985765" w:rsidRDefault="00985765" w:rsidP="00985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9857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central reader administration</w:t>
      </w:r>
    </w:p>
    <w:p w14:paraId="65231CF9" w14:textId="77777777" w:rsidR="00985765" w:rsidRPr="00985765" w:rsidRDefault="00985765" w:rsidP="00985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</w:p>
    <w:p w14:paraId="0F1B72D4" w14:textId="77777777" w:rsidR="00985765" w:rsidRPr="00985765" w:rsidRDefault="00985765" w:rsidP="00985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9857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Local:</w:t>
      </w:r>
    </w:p>
    <w:p w14:paraId="2B10EA10" w14:textId="77777777" w:rsidR="00985765" w:rsidRPr="00985765" w:rsidRDefault="00985765" w:rsidP="00985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9857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high-volume RFID tag processing</w:t>
      </w:r>
    </w:p>
    <w:p w14:paraId="42F02062" w14:textId="77777777" w:rsidR="00985765" w:rsidRPr="00985765" w:rsidRDefault="00985765" w:rsidP="00985765">
      <w:pPr>
        <w:spacing w:after="0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985765">
        <w:rPr>
          <w:rFonts w:eastAsia="Times New Roman" w:cs="Times New Roman"/>
          <w:color w:val="auto"/>
          <w:sz w:val="24"/>
          <w:szCs w:val="24"/>
          <w:lang w:eastAsia="en-IN"/>
        </w:rPr>
        <w:pict w14:anchorId="6A97B610">
          <v:rect id="_x0000_i1038" style="width:0;height:1.5pt" o:hralign="center" o:hrstd="t" o:hr="t" fillcolor="#a0a0a0" stroked="f"/>
        </w:pict>
      </w:r>
    </w:p>
    <w:p w14:paraId="11172EC4" w14:textId="77777777" w:rsidR="00985765" w:rsidRPr="00985765" w:rsidRDefault="00985765" w:rsidP="0098576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  <w:lang w:eastAsia="en-IN"/>
        </w:rPr>
      </w:pPr>
      <w:r w:rsidRPr="00985765">
        <w:rPr>
          <w:rFonts w:eastAsia="Times New Roman" w:cs="Times New Roman"/>
          <w:b/>
          <w:bCs/>
          <w:color w:val="auto"/>
          <w:sz w:val="27"/>
          <w:szCs w:val="27"/>
          <w:lang w:eastAsia="en-IN"/>
        </w:rPr>
        <w:t>Why do we need "Choosing a Deployment Mode"?</w:t>
      </w:r>
    </w:p>
    <w:p w14:paraId="4169BC8A" w14:textId="77777777" w:rsidR="00985765" w:rsidRPr="00985765" w:rsidRDefault="00985765" w:rsidP="009857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985765">
        <w:rPr>
          <w:rFonts w:eastAsia="Times New Roman" w:cs="Times New Roman"/>
          <w:color w:val="auto"/>
          <w:sz w:val="24"/>
          <w:szCs w:val="24"/>
          <w:lang w:eastAsia="en-IN"/>
        </w:rPr>
        <w:t xml:space="preserve">Because users should not just see three architectures. They need to know </w:t>
      </w:r>
      <w:r w:rsidRPr="00985765">
        <w:rPr>
          <w:rFonts w:eastAsia="Times New Roman" w:cs="Times New Roman"/>
          <w:b/>
          <w:bCs/>
          <w:color w:val="auto"/>
          <w:sz w:val="24"/>
          <w:szCs w:val="24"/>
          <w:lang w:eastAsia="en-IN"/>
        </w:rPr>
        <w:t>which one fits their environment</w:t>
      </w:r>
      <w:r w:rsidRPr="00985765">
        <w:rPr>
          <w:rFonts w:eastAsia="Times New Roman" w:cs="Times New Roman"/>
          <w:color w:val="auto"/>
          <w:sz w:val="24"/>
          <w:szCs w:val="24"/>
          <w:lang w:eastAsia="en-IN"/>
        </w:rPr>
        <w:t>.</w:t>
      </w:r>
    </w:p>
    <w:p w14:paraId="1072E1D6" w14:textId="77777777" w:rsidR="00985765" w:rsidRPr="00985765" w:rsidRDefault="00985765" w:rsidP="009857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985765">
        <w:rPr>
          <w:rFonts w:eastAsia="Times New Roman" w:cs="Times New Roman"/>
          <w:color w:val="auto"/>
          <w:sz w:val="24"/>
          <w:szCs w:val="24"/>
          <w:lang w:eastAsia="en-IN"/>
        </w:rPr>
        <w:lastRenderedPageBreak/>
        <w:t>For example:</w:t>
      </w:r>
    </w:p>
    <w:p w14:paraId="224E9135" w14:textId="77777777" w:rsidR="00985765" w:rsidRPr="00985765" w:rsidRDefault="00985765" w:rsidP="00985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9857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Choose Pure Cloud</w:t>
      </w:r>
    </w:p>
    <w:p w14:paraId="3B255627" w14:textId="77777777" w:rsidR="00985765" w:rsidRPr="00985765" w:rsidRDefault="00985765" w:rsidP="00985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9857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when:</w:t>
      </w:r>
    </w:p>
    <w:p w14:paraId="2266DCFA" w14:textId="77777777" w:rsidR="00985765" w:rsidRPr="00985765" w:rsidRDefault="00985765" w:rsidP="00985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9857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- cloud connectivity is available</w:t>
      </w:r>
    </w:p>
    <w:p w14:paraId="5F382F3F" w14:textId="77777777" w:rsidR="00985765" w:rsidRPr="00985765" w:rsidRDefault="00985765" w:rsidP="00985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9857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- centralized remote management is wanted</w:t>
      </w:r>
    </w:p>
    <w:p w14:paraId="09796838" w14:textId="77777777" w:rsidR="00985765" w:rsidRPr="00985765" w:rsidRDefault="00985765" w:rsidP="00985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9857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- cloud applications consume RFID data</w:t>
      </w:r>
    </w:p>
    <w:p w14:paraId="119FE824" w14:textId="77777777" w:rsidR="00985765" w:rsidRPr="00985765" w:rsidRDefault="00985765" w:rsidP="00985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9857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Choose Local</w:t>
      </w:r>
    </w:p>
    <w:p w14:paraId="3E995E9B" w14:textId="77777777" w:rsidR="00985765" w:rsidRPr="00985765" w:rsidRDefault="00985765" w:rsidP="00985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9857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when:</w:t>
      </w:r>
    </w:p>
    <w:p w14:paraId="1CCF3C9F" w14:textId="77777777" w:rsidR="00985765" w:rsidRPr="00985765" w:rsidRDefault="00985765" w:rsidP="00985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9857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- Internet access is unavailable or restricted</w:t>
      </w:r>
    </w:p>
    <w:p w14:paraId="55557135" w14:textId="77777777" w:rsidR="00985765" w:rsidRPr="00985765" w:rsidRDefault="00985765" w:rsidP="00985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9857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- data should remain inside the site</w:t>
      </w:r>
    </w:p>
    <w:p w14:paraId="49E4E91A" w14:textId="77777777" w:rsidR="00985765" w:rsidRPr="00985765" w:rsidRDefault="00985765" w:rsidP="00985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9857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- local applications consume RFID data</w:t>
      </w:r>
    </w:p>
    <w:p w14:paraId="6DCF6508" w14:textId="77777777" w:rsidR="00985765" w:rsidRPr="00985765" w:rsidRDefault="00985765" w:rsidP="00985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9857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Choose Hybrid</w:t>
      </w:r>
    </w:p>
    <w:p w14:paraId="4863D4E6" w14:textId="77777777" w:rsidR="00985765" w:rsidRPr="00985765" w:rsidRDefault="00985765" w:rsidP="00985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9857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when:</w:t>
      </w:r>
    </w:p>
    <w:p w14:paraId="38EB5219" w14:textId="77777777" w:rsidR="00985765" w:rsidRPr="00985765" w:rsidRDefault="00985765" w:rsidP="00985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9857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- cloud management is useful</w:t>
      </w:r>
    </w:p>
    <w:p w14:paraId="36B95B0E" w14:textId="77777777" w:rsidR="00985765" w:rsidRPr="00985765" w:rsidRDefault="00985765" w:rsidP="00985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9857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- but some data/services must remain local</w:t>
      </w:r>
    </w:p>
    <w:p w14:paraId="7FE6F6FB" w14:textId="77777777" w:rsidR="00985765" w:rsidRPr="00985765" w:rsidRDefault="00985765" w:rsidP="009857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proofErr w:type="gramStart"/>
      <w:r w:rsidRPr="00985765">
        <w:rPr>
          <w:rFonts w:eastAsia="Times New Roman" w:cs="Times New Roman"/>
          <w:color w:val="auto"/>
          <w:sz w:val="24"/>
          <w:szCs w:val="24"/>
          <w:lang w:eastAsia="en-IN"/>
        </w:rPr>
        <w:t>So</w:t>
      </w:r>
      <w:proofErr w:type="gramEnd"/>
      <w:r w:rsidRPr="00985765">
        <w:rPr>
          <w:rFonts w:eastAsia="Times New Roman" w:cs="Times New Roman"/>
          <w:color w:val="auto"/>
          <w:sz w:val="24"/>
          <w:szCs w:val="24"/>
          <w:lang w:eastAsia="en-IN"/>
        </w:rPr>
        <w:t xml:space="preserve"> the whole deployment chapter is really answering one question:</w:t>
      </w:r>
    </w:p>
    <w:p w14:paraId="5A9E05A6" w14:textId="77777777" w:rsidR="00985765" w:rsidRPr="00985765" w:rsidRDefault="00985765" w:rsidP="009857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985765">
        <w:rPr>
          <w:rFonts w:eastAsia="Times New Roman" w:cs="Times New Roman"/>
          <w:b/>
          <w:bCs/>
          <w:color w:val="auto"/>
          <w:sz w:val="24"/>
          <w:szCs w:val="24"/>
          <w:lang w:eastAsia="en-IN"/>
        </w:rPr>
        <w:t>Where should Management, Control, Data, and Management Events go?</w:t>
      </w:r>
    </w:p>
    <w:p w14:paraId="7B4BA4EA" w14:textId="77777777" w:rsidR="00985765" w:rsidRPr="00985765" w:rsidRDefault="00985765" w:rsidP="009857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985765">
        <w:rPr>
          <w:rFonts w:eastAsia="Times New Roman" w:cs="Times New Roman"/>
          <w:color w:val="auto"/>
          <w:sz w:val="24"/>
          <w:szCs w:val="24"/>
          <w:lang w:eastAsia="en-IN"/>
        </w:rPr>
        <w:t>And the three answers are:</w:t>
      </w:r>
    </w:p>
    <w:p w14:paraId="2002AFA1" w14:textId="77777777" w:rsidR="00985765" w:rsidRPr="00985765" w:rsidRDefault="00985765" w:rsidP="00985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9857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Pure Cloud</w:t>
      </w:r>
    </w:p>
    <w:p w14:paraId="22186877" w14:textId="77777777" w:rsidR="00985765" w:rsidRPr="00985765" w:rsidRDefault="00985765" w:rsidP="00985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9857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All → Cloud</w:t>
      </w:r>
    </w:p>
    <w:p w14:paraId="1D6C60D1" w14:textId="77777777" w:rsidR="00985765" w:rsidRPr="00985765" w:rsidRDefault="00985765" w:rsidP="00985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</w:p>
    <w:p w14:paraId="61CB059E" w14:textId="77777777" w:rsidR="00985765" w:rsidRPr="00985765" w:rsidRDefault="00985765" w:rsidP="00985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9857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Local</w:t>
      </w:r>
    </w:p>
    <w:p w14:paraId="44A37A7B" w14:textId="77777777" w:rsidR="00985765" w:rsidRPr="00985765" w:rsidRDefault="00985765" w:rsidP="00985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9857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All → Local network</w:t>
      </w:r>
    </w:p>
    <w:p w14:paraId="4E9E92BB" w14:textId="77777777" w:rsidR="00985765" w:rsidRPr="00985765" w:rsidRDefault="00985765" w:rsidP="00985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</w:p>
    <w:p w14:paraId="346FE5CD" w14:textId="77777777" w:rsidR="00985765" w:rsidRPr="00985765" w:rsidRDefault="00985765" w:rsidP="00985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9857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Hybrid</w:t>
      </w:r>
    </w:p>
    <w:p w14:paraId="43CFC975" w14:textId="77777777" w:rsidR="00985765" w:rsidRPr="00985765" w:rsidRDefault="00985765" w:rsidP="00985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9857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Some → Cloud</w:t>
      </w:r>
    </w:p>
    <w:p w14:paraId="15705B22" w14:textId="77777777" w:rsidR="00985765" w:rsidRPr="00985765" w:rsidRDefault="00985765" w:rsidP="00985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985765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Some → Local</w:t>
      </w:r>
    </w:p>
    <w:p w14:paraId="1264E1B9" w14:textId="77777777" w:rsidR="00985765" w:rsidRPr="00985765" w:rsidRDefault="00985765" w:rsidP="00985765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985765">
        <w:rPr>
          <w:rFonts w:eastAsia="Times New Roman" w:cs="Times New Roman"/>
          <w:color w:val="auto"/>
          <w:sz w:val="24"/>
          <w:szCs w:val="24"/>
          <w:lang w:eastAsia="en-IN"/>
        </w:rPr>
        <w:t>That is the core concept you need before writing the deployment section of the guide.</w:t>
      </w:r>
    </w:p>
    <w:p w14:paraId="12864551" w14:textId="1A495665" w:rsidR="004F523B" w:rsidRDefault="004F523B" w:rsidP="004F523B">
      <w:pPr>
        <w:pStyle w:val="NormalWeb"/>
      </w:pPr>
      <w:r>
        <w:rPr>
          <w:noProof/>
        </w:rPr>
        <w:drawing>
          <wp:inline distT="0" distB="0" distL="0" distR="0" wp14:anchorId="73FED6E0" wp14:editId="7F32D26D">
            <wp:extent cx="5731510" cy="3225165"/>
            <wp:effectExtent l="0" t="0" r="2540" b="0"/>
            <wp:docPr id="7170717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F3DE4" w14:textId="21CC4966" w:rsidR="004F523B" w:rsidRDefault="004F523B" w:rsidP="004F523B">
      <w:pPr>
        <w:pStyle w:val="NormalWeb"/>
      </w:pPr>
      <w:r>
        <w:rPr>
          <w:noProof/>
        </w:rPr>
        <w:lastRenderedPageBreak/>
        <w:drawing>
          <wp:inline distT="0" distB="0" distL="0" distR="0" wp14:anchorId="645D5E15" wp14:editId="4CAEE119">
            <wp:extent cx="5731510" cy="3225165"/>
            <wp:effectExtent l="0" t="0" r="2540" b="0"/>
            <wp:docPr id="11251831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6C3AF" w14:textId="34CB4502" w:rsidR="0042367F" w:rsidRDefault="00BE4A0B">
      <w:r>
        <w:rPr>
          <w:noProof/>
        </w:rPr>
        <mc:AlternateContent>
          <mc:Choice Requires="wps">
            <w:drawing>
              <wp:inline distT="0" distB="0" distL="0" distR="0" wp14:anchorId="22D5E3C8" wp14:editId="5E6168F1">
                <wp:extent cx="304800" cy="304800"/>
                <wp:effectExtent l="0" t="0" r="0" b="0"/>
                <wp:docPr id="1955753945" name="Rectangle 24" descr="Generated imag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898C72" id="Rectangle 24" o:spid="_x0000_s1026" alt="Generated image 5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5358F74C" wp14:editId="7EFB82B7">
                <wp:extent cx="304800" cy="304800"/>
                <wp:effectExtent l="0" t="0" r="0" b="0"/>
                <wp:docPr id="304646499" name="Rectangle 25" descr="Generated imag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D3855C" id="Rectangle 25" o:spid="_x0000_s1026" alt="Generated image 5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BE4A0B">
        <w:drawing>
          <wp:inline distT="0" distB="0" distL="0" distR="0" wp14:anchorId="75231B51" wp14:editId="2606AAB8">
            <wp:extent cx="5731510" cy="2883535"/>
            <wp:effectExtent l="0" t="0" r="2540" b="0"/>
            <wp:docPr id="216680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6808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E570C" w14:textId="77777777" w:rsidR="00BE4A0B" w:rsidRDefault="00BE4A0B"/>
    <w:p w14:paraId="52478A98" w14:textId="77777777" w:rsidR="00BE4A0B" w:rsidRDefault="00BE4A0B"/>
    <w:p w14:paraId="408B5A37" w14:textId="77777777" w:rsidR="00BE4A0B" w:rsidRPr="00BE4A0B" w:rsidRDefault="00BE4A0B" w:rsidP="00BE4A0B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BE4A0B">
        <w:rPr>
          <w:rFonts w:eastAsia="Times New Roman" w:cs="Times New Roman"/>
          <w:color w:val="auto"/>
          <w:sz w:val="24"/>
          <w:szCs w:val="24"/>
          <w:lang w:eastAsia="en-IN"/>
        </w:rPr>
        <w:t>Sure. The easiest way is to understand this as one setup journey.</w:t>
      </w:r>
    </w:p>
    <w:p w14:paraId="3D10C600" w14:textId="77777777" w:rsidR="00BE4A0B" w:rsidRPr="00BE4A0B" w:rsidRDefault="00BE4A0B" w:rsidP="00BE4A0B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BE4A0B">
        <w:rPr>
          <w:rFonts w:eastAsia="Times New Roman" w:cs="Times New Roman"/>
          <w:color w:val="auto"/>
          <w:sz w:val="24"/>
          <w:szCs w:val="24"/>
          <w:lang w:eastAsia="en-IN"/>
        </w:rPr>
        <w:t>Imagine you have an FX9600 reader and you want this result:</w:t>
      </w:r>
    </w:p>
    <w:p w14:paraId="4788CC8F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RFID Tag</w:t>
      </w:r>
    </w:p>
    <w:p w14:paraId="661C6CA1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↓</w:t>
      </w:r>
    </w:p>
    <w:p w14:paraId="6B803ECB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FX9600</w:t>
      </w:r>
    </w:p>
    <w:p w14:paraId="31F5D793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↓</w:t>
      </w:r>
    </w:p>
    <w:p w14:paraId="3F5BF68C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lastRenderedPageBreak/>
        <w:t>IoT Connector</w:t>
      </w:r>
    </w:p>
    <w:p w14:paraId="460E3206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↓</w:t>
      </w:r>
    </w:p>
    <w:p w14:paraId="29A1EFDD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MQTT / HTTP</w:t>
      </w:r>
    </w:p>
    <w:p w14:paraId="447BC967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↓</w:t>
      </w:r>
    </w:p>
    <w:p w14:paraId="5BEA3F45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Your application</w:t>
      </w:r>
    </w:p>
    <w:p w14:paraId="448A2583" w14:textId="77777777" w:rsidR="00BE4A0B" w:rsidRPr="00BE4A0B" w:rsidRDefault="00BE4A0B" w:rsidP="00BE4A0B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BE4A0B">
        <w:rPr>
          <w:rFonts w:eastAsia="Times New Roman" w:cs="Times New Roman"/>
          <w:color w:val="auto"/>
          <w:sz w:val="24"/>
          <w:szCs w:val="24"/>
          <w:lang w:eastAsia="en-IN"/>
        </w:rPr>
        <w:t>To make that happen, the setup has a few clear stages.</w:t>
      </w:r>
    </w:p>
    <w:p w14:paraId="02CDFE91" w14:textId="77777777" w:rsidR="00BE4A0B" w:rsidRPr="00BE4A0B" w:rsidRDefault="00BE4A0B" w:rsidP="00BE4A0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  <w:lang w:eastAsia="en-IN"/>
        </w:rPr>
      </w:pPr>
      <w:r w:rsidRPr="00BE4A0B">
        <w:rPr>
          <w:rFonts w:eastAsia="Times New Roman" w:cs="Times New Roman"/>
          <w:b/>
          <w:bCs/>
          <w:color w:val="auto"/>
          <w:sz w:val="27"/>
          <w:szCs w:val="27"/>
          <w:lang w:eastAsia="en-IN"/>
        </w:rPr>
        <w:t>1. Configuration Overview</w:t>
      </w:r>
    </w:p>
    <w:p w14:paraId="33ABAA56" w14:textId="77777777" w:rsidR="00BE4A0B" w:rsidRPr="00BE4A0B" w:rsidRDefault="00BE4A0B" w:rsidP="00BE4A0B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BE4A0B">
        <w:rPr>
          <w:rFonts w:eastAsia="Times New Roman" w:cs="Times New Roman"/>
          <w:color w:val="auto"/>
          <w:sz w:val="24"/>
          <w:szCs w:val="24"/>
          <w:lang w:eastAsia="en-IN"/>
        </w:rPr>
        <w:t>This is the high-level process.</w:t>
      </w:r>
    </w:p>
    <w:p w14:paraId="5BB27EC8" w14:textId="77777777" w:rsidR="00BE4A0B" w:rsidRPr="00BE4A0B" w:rsidRDefault="00BE4A0B" w:rsidP="00BE4A0B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BE4A0B">
        <w:rPr>
          <w:rFonts w:eastAsia="Times New Roman" w:cs="Times New Roman"/>
          <w:color w:val="auto"/>
          <w:sz w:val="24"/>
          <w:szCs w:val="24"/>
          <w:lang w:eastAsia="en-IN"/>
        </w:rPr>
        <w:t>You first tell the reader:</w:t>
      </w:r>
    </w:p>
    <w:p w14:paraId="69B6B1D2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Where can I send data?</w:t>
      </w:r>
    </w:p>
    <w:p w14:paraId="20D0A619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     ↓</w:t>
      </w:r>
    </w:p>
    <w:p w14:paraId="7F80DAA1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Create endpoint</w:t>
      </w:r>
    </w:p>
    <w:p w14:paraId="0D50529E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</w:p>
    <w:p w14:paraId="5D7E4240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Which interface should use that endpoint?</w:t>
      </w:r>
    </w:p>
    <w:p w14:paraId="4FC07CB2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     ↓</w:t>
      </w:r>
    </w:p>
    <w:p w14:paraId="267CA4A3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Assign interface</w:t>
      </w:r>
    </w:p>
    <w:p w14:paraId="16C4D13E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</w:p>
    <w:p w14:paraId="179BEAB4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Now activate the setup</w:t>
      </w:r>
    </w:p>
    <w:p w14:paraId="5387B130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     ↓</w:t>
      </w:r>
    </w:p>
    <w:p w14:paraId="17A56850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Start IoT Connector</w:t>
      </w:r>
    </w:p>
    <w:p w14:paraId="3F9F91CA" w14:textId="77777777" w:rsidR="00BE4A0B" w:rsidRPr="00BE4A0B" w:rsidRDefault="00BE4A0B" w:rsidP="00BE4A0B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proofErr w:type="gramStart"/>
      <w:r w:rsidRPr="00BE4A0B">
        <w:rPr>
          <w:rFonts w:eastAsia="Times New Roman" w:cs="Times New Roman"/>
          <w:color w:val="auto"/>
          <w:sz w:val="24"/>
          <w:szCs w:val="24"/>
          <w:lang w:eastAsia="en-IN"/>
        </w:rPr>
        <w:t>So</w:t>
      </w:r>
      <w:proofErr w:type="gramEnd"/>
      <w:r w:rsidRPr="00BE4A0B">
        <w:rPr>
          <w:rFonts w:eastAsia="Times New Roman" w:cs="Times New Roman"/>
          <w:color w:val="auto"/>
          <w:sz w:val="24"/>
          <w:szCs w:val="24"/>
          <w:lang w:eastAsia="en-IN"/>
        </w:rPr>
        <w:t xml:space="preserve"> the three steps are:</w:t>
      </w:r>
    </w:p>
    <w:p w14:paraId="67A8CC38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1. Add endpoint</w:t>
      </w:r>
    </w:p>
    <w:p w14:paraId="51AF7861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2. Assign interface to endpoint</w:t>
      </w:r>
    </w:p>
    <w:p w14:paraId="53A9FAA0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3. Start IoT Connector</w:t>
      </w:r>
    </w:p>
    <w:p w14:paraId="3B00C0B7" w14:textId="77777777" w:rsidR="00BE4A0B" w:rsidRPr="00BE4A0B" w:rsidRDefault="00BE4A0B" w:rsidP="00BE4A0B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BE4A0B">
        <w:rPr>
          <w:rFonts w:eastAsia="Times New Roman" w:cs="Times New Roman"/>
          <w:color w:val="auto"/>
          <w:sz w:val="24"/>
          <w:szCs w:val="24"/>
          <w:lang w:eastAsia="en-IN"/>
        </w:rPr>
        <w:t>That is the core workflow.</w:t>
      </w:r>
    </w:p>
    <w:p w14:paraId="26EDF83C" w14:textId="77777777" w:rsidR="00BE4A0B" w:rsidRPr="00BE4A0B" w:rsidRDefault="00BE4A0B" w:rsidP="00BE4A0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  <w:lang w:eastAsia="en-IN"/>
        </w:rPr>
      </w:pPr>
      <w:r w:rsidRPr="00BE4A0B">
        <w:rPr>
          <w:rFonts w:eastAsia="Times New Roman" w:cs="Times New Roman"/>
          <w:b/>
          <w:bCs/>
          <w:color w:val="auto"/>
          <w:sz w:val="27"/>
          <w:szCs w:val="27"/>
          <w:lang w:eastAsia="en-IN"/>
        </w:rPr>
        <w:t>2. Access IoT Connector Configuration</w:t>
      </w:r>
    </w:p>
    <w:p w14:paraId="1258E1C7" w14:textId="77777777" w:rsidR="00BE4A0B" w:rsidRPr="00BE4A0B" w:rsidRDefault="00BE4A0B" w:rsidP="00BE4A0B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BE4A0B">
        <w:rPr>
          <w:rFonts w:eastAsia="Times New Roman" w:cs="Times New Roman"/>
          <w:color w:val="auto"/>
          <w:sz w:val="24"/>
          <w:szCs w:val="24"/>
          <w:lang w:eastAsia="en-IN"/>
        </w:rPr>
        <w:t>Before configuring anything, you need to open the reader's configuration page.</w:t>
      </w:r>
    </w:p>
    <w:p w14:paraId="76DA49CF" w14:textId="77777777" w:rsidR="00BE4A0B" w:rsidRPr="00BE4A0B" w:rsidRDefault="00BE4A0B" w:rsidP="00BE4A0B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BE4A0B">
        <w:rPr>
          <w:rFonts w:eastAsia="Times New Roman" w:cs="Times New Roman"/>
          <w:color w:val="auto"/>
          <w:sz w:val="24"/>
          <w:szCs w:val="24"/>
          <w:lang w:eastAsia="en-IN"/>
        </w:rPr>
        <w:t>For example:</w:t>
      </w:r>
    </w:p>
    <w:p w14:paraId="2F4E8515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Laptop</w:t>
      </w:r>
    </w:p>
    <w:p w14:paraId="72544C45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↓</w:t>
      </w:r>
    </w:p>
    <w:p w14:paraId="26FEE482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Browser</w:t>
      </w:r>
    </w:p>
    <w:p w14:paraId="1B91295E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↓</w:t>
      </w:r>
    </w:p>
    <w:p w14:paraId="2AECC255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Reader IP address</w:t>
      </w:r>
    </w:p>
    <w:p w14:paraId="57E7FFC8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↓</w:t>
      </w:r>
    </w:p>
    <w:p w14:paraId="7A4C91BD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Communication</w:t>
      </w:r>
    </w:p>
    <w:p w14:paraId="66800A0D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↓</w:t>
      </w:r>
    </w:p>
    <w:p w14:paraId="590E8171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Zebra IoT Connector</w:t>
      </w:r>
    </w:p>
    <w:p w14:paraId="1C88BB66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↓</w:t>
      </w:r>
    </w:p>
    <w:p w14:paraId="4489E862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Configuration</w:t>
      </w:r>
    </w:p>
    <w:p w14:paraId="79A4D782" w14:textId="77777777" w:rsidR="00BE4A0B" w:rsidRPr="00BE4A0B" w:rsidRDefault="00BE4A0B" w:rsidP="00BE4A0B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BE4A0B">
        <w:rPr>
          <w:rFonts w:eastAsia="Times New Roman" w:cs="Times New Roman"/>
          <w:color w:val="auto"/>
          <w:sz w:val="24"/>
          <w:szCs w:val="24"/>
          <w:lang w:eastAsia="en-IN"/>
        </w:rPr>
        <w:t>This section answers:</w:t>
      </w:r>
    </w:p>
    <w:p w14:paraId="43EC833F" w14:textId="77777777" w:rsidR="00BE4A0B" w:rsidRPr="00BE4A0B" w:rsidRDefault="00BE4A0B" w:rsidP="00BE4A0B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BE4A0B">
        <w:rPr>
          <w:rFonts w:eastAsia="Times New Roman" w:cs="Times New Roman"/>
          <w:color w:val="auto"/>
          <w:sz w:val="24"/>
          <w:szCs w:val="24"/>
          <w:lang w:eastAsia="en-IN"/>
        </w:rPr>
        <w:t>Where do I configure IoT Connector?</w:t>
      </w:r>
    </w:p>
    <w:p w14:paraId="6373ECD0" w14:textId="77777777" w:rsidR="00BE4A0B" w:rsidRPr="00BE4A0B" w:rsidRDefault="00BE4A0B" w:rsidP="00BE4A0B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BE4A0B">
        <w:rPr>
          <w:rFonts w:eastAsia="Times New Roman" w:cs="Times New Roman"/>
          <w:color w:val="auto"/>
          <w:sz w:val="24"/>
          <w:szCs w:val="24"/>
          <w:lang w:eastAsia="en-IN"/>
        </w:rPr>
        <w:lastRenderedPageBreak/>
        <w:t>You are not yet deciding MQTT or HTTP. You are just opening the correct UI.</w:t>
      </w:r>
    </w:p>
    <w:p w14:paraId="7150DB19" w14:textId="77777777" w:rsidR="00BE4A0B" w:rsidRPr="00BE4A0B" w:rsidRDefault="00BE4A0B" w:rsidP="00BE4A0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  <w:lang w:eastAsia="en-IN"/>
        </w:rPr>
      </w:pPr>
      <w:r w:rsidRPr="00BE4A0B">
        <w:rPr>
          <w:rFonts w:eastAsia="Times New Roman" w:cs="Times New Roman"/>
          <w:b/>
          <w:bCs/>
          <w:color w:val="auto"/>
          <w:sz w:val="27"/>
          <w:szCs w:val="27"/>
          <w:lang w:eastAsia="en-IN"/>
        </w:rPr>
        <w:t>3. Configure Endpoints</w:t>
      </w:r>
    </w:p>
    <w:p w14:paraId="45F251BB" w14:textId="77777777" w:rsidR="00BE4A0B" w:rsidRPr="00BE4A0B" w:rsidRDefault="00BE4A0B" w:rsidP="00BE4A0B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BE4A0B">
        <w:rPr>
          <w:rFonts w:eastAsia="Times New Roman" w:cs="Times New Roman"/>
          <w:color w:val="auto"/>
          <w:sz w:val="24"/>
          <w:szCs w:val="24"/>
          <w:lang w:eastAsia="en-IN"/>
        </w:rPr>
        <w:t>This is very important.</w:t>
      </w:r>
    </w:p>
    <w:p w14:paraId="7C365250" w14:textId="77777777" w:rsidR="00BE4A0B" w:rsidRPr="00BE4A0B" w:rsidRDefault="00BE4A0B" w:rsidP="00BE4A0B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BE4A0B">
        <w:rPr>
          <w:rFonts w:eastAsia="Times New Roman" w:cs="Times New Roman"/>
          <w:color w:val="auto"/>
          <w:sz w:val="24"/>
          <w:szCs w:val="24"/>
          <w:lang w:eastAsia="en-IN"/>
        </w:rPr>
        <w:t xml:space="preserve">An </w:t>
      </w:r>
      <w:r w:rsidRPr="00BE4A0B">
        <w:rPr>
          <w:rFonts w:eastAsia="Times New Roman" w:cs="Times New Roman"/>
          <w:b/>
          <w:bCs/>
          <w:color w:val="auto"/>
          <w:sz w:val="24"/>
          <w:szCs w:val="24"/>
          <w:lang w:eastAsia="en-IN"/>
        </w:rPr>
        <w:t>endpoint means destination</w:t>
      </w:r>
      <w:r w:rsidRPr="00BE4A0B">
        <w:rPr>
          <w:rFonts w:eastAsia="Times New Roman" w:cs="Times New Roman"/>
          <w:color w:val="auto"/>
          <w:sz w:val="24"/>
          <w:szCs w:val="24"/>
          <w:lang w:eastAsia="en-IN"/>
        </w:rPr>
        <w:t>.</w:t>
      </w:r>
    </w:p>
    <w:p w14:paraId="4B00D008" w14:textId="77777777" w:rsidR="00BE4A0B" w:rsidRPr="00BE4A0B" w:rsidRDefault="00BE4A0B" w:rsidP="00BE4A0B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BE4A0B">
        <w:rPr>
          <w:rFonts w:eastAsia="Times New Roman" w:cs="Times New Roman"/>
          <w:color w:val="auto"/>
          <w:sz w:val="24"/>
          <w:szCs w:val="24"/>
          <w:lang w:eastAsia="en-IN"/>
        </w:rPr>
        <w:t>Think:</w:t>
      </w:r>
    </w:p>
    <w:p w14:paraId="79399E3E" w14:textId="77777777" w:rsidR="00BE4A0B" w:rsidRPr="00BE4A0B" w:rsidRDefault="00BE4A0B" w:rsidP="00BE4A0B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BE4A0B">
        <w:rPr>
          <w:rFonts w:eastAsia="Times New Roman" w:cs="Times New Roman"/>
          <w:color w:val="auto"/>
          <w:sz w:val="24"/>
          <w:szCs w:val="24"/>
          <w:lang w:eastAsia="en-IN"/>
        </w:rPr>
        <w:t>Where should the reader connect or send information?</w:t>
      </w:r>
    </w:p>
    <w:p w14:paraId="32789A79" w14:textId="77777777" w:rsidR="00BE4A0B" w:rsidRPr="00BE4A0B" w:rsidRDefault="00BE4A0B" w:rsidP="00BE4A0B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BE4A0B">
        <w:rPr>
          <w:rFonts w:eastAsia="Times New Roman" w:cs="Times New Roman"/>
          <w:color w:val="auto"/>
          <w:sz w:val="24"/>
          <w:szCs w:val="24"/>
          <w:lang w:eastAsia="en-IN"/>
        </w:rPr>
        <w:t>Examples:</w:t>
      </w:r>
    </w:p>
    <w:p w14:paraId="57CAE7CD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MQTT Broker</w:t>
      </w:r>
    </w:p>
    <w:p w14:paraId="1E2B8721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HTTP Server</w:t>
      </w:r>
    </w:p>
    <w:p w14:paraId="06EBC6CC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AWS IoT Core</w:t>
      </w:r>
    </w:p>
    <w:p w14:paraId="1E36305E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Azure IoT Hub</w:t>
      </w:r>
    </w:p>
    <w:p w14:paraId="1FEA38BA" w14:textId="77777777" w:rsidR="00BE4A0B" w:rsidRPr="00BE4A0B" w:rsidRDefault="00BE4A0B" w:rsidP="00BE4A0B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BE4A0B">
        <w:rPr>
          <w:rFonts w:eastAsia="Times New Roman" w:cs="Times New Roman"/>
          <w:color w:val="auto"/>
          <w:sz w:val="24"/>
          <w:szCs w:val="24"/>
          <w:lang w:eastAsia="en-IN"/>
        </w:rPr>
        <w:t>Suppose you want tag data to go to an HTTP server.</w:t>
      </w:r>
    </w:p>
    <w:p w14:paraId="778F0258" w14:textId="77777777" w:rsidR="00BE4A0B" w:rsidRPr="00BE4A0B" w:rsidRDefault="00BE4A0B" w:rsidP="00BE4A0B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BE4A0B">
        <w:rPr>
          <w:rFonts w:eastAsia="Times New Roman" w:cs="Times New Roman"/>
          <w:color w:val="auto"/>
          <w:sz w:val="24"/>
          <w:szCs w:val="24"/>
          <w:lang w:eastAsia="en-IN"/>
        </w:rPr>
        <w:t>You create:</w:t>
      </w:r>
    </w:p>
    <w:p w14:paraId="4459F4D0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Endpoint Name: webhook</w:t>
      </w:r>
    </w:p>
    <w:p w14:paraId="4A11995E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Endpoint Type: HTTP POST</w:t>
      </w:r>
    </w:p>
    <w:p w14:paraId="203581C5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URL: https://example-server</w:t>
      </w:r>
    </w:p>
    <w:p w14:paraId="3FC01525" w14:textId="77777777" w:rsidR="00BE4A0B" w:rsidRPr="00BE4A0B" w:rsidRDefault="00BE4A0B" w:rsidP="00BE4A0B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BE4A0B">
        <w:rPr>
          <w:rFonts w:eastAsia="Times New Roman" w:cs="Times New Roman"/>
          <w:color w:val="auto"/>
          <w:sz w:val="24"/>
          <w:szCs w:val="24"/>
          <w:lang w:eastAsia="en-IN"/>
        </w:rPr>
        <w:t>Now the reader knows:</w:t>
      </w:r>
    </w:p>
    <w:p w14:paraId="46F7F738" w14:textId="77777777" w:rsidR="00BE4A0B" w:rsidRPr="00BE4A0B" w:rsidRDefault="00BE4A0B" w:rsidP="00BE4A0B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BE4A0B">
        <w:rPr>
          <w:rFonts w:eastAsia="Times New Roman" w:cs="Times New Roman"/>
          <w:color w:val="auto"/>
          <w:sz w:val="24"/>
          <w:szCs w:val="24"/>
          <w:lang w:eastAsia="en-IN"/>
        </w:rPr>
        <w:t>“This destination exists.”</w:t>
      </w:r>
    </w:p>
    <w:p w14:paraId="31D403D3" w14:textId="77777777" w:rsidR="00BE4A0B" w:rsidRPr="00BE4A0B" w:rsidRDefault="00BE4A0B" w:rsidP="00BE4A0B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BE4A0B">
        <w:rPr>
          <w:rFonts w:eastAsia="Times New Roman" w:cs="Times New Roman"/>
          <w:color w:val="auto"/>
          <w:sz w:val="24"/>
          <w:szCs w:val="24"/>
          <w:lang w:eastAsia="en-IN"/>
        </w:rPr>
        <w:t>But it still does not know what information should go there.</w:t>
      </w:r>
    </w:p>
    <w:p w14:paraId="2DA37F62" w14:textId="77777777" w:rsidR="00BE4A0B" w:rsidRPr="00BE4A0B" w:rsidRDefault="00BE4A0B" w:rsidP="00BE4A0B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BE4A0B">
        <w:rPr>
          <w:rFonts w:eastAsia="Times New Roman" w:cs="Times New Roman"/>
          <w:color w:val="auto"/>
          <w:sz w:val="24"/>
          <w:szCs w:val="24"/>
          <w:lang w:eastAsia="en-IN"/>
        </w:rPr>
        <w:t>That comes in the next step.</w:t>
      </w:r>
    </w:p>
    <w:p w14:paraId="745AA23F" w14:textId="77777777" w:rsidR="00BE4A0B" w:rsidRPr="00BE4A0B" w:rsidRDefault="00BE4A0B" w:rsidP="00BE4A0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  <w:lang w:eastAsia="en-IN"/>
        </w:rPr>
      </w:pPr>
      <w:r w:rsidRPr="00BE4A0B">
        <w:rPr>
          <w:rFonts w:eastAsia="Times New Roman" w:cs="Times New Roman"/>
          <w:b/>
          <w:bCs/>
          <w:color w:val="auto"/>
          <w:sz w:val="27"/>
          <w:szCs w:val="27"/>
          <w:lang w:eastAsia="en-IN"/>
        </w:rPr>
        <w:t>4. Configure Interfaces</w:t>
      </w:r>
    </w:p>
    <w:p w14:paraId="540F4E4F" w14:textId="77777777" w:rsidR="00BE4A0B" w:rsidRPr="00BE4A0B" w:rsidRDefault="00BE4A0B" w:rsidP="00BE4A0B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BE4A0B">
        <w:rPr>
          <w:rFonts w:eastAsia="Times New Roman" w:cs="Times New Roman"/>
          <w:color w:val="auto"/>
          <w:sz w:val="24"/>
          <w:szCs w:val="24"/>
          <w:lang w:eastAsia="en-IN"/>
        </w:rPr>
        <w:t xml:space="preserve">An </w:t>
      </w:r>
      <w:r w:rsidRPr="00BE4A0B">
        <w:rPr>
          <w:rFonts w:eastAsia="Times New Roman" w:cs="Times New Roman"/>
          <w:b/>
          <w:bCs/>
          <w:color w:val="auto"/>
          <w:sz w:val="24"/>
          <w:szCs w:val="24"/>
          <w:lang w:eastAsia="en-IN"/>
        </w:rPr>
        <w:t>interface means type of communication or purpose</w:t>
      </w:r>
      <w:r w:rsidRPr="00BE4A0B">
        <w:rPr>
          <w:rFonts w:eastAsia="Times New Roman" w:cs="Times New Roman"/>
          <w:color w:val="auto"/>
          <w:sz w:val="24"/>
          <w:szCs w:val="24"/>
          <w:lang w:eastAsia="en-IN"/>
        </w:rPr>
        <w:t>.</w:t>
      </w:r>
    </w:p>
    <w:p w14:paraId="6A3C1D9D" w14:textId="77777777" w:rsidR="00BE4A0B" w:rsidRPr="00BE4A0B" w:rsidRDefault="00BE4A0B" w:rsidP="00BE4A0B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BE4A0B">
        <w:rPr>
          <w:rFonts w:eastAsia="Times New Roman" w:cs="Times New Roman"/>
          <w:color w:val="auto"/>
          <w:sz w:val="24"/>
          <w:szCs w:val="24"/>
          <w:lang w:eastAsia="en-IN"/>
        </w:rPr>
        <w:t>You already learned these:</w:t>
      </w:r>
    </w:p>
    <w:p w14:paraId="1F4905F9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Management</w:t>
      </w:r>
    </w:p>
    <w:p w14:paraId="4F76F78D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Control</w:t>
      </w:r>
    </w:p>
    <w:p w14:paraId="2203AAC0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Management Events</w:t>
      </w:r>
    </w:p>
    <w:p w14:paraId="01BA4904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Tag Data</w:t>
      </w:r>
    </w:p>
    <w:p w14:paraId="628FD9F2" w14:textId="77777777" w:rsidR="00BE4A0B" w:rsidRPr="00BE4A0B" w:rsidRDefault="00BE4A0B" w:rsidP="00BE4A0B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BE4A0B">
        <w:rPr>
          <w:rFonts w:eastAsia="Times New Roman" w:cs="Times New Roman"/>
          <w:color w:val="auto"/>
          <w:sz w:val="24"/>
          <w:szCs w:val="24"/>
          <w:lang w:eastAsia="en-IN"/>
        </w:rPr>
        <w:t>Now you connect an interface to an endpoint.</w:t>
      </w:r>
    </w:p>
    <w:p w14:paraId="43A8FB4C" w14:textId="77777777" w:rsidR="00BE4A0B" w:rsidRPr="00BE4A0B" w:rsidRDefault="00BE4A0B" w:rsidP="00BE4A0B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BE4A0B">
        <w:rPr>
          <w:rFonts w:eastAsia="Times New Roman" w:cs="Times New Roman"/>
          <w:color w:val="auto"/>
          <w:sz w:val="24"/>
          <w:szCs w:val="24"/>
          <w:lang w:eastAsia="en-IN"/>
        </w:rPr>
        <w:t>Example:</w:t>
      </w:r>
    </w:p>
    <w:p w14:paraId="44BD700C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MQTT endpoint: </w:t>
      </w:r>
      <w:proofErr w:type="spellStart"/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mosquitto</w:t>
      </w:r>
      <w:proofErr w:type="spellEnd"/>
    </w:p>
    <w:p w14:paraId="3280433E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     ↑</w:t>
      </w:r>
    </w:p>
    <w:p w14:paraId="7DA074EA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lastRenderedPageBreak/>
        <w:t xml:space="preserve">        ├── Management</w:t>
      </w:r>
    </w:p>
    <w:p w14:paraId="0FB23B95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     ├── Control</w:t>
      </w:r>
    </w:p>
    <w:p w14:paraId="43A47F4C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     └── Management Events</w:t>
      </w:r>
    </w:p>
    <w:p w14:paraId="18B45AFB" w14:textId="77777777" w:rsidR="00BE4A0B" w:rsidRPr="00BE4A0B" w:rsidRDefault="00BE4A0B" w:rsidP="00BE4A0B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BE4A0B">
        <w:rPr>
          <w:rFonts w:eastAsia="Times New Roman" w:cs="Times New Roman"/>
          <w:color w:val="auto"/>
          <w:sz w:val="24"/>
          <w:szCs w:val="24"/>
          <w:lang w:eastAsia="en-IN"/>
        </w:rPr>
        <w:t>And:</w:t>
      </w:r>
    </w:p>
    <w:p w14:paraId="5A1316E4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HTTP endpoint: webhook</w:t>
      </w:r>
    </w:p>
    <w:p w14:paraId="2961FC26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     ↑</w:t>
      </w:r>
    </w:p>
    <w:p w14:paraId="2F13170C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     └── Tag Data</w:t>
      </w:r>
    </w:p>
    <w:p w14:paraId="0A67E7A7" w14:textId="77777777" w:rsidR="00BE4A0B" w:rsidRPr="00BE4A0B" w:rsidRDefault="00BE4A0B" w:rsidP="00BE4A0B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proofErr w:type="gramStart"/>
      <w:r w:rsidRPr="00BE4A0B">
        <w:rPr>
          <w:rFonts w:eastAsia="Times New Roman" w:cs="Times New Roman"/>
          <w:color w:val="auto"/>
          <w:sz w:val="24"/>
          <w:szCs w:val="24"/>
          <w:lang w:eastAsia="en-IN"/>
        </w:rPr>
        <w:t>So</w:t>
      </w:r>
      <w:proofErr w:type="gramEnd"/>
      <w:r w:rsidRPr="00BE4A0B">
        <w:rPr>
          <w:rFonts w:eastAsia="Times New Roman" w:cs="Times New Roman"/>
          <w:color w:val="auto"/>
          <w:sz w:val="24"/>
          <w:szCs w:val="24"/>
          <w:lang w:eastAsia="en-IN"/>
        </w:rPr>
        <w:t xml:space="preserve"> the easiest way to remember is:</w:t>
      </w:r>
    </w:p>
    <w:p w14:paraId="4F2E9F4C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Interface = WHAT</w:t>
      </w:r>
    </w:p>
    <w:p w14:paraId="4AA21833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proofErr w:type="gramStart"/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Endpoint  =</w:t>
      </w:r>
      <w:proofErr w:type="gramEnd"/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WHERE</w:t>
      </w:r>
    </w:p>
    <w:p w14:paraId="47874474" w14:textId="77777777" w:rsidR="00BE4A0B" w:rsidRPr="00BE4A0B" w:rsidRDefault="00BE4A0B" w:rsidP="00BE4A0B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BE4A0B">
        <w:rPr>
          <w:rFonts w:eastAsia="Times New Roman" w:cs="Times New Roman"/>
          <w:color w:val="auto"/>
          <w:sz w:val="24"/>
          <w:szCs w:val="24"/>
          <w:lang w:eastAsia="en-IN"/>
        </w:rPr>
        <w:t>Example:</w:t>
      </w:r>
    </w:p>
    <w:p w14:paraId="2B59ED82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WHAT?</w:t>
      </w:r>
    </w:p>
    <w:p w14:paraId="33F96620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Tag Data</w:t>
      </w:r>
    </w:p>
    <w:p w14:paraId="01CFA18F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</w:p>
    <w:p w14:paraId="1575ACD0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WHERE?</w:t>
      </w:r>
    </w:p>
    <w:p w14:paraId="5E737471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HTTP Server</w:t>
      </w:r>
    </w:p>
    <w:p w14:paraId="0E46EB78" w14:textId="77777777" w:rsidR="00BE4A0B" w:rsidRPr="00BE4A0B" w:rsidRDefault="00BE4A0B" w:rsidP="00BE4A0B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BE4A0B">
        <w:rPr>
          <w:rFonts w:eastAsia="Times New Roman" w:cs="Times New Roman"/>
          <w:color w:val="auto"/>
          <w:sz w:val="24"/>
          <w:szCs w:val="24"/>
          <w:lang w:eastAsia="en-IN"/>
        </w:rPr>
        <w:t>Therefore:</w:t>
      </w:r>
    </w:p>
    <w:p w14:paraId="51C41AF5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Tag Data Interface</w:t>
      </w:r>
    </w:p>
    <w:p w14:paraId="6B4B03F7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    ↓</w:t>
      </w:r>
    </w:p>
    <w:p w14:paraId="37E40834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HTTP Endpoint</w:t>
      </w:r>
    </w:p>
    <w:p w14:paraId="421B74E7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    ↓</w:t>
      </w:r>
    </w:p>
    <w:p w14:paraId="32609CBB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HTTP Server</w:t>
      </w:r>
    </w:p>
    <w:p w14:paraId="3F699178" w14:textId="77777777" w:rsidR="00BE4A0B" w:rsidRPr="00BE4A0B" w:rsidRDefault="00BE4A0B" w:rsidP="00BE4A0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  <w:lang w:eastAsia="en-IN"/>
        </w:rPr>
      </w:pPr>
      <w:r w:rsidRPr="00BE4A0B">
        <w:rPr>
          <w:rFonts w:eastAsia="Times New Roman" w:cs="Times New Roman"/>
          <w:b/>
          <w:bCs/>
          <w:color w:val="auto"/>
          <w:sz w:val="27"/>
          <w:szCs w:val="27"/>
          <w:lang w:eastAsia="en-IN"/>
        </w:rPr>
        <w:t>5. Verify Interface Connection Status</w:t>
      </w:r>
    </w:p>
    <w:p w14:paraId="4FFE72C6" w14:textId="77777777" w:rsidR="00BE4A0B" w:rsidRPr="00BE4A0B" w:rsidRDefault="00BE4A0B" w:rsidP="00BE4A0B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BE4A0B">
        <w:rPr>
          <w:rFonts w:eastAsia="Times New Roman" w:cs="Times New Roman"/>
          <w:color w:val="auto"/>
          <w:sz w:val="24"/>
          <w:szCs w:val="24"/>
          <w:lang w:eastAsia="en-IN"/>
        </w:rPr>
        <w:t>After assigning the interfaces, you need to check whether the connection actually worked.</w:t>
      </w:r>
    </w:p>
    <w:p w14:paraId="6F85E906" w14:textId="77777777" w:rsidR="00BE4A0B" w:rsidRPr="00BE4A0B" w:rsidRDefault="00BE4A0B" w:rsidP="00BE4A0B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BE4A0B">
        <w:rPr>
          <w:rFonts w:eastAsia="Times New Roman" w:cs="Times New Roman"/>
          <w:color w:val="auto"/>
          <w:sz w:val="24"/>
          <w:szCs w:val="24"/>
          <w:lang w:eastAsia="en-IN"/>
        </w:rPr>
        <w:t>For example:</w:t>
      </w:r>
    </w:p>
    <w:p w14:paraId="7F4975E0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Management → Connected</w:t>
      </w:r>
    </w:p>
    <w:p w14:paraId="403C0564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Control → Connected</w:t>
      </w:r>
    </w:p>
    <w:p w14:paraId="59A7A046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Tag Data → Connected</w:t>
      </w:r>
    </w:p>
    <w:p w14:paraId="0EBC7A32" w14:textId="77777777" w:rsidR="00BE4A0B" w:rsidRPr="00BE4A0B" w:rsidRDefault="00BE4A0B" w:rsidP="00BE4A0B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BE4A0B">
        <w:rPr>
          <w:rFonts w:eastAsia="Times New Roman" w:cs="Times New Roman"/>
          <w:color w:val="auto"/>
          <w:sz w:val="24"/>
          <w:szCs w:val="24"/>
          <w:lang w:eastAsia="en-IN"/>
        </w:rPr>
        <w:t>Or perhaps:</w:t>
      </w:r>
    </w:p>
    <w:p w14:paraId="6FA87EB1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Tag Data → Connection failed</w:t>
      </w:r>
    </w:p>
    <w:p w14:paraId="2E1144C9" w14:textId="77777777" w:rsidR="00BE4A0B" w:rsidRPr="00BE4A0B" w:rsidRDefault="00BE4A0B" w:rsidP="00BE4A0B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BE4A0B">
        <w:rPr>
          <w:rFonts w:eastAsia="Times New Roman" w:cs="Times New Roman"/>
          <w:color w:val="auto"/>
          <w:sz w:val="24"/>
          <w:szCs w:val="24"/>
          <w:lang w:eastAsia="en-IN"/>
        </w:rPr>
        <w:t>This answers:</w:t>
      </w:r>
    </w:p>
    <w:p w14:paraId="6788AFDB" w14:textId="77777777" w:rsidR="00BE4A0B" w:rsidRPr="00BE4A0B" w:rsidRDefault="00BE4A0B" w:rsidP="00BE4A0B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BE4A0B">
        <w:rPr>
          <w:rFonts w:eastAsia="Times New Roman" w:cs="Times New Roman"/>
          <w:color w:val="auto"/>
          <w:sz w:val="24"/>
          <w:szCs w:val="24"/>
          <w:lang w:eastAsia="en-IN"/>
        </w:rPr>
        <w:t>Did the reader successfully connect to the configured destination?</w:t>
      </w:r>
    </w:p>
    <w:p w14:paraId="01CF406D" w14:textId="77777777" w:rsidR="00BE4A0B" w:rsidRPr="00BE4A0B" w:rsidRDefault="00BE4A0B" w:rsidP="00BE4A0B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proofErr w:type="gramStart"/>
      <w:r w:rsidRPr="00BE4A0B">
        <w:rPr>
          <w:rFonts w:eastAsia="Times New Roman" w:cs="Times New Roman"/>
          <w:color w:val="auto"/>
          <w:sz w:val="24"/>
          <w:szCs w:val="24"/>
          <w:lang w:eastAsia="en-IN"/>
        </w:rPr>
        <w:t>So</w:t>
      </w:r>
      <w:proofErr w:type="gramEnd"/>
      <w:r w:rsidRPr="00BE4A0B">
        <w:rPr>
          <w:rFonts w:eastAsia="Times New Roman" w:cs="Times New Roman"/>
          <w:color w:val="auto"/>
          <w:sz w:val="24"/>
          <w:szCs w:val="24"/>
          <w:lang w:eastAsia="en-IN"/>
        </w:rPr>
        <w:t xml:space="preserve"> this is not configuration anymore. It is </w:t>
      </w:r>
      <w:r w:rsidRPr="00BE4A0B">
        <w:rPr>
          <w:rFonts w:eastAsia="Times New Roman" w:cs="Times New Roman"/>
          <w:b/>
          <w:bCs/>
          <w:color w:val="auto"/>
          <w:sz w:val="24"/>
          <w:szCs w:val="24"/>
          <w:lang w:eastAsia="en-IN"/>
        </w:rPr>
        <w:t>verification</w:t>
      </w:r>
      <w:r w:rsidRPr="00BE4A0B">
        <w:rPr>
          <w:rFonts w:eastAsia="Times New Roman" w:cs="Times New Roman"/>
          <w:color w:val="auto"/>
          <w:sz w:val="24"/>
          <w:szCs w:val="24"/>
          <w:lang w:eastAsia="en-IN"/>
        </w:rPr>
        <w:t>.</w:t>
      </w:r>
    </w:p>
    <w:p w14:paraId="06E73D3D" w14:textId="77777777" w:rsidR="00BE4A0B" w:rsidRPr="00BE4A0B" w:rsidRDefault="00BE4A0B" w:rsidP="00BE4A0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  <w:lang w:eastAsia="en-IN"/>
        </w:rPr>
      </w:pPr>
      <w:r w:rsidRPr="00BE4A0B">
        <w:rPr>
          <w:rFonts w:eastAsia="Times New Roman" w:cs="Times New Roman"/>
          <w:b/>
          <w:bCs/>
          <w:color w:val="auto"/>
          <w:sz w:val="27"/>
          <w:szCs w:val="27"/>
          <w:lang w:eastAsia="en-IN"/>
        </w:rPr>
        <w:t>6. Start IoT Connector</w:t>
      </w:r>
    </w:p>
    <w:p w14:paraId="70250402" w14:textId="77777777" w:rsidR="00BE4A0B" w:rsidRPr="00BE4A0B" w:rsidRDefault="00BE4A0B" w:rsidP="00BE4A0B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BE4A0B">
        <w:rPr>
          <w:rFonts w:eastAsia="Times New Roman" w:cs="Times New Roman"/>
          <w:color w:val="auto"/>
          <w:sz w:val="24"/>
          <w:szCs w:val="24"/>
          <w:lang w:eastAsia="en-IN"/>
        </w:rPr>
        <w:lastRenderedPageBreak/>
        <w:t>After configuration is ready, you start the service.</w:t>
      </w:r>
    </w:p>
    <w:p w14:paraId="5717B00F" w14:textId="77777777" w:rsidR="00BE4A0B" w:rsidRPr="00BE4A0B" w:rsidRDefault="00BE4A0B" w:rsidP="00BE4A0B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BE4A0B">
        <w:rPr>
          <w:rFonts w:eastAsia="Times New Roman" w:cs="Times New Roman"/>
          <w:color w:val="auto"/>
          <w:sz w:val="24"/>
          <w:szCs w:val="24"/>
          <w:lang w:eastAsia="en-IN"/>
        </w:rPr>
        <w:t>Think of it like configuring a machine and then switching it on.</w:t>
      </w:r>
    </w:p>
    <w:p w14:paraId="42CA1D5F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Endpoint configured</w:t>
      </w:r>
    </w:p>
    <w:p w14:paraId="5ED58AE5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   ↓</w:t>
      </w:r>
    </w:p>
    <w:p w14:paraId="413E54AC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Interfaces assigned</w:t>
      </w:r>
    </w:p>
    <w:p w14:paraId="0F433064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   ↓</w:t>
      </w:r>
    </w:p>
    <w:p w14:paraId="1FA42101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Connection verified</w:t>
      </w:r>
    </w:p>
    <w:p w14:paraId="7692F170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   ↓</w:t>
      </w:r>
    </w:p>
    <w:p w14:paraId="7E4539DD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Start IoT Connector</w:t>
      </w:r>
    </w:p>
    <w:p w14:paraId="40C9CDF1" w14:textId="77777777" w:rsidR="00BE4A0B" w:rsidRPr="00BE4A0B" w:rsidRDefault="00BE4A0B" w:rsidP="00BE4A0B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BE4A0B">
        <w:rPr>
          <w:rFonts w:eastAsia="Times New Roman" w:cs="Times New Roman"/>
          <w:color w:val="auto"/>
          <w:sz w:val="24"/>
          <w:szCs w:val="24"/>
          <w:lang w:eastAsia="en-IN"/>
        </w:rPr>
        <w:t>Now the communication system becomes active.</w:t>
      </w:r>
    </w:p>
    <w:p w14:paraId="18EE7DBB" w14:textId="77777777" w:rsidR="00BE4A0B" w:rsidRPr="00BE4A0B" w:rsidRDefault="00BE4A0B" w:rsidP="00BE4A0B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BE4A0B">
        <w:rPr>
          <w:rFonts w:eastAsia="Times New Roman" w:cs="Times New Roman"/>
          <w:color w:val="auto"/>
          <w:sz w:val="24"/>
          <w:szCs w:val="24"/>
          <w:lang w:eastAsia="en-IN"/>
        </w:rPr>
        <w:t>One important distinction:</w:t>
      </w:r>
    </w:p>
    <w:p w14:paraId="105A26FC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Start IoT Connector</w:t>
      </w:r>
    </w:p>
    <w:p w14:paraId="6D963FED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≠</w:t>
      </w:r>
    </w:p>
    <w:p w14:paraId="381F51A6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Start RFID tag reading</w:t>
      </w:r>
    </w:p>
    <w:p w14:paraId="248C0C2C" w14:textId="77777777" w:rsidR="00BE4A0B" w:rsidRPr="00BE4A0B" w:rsidRDefault="00BE4A0B" w:rsidP="00BE4A0B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BE4A0B">
        <w:rPr>
          <w:rFonts w:eastAsia="Times New Roman" w:cs="Times New Roman"/>
          <w:color w:val="auto"/>
          <w:sz w:val="24"/>
          <w:szCs w:val="24"/>
          <w:lang w:eastAsia="en-IN"/>
        </w:rPr>
        <w:t>Starting IoT Connector means:</w:t>
      </w:r>
    </w:p>
    <w:p w14:paraId="2BBBB6AC" w14:textId="77777777" w:rsidR="00BE4A0B" w:rsidRPr="00BE4A0B" w:rsidRDefault="00BE4A0B" w:rsidP="00BE4A0B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BE4A0B">
        <w:rPr>
          <w:rFonts w:eastAsia="Times New Roman" w:cs="Times New Roman"/>
          <w:color w:val="auto"/>
          <w:sz w:val="24"/>
          <w:szCs w:val="24"/>
          <w:lang w:eastAsia="en-IN"/>
        </w:rPr>
        <w:t>Enable the communication/service.</w:t>
      </w:r>
    </w:p>
    <w:p w14:paraId="5B5BB149" w14:textId="77777777" w:rsidR="00BE4A0B" w:rsidRPr="00BE4A0B" w:rsidRDefault="00BE4A0B" w:rsidP="00BE4A0B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BE4A0B">
        <w:rPr>
          <w:rFonts w:eastAsia="Times New Roman" w:cs="Times New Roman"/>
          <w:color w:val="auto"/>
          <w:sz w:val="24"/>
          <w:szCs w:val="24"/>
          <w:lang w:eastAsia="en-IN"/>
        </w:rPr>
        <w:t>Starting RFID reading means:</w:t>
      </w:r>
    </w:p>
    <w:p w14:paraId="67AD1E53" w14:textId="77777777" w:rsidR="00BE4A0B" w:rsidRPr="00BE4A0B" w:rsidRDefault="00BE4A0B" w:rsidP="00BE4A0B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BE4A0B">
        <w:rPr>
          <w:rFonts w:eastAsia="Times New Roman" w:cs="Times New Roman"/>
          <w:color w:val="auto"/>
          <w:sz w:val="24"/>
          <w:szCs w:val="24"/>
          <w:lang w:eastAsia="en-IN"/>
        </w:rPr>
        <w:t>Tell the RFID radio to begin scanning tags.</w:t>
      </w:r>
    </w:p>
    <w:p w14:paraId="77714A10" w14:textId="77777777" w:rsidR="00BE4A0B" w:rsidRPr="00BE4A0B" w:rsidRDefault="00BE4A0B" w:rsidP="00BE4A0B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BE4A0B">
        <w:rPr>
          <w:rFonts w:eastAsia="Times New Roman" w:cs="Times New Roman"/>
          <w:color w:val="auto"/>
          <w:sz w:val="24"/>
          <w:szCs w:val="24"/>
          <w:lang w:eastAsia="en-IN"/>
        </w:rPr>
        <w:t>They are related, but not the same action.</w:t>
      </w:r>
    </w:p>
    <w:p w14:paraId="503347F0" w14:textId="77777777" w:rsidR="00BE4A0B" w:rsidRPr="00BE4A0B" w:rsidRDefault="00BE4A0B" w:rsidP="00BE4A0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  <w:lang w:eastAsia="en-IN"/>
        </w:rPr>
      </w:pPr>
      <w:r w:rsidRPr="00BE4A0B">
        <w:rPr>
          <w:rFonts w:eastAsia="Times New Roman" w:cs="Times New Roman"/>
          <w:b/>
          <w:bCs/>
          <w:color w:val="auto"/>
          <w:sz w:val="27"/>
          <w:szCs w:val="27"/>
          <w:lang w:eastAsia="en-IN"/>
        </w:rPr>
        <w:t>7. Start RFID Reading</w:t>
      </w:r>
    </w:p>
    <w:p w14:paraId="5A5BB367" w14:textId="77777777" w:rsidR="00BE4A0B" w:rsidRPr="00BE4A0B" w:rsidRDefault="00BE4A0B" w:rsidP="00BE4A0B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BE4A0B">
        <w:rPr>
          <w:rFonts w:eastAsia="Times New Roman" w:cs="Times New Roman"/>
          <w:color w:val="auto"/>
          <w:sz w:val="24"/>
          <w:szCs w:val="24"/>
          <w:lang w:eastAsia="en-IN"/>
        </w:rPr>
        <w:t>Once the IoT Connector is running, you can tell the reader:</w:t>
      </w:r>
    </w:p>
    <w:p w14:paraId="0AFE61DE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START READING</w:t>
      </w:r>
    </w:p>
    <w:p w14:paraId="5BFD4741" w14:textId="77777777" w:rsidR="00BE4A0B" w:rsidRPr="00BE4A0B" w:rsidRDefault="00BE4A0B" w:rsidP="00BE4A0B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BE4A0B">
        <w:rPr>
          <w:rFonts w:eastAsia="Times New Roman" w:cs="Times New Roman"/>
          <w:color w:val="auto"/>
          <w:sz w:val="24"/>
          <w:szCs w:val="24"/>
          <w:lang w:eastAsia="en-IN"/>
        </w:rPr>
        <w:t xml:space="preserve">For </w:t>
      </w:r>
      <w:proofErr w:type="gramStart"/>
      <w:r w:rsidRPr="00BE4A0B">
        <w:rPr>
          <w:rFonts w:eastAsia="Times New Roman" w:cs="Times New Roman"/>
          <w:color w:val="auto"/>
          <w:sz w:val="24"/>
          <w:szCs w:val="24"/>
          <w:lang w:eastAsia="en-IN"/>
        </w:rPr>
        <w:t>example</w:t>
      </w:r>
      <w:proofErr w:type="gramEnd"/>
      <w:r w:rsidRPr="00BE4A0B">
        <w:rPr>
          <w:rFonts w:eastAsia="Times New Roman" w:cs="Times New Roman"/>
          <w:color w:val="auto"/>
          <w:sz w:val="24"/>
          <w:szCs w:val="24"/>
          <w:lang w:eastAsia="en-IN"/>
        </w:rPr>
        <w:t xml:space="preserve"> through:</w:t>
      </w:r>
    </w:p>
    <w:p w14:paraId="1EA37F01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Web UI</w:t>
      </w:r>
    </w:p>
    <w:p w14:paraId="014BFC8B" w14:textId="77777777" w:rsidR="00BE4A0B" w:rsidRPr="00BE4A0B" w:rsidRDefault="00BE4A0B" w:rsidP="00BE4A0B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BE4A0B">
        <w:rPr>
          <w:rFonts w:eastAsia="Times New Roman" w:cs="Times New Roman"/>
          <w:color w:val="auto"/>
          <w:sz w:val="24"/>
          <w:szCs w:val="24"/>
          <w:lang w:eastAsia="en-IN"/>
        </w:rPr>
        <w:t>or:</w:t>
      </w:r>
    </w:p>
    <w:p w14:paraId="5B24164B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REST API</w:t>
      </w:r>
    </w:p>
    <w:p w14:paraId="12782520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PUT /cloud/start</w:t>
      </w:r>
    </w:p>
    <w:p w14:paraId="2634EE74" w14:textId="77777777" w:rsidR="00BE4A0B" w:rsidRPr="00BE4A0B" w:rsidRDefault="00BE4A0B" w:rsidP="00BE4A0B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BE4A0B">
        <w:rPr>
          <w:rFonts w:eastAsia="Times New Roman" w:cs="Times New Roman"/>
          <w:color w:val="auto"/>
          <w:sz w:val="24"/>
          <w:szCs w:val="24"/>
          <w:lang w:eastAsia="en-IN"/>
        </w:rPr>
        <w:t>or:</w:t>
      </w:r>
    </w:p>
    <w:p w14:paraId="57ACA9F6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MQTT control command</w:t>
      </w:r>
    </w:p>
    <w:p w14:paraId="160129B2" w14:textId="77777777" w:rsidR="00BE4A0B" w:rsidRPr="00BE4A0B" w:rsidRDefault="00BE4A0B" w:rsidP="00BE4A0B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BE4A0B">
        <w:rPr>
          <w:rFonts w:eastAsia="Times New Roman" w:cs="Times New Roman"/>
          <w:color w:val="auto"/>
          <w:sz w:val="24"/>
          <w:szCs w:val="24"/>
          <w:lang w:eastAsia="en-IN"/>
        </w:rPr>
        <w:t>The internal flow is roughly:</w:t>
      </w:r>
    </w:p>
    <w:p w14:paraId="45A957A6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Application</w:t>
      </w:r>
    </w:p>
    <w:p w14:paraId="0C9447CF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↓</w:t>
      </w:r>
    </w:p>
    <w:p w14:paraId="2F939522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lastRenderedPageBreak/>
        <w:t>Control Interface</w:t>
      </w:r>
    </w:p>
    <w:p w14:paraId="4BCD1763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↓</w:t>
      </w:r>
    </w:p>
    <w:p w14:paraId="1607093C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Reader Gateway</w:t>
      </w:r>
    </w:p>
    <w:p w14:paraId="26F9F53A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↓</w:t>
      </w:r>
    </w:p>
    <w:p w14:paraId="5E416EE9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Radio Control</w:t>
      </w:r>
    </w:p>
    <w:p w14:paraId="0F48CD5E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↓</w:t>
      </w:r>
    </w:p>
    <w:p w14:paraId="76FB5820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RFID Radio</w:t>
      </w:r>
    </w:p>
    <w:p w14:paraId="2370C0AF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↓</w:t>
      </w:r>
    </w:p>
    <w:p w14:paraId="379CB332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Antenna</w:t>
      </w:r>
    </w:p>
    <w:p w14:paraId="119352CB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↓</w:t>
      </w:r>
    </w:p>
    <w:p w14:paraId="5BDBF01D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RFID Tags</w:t>
      </w:r>
    </w:p>
    <w:p w14:paraId="1F97757C" w14:textId="77777777" w:rsidR="00BE4A0B" w:rsidRPr="00BE4A0B" w:rsidRDefault="00BE4A0B" w:rsidP="00BE4A0B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BE4A0B">
        <w:rPr>
          <w:rFonts w:eastAsia="Times New Roman" w:cs="Times New Roman"/>
          <w:color w:val="auto"/>
          <w:sz w:val="24"/>
          <w:szCs w:val="24"/>
          <w:lang w:eastAsia="en-IN"/>
        </w:rPr>
        <w:t>Now tag reading begins.</w:t>
      </w:r>
    </w:p>
    <w:p w14:paraId="1082CD92" w14:textId="77777777" w:rsidR="00BE4A0B" w:rsidRPr="00BE4A0B" w:rsidRDefault="00BE4A0B" w:rsidP="00BE4A0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  <w:lang w:eastAsia="en-IN"/>
        </w:rPr>
      </w:pPr>
      <w:r w:rsidRPr="00BE4A0B">
        <w:rPr>
          <w:rFonts w:eastAsia="Times New Roman" w:cs="Times New Roman"/>
          <w:b/>
          <w:bCs/>
          <w:color w:val="auto"/>
          <w:sz w:val="27"/>
          <w:szCs w:val="27"/>
          <w:lang w:eastAsia="en-IN"/>
        </w:rPr>
        <w:t>8. Test with MQTT Client</w:t>
      </w:r>
    </w:p>
    <w:p w14:paraId="0515245F" w14:textId="77777777" w:rsidR="00BE4A0B" w:rsidRPr="00BE4A0B" w:rsidRDefault="00BE4A0B" w:rsidP="00BE4A0B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BE4A0B">
        <w:rPr>
          <w:rFonts w:eastAsia="Times New Roman" w:cs="Times New Roman"/>
          <w:color w:val="auto"/>
          <w:sz w:val="24"/>
          <w:szCs w:val="24"/>
          <w:lang w:eastAsia="en-IN"/>
        </w:rPr>
        <w:t>Suppose you configured MQTT.</w:t>
      </w:r>
    </w:p>
    <w:p w14:paraId="17210B2F" w14:textId="77777777" w:rsidR="00BE4A0B" w:rsidRPr="00BE4A0B" w:rsidRDefault="00BE4A0B" w:rsidP="00BE4A0B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BE4A0B">
        <w:rPr>
          <w:rFonts w:eastAsia="Times New Roman" w:cs="Times New Roman"/>
          <w:color w:val="auto"/>
          <w:sz w:val="24"/>
          <w:szCs w:val="24"/>
          <w:lang w:eastAsia="en-IN"/>
        </w:rPr>
        <w:t>How do you know MQTT communication is working?</w:t>
      </w:r>
    </w:p>
    <w:p w14:paraId="69B6C62A" w14:textId="77777777" w:rsidR="00BE4A0B" w:rsidRPr="00BE4A0B" w:rsidRDefault="00BE4A0B" w:rsidP="00BE4A0B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BE4A0B">
        <w:rPr>
          <w:rFonts w:eastAsia="Times New Roman" w:cs="Times New Roman"/>
          <w:color w:val="auto"/>
          <w:sz w:val="24"/>
          <w:szCs w:val="24"/>
          <w:lang w:eastAsia="en-IN"/>
        </w:rPr>
        <w:t>You use an MQTT client such as MQTTX.</w:t>
      </w:r>
    </w:p>
    <w:p w14:paraId="23DD2D06" w14:textId="77777777" w:rsidR="00BE4A0B" w:rsidRPr="00BE4A0B" w:rsidRDefault="00BE4A0B" w:rsidP="00BE4A0B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BE4A0B">
        <w:rPr>
          <w:rFonts w:eastAsia="Times New Roman" w:cs="Times New Roman"/>
          <w:color w:val="auto"/>
          <w:sz w:val="24"/>
          <w:szCs w:val="24"/>
          <w:lang w:eastAsia="en-IN"/>
        </w:rPr>
        <w:t>The flow is:</w:t>
      </w:r>
    </w:p>
    <w:p w14:paraId="77150B01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FX9600</w:t>
      </w:r>
    </w:p>
    <w:p w14:paraId="7D541EAB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↓</w:t>
      </w:r>
    </w:p>
    <w:p w14:paraId="1F298953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MQTT Broker</w:t>
      </w:r>
    </w:p>
    <w:p w14:paraId="1785EABB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↑</w:t>
      </w:r>
    </w:p>
    <w:p w14:paraId="078AB68B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MQTTX</w:t>
      </w:r>
    </w:p>
    <w:p w14:paraId="6F89A538" w14:textId="77777777" w:rsidR="00BE4A0B" w:rsidRPr="00BE4A0B" w:rsidRDefault="00BE4A0B" w:rsidP="00BE4A0B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BE4A0B">
        <w:rPr>
          <w:rFonts w:eastAsia="Times New Roman" w:cs="Times New Roman"/>
          <w:color w:val="auto"/>
          <w:sz w:val="24"/>
          <w:szCs w:val="24"/>
          <w:lang w:eastAsia="en-IN"/>
        </w:rPr>
        <w:t>MQTTX connects to the same broker and subscribes to the configured topics.</w:t>
      </w:r>
    </w:p>
    <w:p w14:paraId="0E94546D" w14:textId="77777777" w:rsidR="00BE4A0B" w:rsidRPr="00BE4A0B" w:rsidRDefault="00BE4A0B" w:rsidP="00BE4A0B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BE4A0B">
        <w:rPr>
          <w:rFonts w:eastAsia="Times New Roman" w:cs="Times New Roman"/>
          <w:color w:val="auto"/>
          <w:sz w:val="24"/>
          <w:szCs w:val="24"/>
          <w:lang w:eastAsia="en-IN"/>
        </w:rPr>
        <w:t>Then you can see things such as:</w:t>
      </w:r>
    </w:p>
    <w:p w14:paraId="6B778F78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Heartbeat</w:t>
      </w:r>
    </w:p>
    <w:p w14:paraId="64C7DF6F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Reader status</w:t>
      </w:r>
    </w:p>
    <w:p w14:paraId="62D39471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Warnings</w:t>
      </w:r>
    </w:p>
    <w:p w14:paraId="69F29B33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Management events</w:t>
      </w:r>
    </w:p>
    <w:p w14:paraId="1B38DFCD" w14:textId="77777777" w:rsidR="00BE4A0B" w:rsidRPr="00BE4A0B" w:rsidRDefault="00BE4A0B" w:rsidP="00BE4A0B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BE4A0B">
        <w:rPr>
          <w:rFonts w:eastAsia="Times New Roman" w:cs="Times New Roman"/>
          <w:color w:val="auto"/>
          <w:sz w:val="24"/>
          <w:szCs w:val="24"/>
          <w:lang w:eastAsia="en-IN"/>
        </w:rPr>
        <w:t xml:space="preserve">So MQTTX is mainly a </w:t>
      </w:r>
      <w:r w:rsidRPr="00BE4A0B">
        <w:rPr>
          <w:rFonts w:eastAsia="Times New Roman" w:cs="Times New Roman"/>
          <w:b/>
          <w:bCs/>
          <w:color w:val="auto"/>
          <w:sz w:val="24"/>
          <w:szCs w:val="24"/>
          <w:lang w:eastAsia="en-IN"/>
        </w:rPr>
        <w:t>test client</w:t>
      </w:r>
      <w:r w:rsidRPr="00BE4A0B">
        <w:rPr>
          <w:rFonts w:eastAsia="Times New Roman" w:cs="Times New Roman"/>
          <w:color w:val="auto"/>
          <w:sz w:val="24"/>
          <w:szCs w:val="24"/>
          <w:lang w:eastAsia="en-IN"/>
        </w:rPr>
        <w:t xml:space="preserve"> here.</w:t>
      </w:r>
    </w:p>
    <w:p w14:paraId="6FEE8101" w14:textId="77777777" w:rsidR="00BE4A0B" w:rsidRPr="00BE4A0B" w:rsidRDefault="00BE4A0B" w:rsidP="00BE4A0B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BE4A0B">
        <w:rPr>
          <w:rFonts w:eastAsia="Times New Roman" w:cs="Times New Roman"/>
          <w:color w:val="auto"/>
          <w:sz w:val="24"/>
          <w:szCs w:val="24"/>
          <w:lang w:eastAsia="en-IN"/>
        </w:rPr>
        <w:t>It is not part of IoT Connector itself.</w:t>
      </w:r>
    </w:p>
    <w:p w14:paraId="2BD7F2C9" w14:textId="77777777" w:rsidR="00BE4A0B" w:rsidRPr="00BE4A0B" w:rsidRDefault="00BE4A0B" w:rsidP="00BE4A0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  <w:lang w:eastAsia="en-IN"/>
        </w:rPr>
      </w:pPr>
      <w:r w:rsidRPr="00BE4A0B">
        <w:rPr>
          <w:rFonts w:eastAsia="Times New Roman" w:cs="Times New Roman"/>
          <w:b/>
          <w:bCs/>
          <w:color w:val="auto"/>
          <w:sz w:val="27"/>
          <w:szCs w:val="27"/>
          <w:lang w:eastAsia="en-IN"/>
        </w:rPr>
        <w:t>9. Send Commands Through MQTT</w:t>
      </w:r>
    </w:p>
    <w:p w14:paraId="1689C065" w14:textId="77777777" w:rsidR="00BE4A0B" w:rsidRPr="00BE4A0B" w:rsidRDefault="00BE4A0B" w:rsidP="00BE4A0B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BE4A0B">
        <w:rPr>
          <w:rFonts w:eastAsia="Times New Roman" w:cs="Times New Roman"/>
          <w:color w:val="auto"/>
          <w:sz w:val="24"/>
          <w:szCs w:val="24"/>
          <w:lang w:eastAsia="en-IN"/>
        </w:rPr>
        <w:t>Once MQTT communication is working, the MQTT client can also publish commands.</w:t>
      </w:r>
    </w:p>
    <w:p w14:paraId="3DA69F16" w14:textId="77777777" w:rsidR="00BE4A0B" w:rsidRPr="00BE4A0B" w:rsidRDefault="00BE4A0B" w:rsidP="00BE4A0B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BE4A0B">
        <w:rPr>
          <w:rFonts w:eastAsia="Times New Roman" w:cs="Times New Roman"/>
          <w:color w:val="auto"/>
          <w:sz w:val="24"/>
          <w:szCs w:val="24"/>
          <w:lang w:eastAsia="en-IN"/>
        </w:rPr>
        <w:t>For example:</w:t>
      </w:r>
    </w:p>
    <w:p w14:paraId="3C31D1E7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MQTTX</w:t>
      </w:r>
    </w:p>
    <w:p w14:paraId="5E4E6C9F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↓</w:t>
      </w:r>
    </w:p>
    <w:p w14:paraId="01AA0A93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Command topic</w:t>
      </w:r>
    </w:p>
    <w:p w14:paraId="736451B6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↓</w:t>
      </w:r>
    </w:p>
    <w:p w14:paraId="6A9FA8AE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MQTT Broker</w:t>
      </w:r>
    </w:p>
    <w:p w14:paraId="0A170071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lastRenderedPageBreak/>
        <w:t xml:space="preserve">   ↓</w:t>
      </w:r>
    </w:p>
    <w:p w14:paraId="2F78B1BD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FX9600</w:t>
      </w:r>
    </w:p>
    <w:p w14:paraId="44476C76" w14:textId="77777777" w:rsidR="00BE4A0B" w:rsidRPr="00BE4A0B" w:rsidRDefault="00BE4A0B" w:rsidP="00BE4A0B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BE4A0B">
        <w:rPr>
          <w:rFonts w:eastAsia="Times New Roman" w:cs="Times New Roman"/>
          <w:color w:val="auto"/>
          <w:sz w:val="24"/>
          <w:szCs w:val="24"/>
          <w:lang w:eastAsia="en-IN"/>
        </w:rPr>
        <w:t>Command:</w:t>
      </w:r>
    </w:p>
    <w:p w14:paraId="0318CBAE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start</w:t>
      </w:r>
    </w:p>
    <w:p w14:paraId="694A7965" w14:textId="77777777" w:rsidR="00BE4A0B" w:rsidRPr="00BE4A0B" w:rsidRDefault="00BE4A0B" w:rsidP="00BE4A0B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BE4A0B">
        <w:rPr>
          <w:rFonts w:eastAsia="Times New Roman" w:cs="Times New Roman"/>
          <w:color w:val="auto"/>
          <w:sz w:val="24"/>
          <w:szCs w:val="24"/>
          <w:lang w:eastAsia="en-IN"/>
        </w:rPr>
        <w:t>Then the reader begins tag reading.</w:t>
      </w:r>
    </w:p>
    <w:p w14:paraId="692017D2" w14:textId="77777777" w:rsidR="00BE4A0B" w:rsidRPr="00BE4A0B" w:rsidRDefault="00BE4A0B" w:rsidP="00BE4A0B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BE4A0B">
        <w:rPr>
          <w:rFonts w:eastAsia="Times New Roman" w:cs="Times New Roman"/>
          <w:color w:val="auto"/>
          <w:sz w:val="24"/>
          <w:szCs w:val="24"/>
          <w:lang w:eastAsia="en-IN"/>
        </w:rPr>
        <w:t>So now you have tested both directions:</w:t>
      </w:r>
    </w:p>
    <w:p w14:paraId="0F3EB500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Application → Reader</w:t>
      </w:r>
    </w:p>
    <w:p w14:paraId="73B26F14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commands</w:t>
      </w:r>
    </w:p>
    <w:p w14:paraId="1F5C474E" w14:textId="77777777" w:rsidR="00BE4A0B" w:rsidRPr="00BE4A0B" w:rsidRDefault="00BE4A0B" w:rsidP="00BE4A0B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BE4A0B">
        <w:rPr>
          <w:rFonts w:eastAsia="Times New Roman" w:cs="Times New Roman"/>
          <w:color w:val="auto"/>
          <w:sz w:val="24"/>
          <w:szCs w:val="24"/>
          <w:lang w:eastAsia="en-IN"/>
        </w:rPr>
        <w:t>and:</w:t>
      </w:r>
    </w:p>
    <w:p w14:paraId="32284AB0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Reader → Application</w:t>
      </w:r>
    </w:p>
    <w:p w14:paraId="4EC60320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events/data</w:t>
      </w:r>
    </w:p>
    <w:p w14:paraId="1D72BD84" w14:textId="77777777" w:rsidR="00BE4A0B" w:rsidRPr="00BE4A0B" w:rsidRDefault="00BE4A0B" w:rsidP="00BE4A0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  <w:lang w:eastAsia="en-IN"/>
        </w:rPr>
      </w:pPr>
      <w:r w:rsidRPr="00BE4A0B">
        <w:rPr>
          <w:rFonts w:eastAsia="Times New Roman" w:cs="Times New Roman"/>
          <w:b/>
          <w:bCs/>
          <w:color w:val="auto"/>
          <w:sz w:val="27"/>
          <w:szCs w:val="27"/>
          <w:lang w:eastAsia="en-IN"/>
        </w:rPr>
        <w:t>10. Verify Tag Data</w:t>
      </w:r>
    </w:p>
    <w:p w14:paraId="55DD3117" w14:textId="77777777" w:rsidR="00BE4A0B" w:rsidRPr="00BE4A0B" w:rsidRDefault="00BE4A0B" w:rsidP="00BE4A0B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BE4A0B">
        <w:rPr>
          <w:rFonts w:eastAsia="Times New Roman" w:cs="Times New Roman"/>
          <w:color w:val="auto"/>
          <w:sz w:val="24"/>
          <w:szCs w:val="24"/>
          <w:lang w:eastAsia="en-IN"/>
        </w:rPr>
        <w:t>Finally, a tag passes in front of the antenna.</w:t>
      </w:r>
    </w:p>
    <w:p w14:paraId="21B12BC7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RFID Tag</w:t>
      </w:r>
    </w:p>
    <w:p w14:paraId="24E944C4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↓</w:t>
      </w:r>
    </w:p>
    <w:p w14:paraId="23FFD405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Antenna</w:t>
      </w:r>
    </w:p>
    <w:p w14:paraId="28757BDD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↓</w:t>
      </w:r>
    </w:p>
    <w:p w14:paraId="3E1DA208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RFID Radio</w:t>
      </w:r>
    </w:p>
    <w:p w14:paraId="11DDD118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↓</w:t>
      </w:r>
    </w:p>
    <w:p w14:paraId="05AB4470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Reader</w:t>
      </w:r>
    </w:p>
    <w:p w14:paraId="166D3171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↓</w:t>
      </w:r>
    </w:p>
    <w:p w14:paraId="760E6ABA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Tag Data Interface</w:t>
      </w:r>
    </w:p>
    <w:p w14:paraId="222167FE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↓</w:t>
      </w:r>
    </w:p>
    <w:p w14:paraId="769F5004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Configured endpoint</w:t>
      </w:r>
    </w:p>
    <w:p w14:paraId="58CD9400" w14:textId="77777777" w:rsidR="00BE4A0B" w:rsidRPr="00BE4A0B" w:rsidRDefault="00BE4A0B" w:rsidP="00BE4A0B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BE4A0B">
        <w:rPr>
          <w:rFonts w:eastAsia="Times New Roman" w:cs="Times New Roman"/>
          <w:color w:val="auto"/>
          <w:sz w:val="24"/>
          <w:szCs w:val="24"/>
          <w:lang w:eastAsia="en-IN"/>
        </w:rPr>
        <w:t>If Tag Data was assigned to HTTP:</w:t>
      </w:r>
    </w:p>
    <w:p w14:paraId="61B3A93A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FX9600</w:t>
      </w:r>
    </w:p>
    <w:p w14:paraId="446FFF1F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↓</w:t>
      </w:r>
    </w:p>
    <w:p w14:paraId="179B1511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HTTP POST</w:t>
      </w:r>
    </w:p>
    <w:p w14:paraId="3383E79F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↓</w:t>
      </w:r>
    </w:p>
    <w:p w14:paraId="66598C4F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Webhook / HTTP Server</w:t>
      </w:r>
    </w:p>
    <w:p w14:paraId="1468B2D4" w14:textId="77777777" w:rsidR="00BE4A0B" w:rsidRPr="00BE4A0B" w:rsidRDefault="00BE4A0B" w:rsidP="00BE4A0B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BE4A0B">
        <w:rPr>
          <w:rFonts w:eastAsia="Times New Roman" w:cs="Times New Roman"/>
          <w:color w:val="auto"/>
          <w:sz w:val="24"/>
          <w:szCs w:val="24"/>
          <w:lang w:eastAsia="en-IN"/>
        </w:rPr>
        <w:t>If Tag Data was assigned to MQTT:</w:t>
      </w:r>
    </w:p>
    <w:p w14:paraId="0FA139B9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FX9600</w:t>
      </w:r>
    </w:p>
    <w:p w14:paraId="3730255B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↓</w:t>
      </w:r>
    </w:p>
    <w:p w14:paraId="4D15E1E9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MQTT Broker</w:t>
      </w:r>
    </w:p>
    <w:p w14:paraId="5B8876EB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↓</w:t>
      </w:r>
    </w:p>
    <w:p w14:paraId="1D46F5F5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Application</w:t>
      </w:r>
    </w:p>
    <w:p w14:paraId="465670A6" w14:textId="77777777" w:rsidR="00BE4A0B" w:rsidRPr="00BE4A0B" w:rsidRDefault="00BE4A0B" w:rsidP="00BE4A0B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BE4A0B">
        <w:rPr>
          <w:rFonts w:eastAsia="Times New Roman" w:cs="Times New Roman"/>
          <w:color w:val="auto"/>
          <w:sz w:val="24"/>
          <w:szCs w:val="24"/>
          <w:lang w:eastAsia="en-IN"/>
        </w:rPr>
        <w:t>Now you know the complete configuration is working.</w:t>
      </w:r>
    </w:p>
    <w:p w14:paraId="7D2C766E" w14:textId="77777777" w:rsidR="00BE4A0B" w:rsidRPr="00BE4A0B" w:rsidRDefault="00BE4A0B" w:rsidP="00BE4A0B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proofErr w:type="gramStart"/>
      <w:r w:rsidRPr="00BE4A0B">
        <w:rPr>
          <w:rFonts w:eastAsia="Times New Roman" w:cs="Times New Roman"/>
          <w:color w:val="auto"/>
          <w:sz w:val="24"/>
          <w:szCs w:val="24"/>
          <w:lang w:eastAsia="en-IN"/>
        </w:rPr>
        <w:t>So</w:t>
      </w:r>
      <w:proofErr w:type="gramEnd"/>
      <w:r w:rsidRPr="00BE4A0B">
        <w:rPr>
          <w:rFonts w:eastAsia="Times New Roman" w:cs="Times New Roman"/>
          <w:color w:val="auto"/>
          <w:sz w:val="24"/>
          <w:szCs w:val="24"/>
          <w:lang w:eastAsia="en-IN"/>
        </w:rPr>
        <w:t xml:space="preserve"> the full journey is:</w:t>
      </w:r>
    </w:p>
    <w:p w14:paraId="2DC849E8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lastRenderedPageBreak/>
        <w:t>Open IoT Connector UI</w:t>
      </w:r>
    </w:p>
    <w:p w14:paraId="77C80B24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     ↓</w:t>
      </w:r>
    </w:p>
    <w:p w14:paraId="50605751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Create endpoint</w:t>
      </w:r>
    </w:p>
    <w:p w14:paraId="1B02A65B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WHERE should communication go?</w:t>
      </w:r>
    </w:p>
    <w:p w14:paraId="4FB4A210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     ↓</w:t>
      </w:r>
    </w:p>
    <w:p w14:paraId="5FBA11B5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Assign interfaces</w:t>
      </w:r>
    </w:p>
    <w:p w14:paraId="00463B0D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WHAT should go there?</w:t>
      </w:r>
    </w:p>
    <w:p w14:paraId="21542396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     ↓</w:t>
      </w:r>
    </w:p>
    <w:p w14:paraId="33E5FE5F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Check connection</w:t>
      </w:r>
    </w:p>
    <w:p w14:paraId="195C5250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Did it connect?</w:t>
      </w:r>
    </w:p>
    <w:p w14:paraId="05CE8BB3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     ↓</w:t>
      </w:r>
    </w:p>
    <w:p w14:paraId="5FD21430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Start IoT Connector</w:t>
      </w:r>
    </w:p>
    <w:p w14:paraId="195D5E31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Enable communication</w:t>
      </w:r>
    </w:p>
    <w:p w14:paraId="2DF32EBB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     ↓</w:t>
      </w:r>
    </w:p>
    <w:p w14:paraId="655486DC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Start RFID Reading</w:t>
      </w:r>
    </w:p>
    <w:p w14:paraId="76C69856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Begin scanning tags</w:t>
      </w:r>
    </w:p>
    <w:p w14:paraId="3BCF0318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     ↓</w:t>
      </w:r>
    </w:p>
    <w:p w14:paraId="0FB68045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Test MQTT / REST</w:t>
      </w:r>
    </w:p>
    <w:p w14:paraId="676394A8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Can I control and monitor it?</w:t>
      </w:r>
    </w:p>
    <w:p w14:paraId="724AD6B5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 xml:space="preserve">        ↓</w:t>
      </w:r>
    </w:p>
    <w:p w14:paraId="3C1BCA40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Verify Tag Data</w:t>
      </w:r>
    </w:p>
    <w:p w14:paraId="112AD3B1" w14:textId="77777777" w:rsidR="00BE4A0B" w:rsidRPr="00BE4A0B" w:rsidRDefault="00BE4A0B" w:rsidP="00BE4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</w:pPr>
      <w:r w:rsidRPr="00BE4A0B">
        <w:rPr>
          <w:rFonts w:ascii="Courier New" w:eastAsia="Times New Roman" w:hAnsi="Courier New" w:cs="Courier New"/>
          <w:color w:val="auto"/>
          <w:sz w:val="20"/>
          <w:szCs w:val="20"/>
          <w:lang w:eastAsia="en-IN"/>
        </w:rPr>
        <w:t>Did the data reach my destination?</w:t>
      </w:r>
    </w:p>
    <w:p w14:paraId="3307E9FE" w14:textId="77777777" w:rsidR="00BE4A0B" w:rsidRPr="00BE4A0B" w:rsidRDefault="00BE4A0B" w:rsidP="00BE4A0B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en-IN"/>
        </w:rPr>
      </w:pPr>
      <w:r w:rsidRPr="00BE4A0B">
        <w:rPr>
          <w:rFonts w:eastAsia="Times New Roman" w:cs="Times New Roman"/>
          <w:color w:val="auto"/>
          <w:sz w:val="24"/>
          <w:szCs w:val="24"/>
          <w:lang w:eastAsia="en-IN"/>
        </w:rPr>
        <w:t>That is why the IA separates these topics. Each section answers a different user question.</w:t>
      </w:r>
    </w:p>
    <w:p w14:paraId="4B28D55F" w14:textId="2A9A5121" w:rsidR="00BE4A0B" w:rsidRDefault="00BE4A0B" w:rsidP="00BE4A0B">
      <w:pPr>
        <w:pStyle w:val="NormalWeb"/>
      </w:pPr>
      <w:r>
        <w:rPr>
          <w:noProof/>
        </w:rPr>
        <w:drawing>
          <wp:inline distT="0" distB="0" distL="0" distR="0" wp14:anchorId="3FE4E4C3" wp14:editId="175A531A">
            <wp:extent cx="5731510" cy="2865755"/>
            <wp:effectExtent l="0" t="0" r="2540" b="0"/>
            <wp:docPr id="124559065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BD572" w14:textId="77777777" w:rsidR="00BE4A0B" w:rsidRDefault="00BE4A0B"/>
    <w:sectPr w:rsidR="00BE4A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465"/>
    <w:rsid w:val="003418A0"/>
    <w:rsid w:val="003D3ED4"/>
    <w:rsid w:val="0042367F"/>
    <w:rsid w:val="004F523B"/>
    <w:rsid w:val="00985765"/>
    <w:rsid w:val="00A07015"/>
    <w:rsid w:val="00AF4710"/>
    <w:rsid w:val="00B413CB"/>
    <w:rsid w:val="00BE4A0B"/>
    <w:rsid w:val="00CD1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C0C2B"/>
  <w15:chartTrackingRefBased/>
  <w15:docId w15:val="{C1382947-BF5D-4AEB-876B-0768C0C8C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4710"/>
    <w:rPr>
      <w:rFonts w:ascii="Times New Roman" w:hAnsi="Times New Roman"/>
      <w:color w:val="FF0000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14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1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146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46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46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46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46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46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46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3418A0"/>
    <w:pPr>
      <w:spacing w:after="0" w:line="240" w:lineRule="auto"/>
    </w:pPr>
    <w:tblPr/>
  </w:style>
  <w:style w:type="character" w:customStyle="1" w:styleId="Heading1Char">
    <w:name w:val="Heading 1 Char"/>
    <w:basedOn w:val="DefaultParagraphFont"/>
    <w:link w:val="Heading1"/>
    <w:uiPriority w:val="9"/>
    <w:rsid w:val="00CD1465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D1465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D1465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465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465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465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465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465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465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CD1465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465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46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465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CD14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465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CD14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4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4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465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CD146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D1465"/>
    <w:pPr>
      <w:spacing w:before="100" w:beforeAutospacing="1" w:after="100" w:afterAutospacing="1" w:line="240" w:lineRule="auto"/>
    </w:pPr>
    <w:rPr>
      <w:rFonts w:eastAsia="Times New Roman" w:cs="Times New Roman"/>
      <w:color w:val="auto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D146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D14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D1465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D146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23</Pages>
  <Words>2424</Words>
  <Characters>13819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Aloysius Immanuel</dc:creator>
  <cp:keywords/>
  <dc:description/>
  <cp:lastModifiedBy>Aloysius Immanuel</cp:lastModifiedBy>
  <cp:revision>1</cp:revision>
  <dcterms:created xsi:type="dcterms:W3CDTF">2026-10-12T01:39:00Z</dcterms:created>
  <dcterms:modified xsi:type="dcterms:W3CDTF">2026-10-13T01:56:00Z</dcterms:modified>
</cp:coreProperties>
</file>