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Hackathon Level 1 Solution (Question 1)</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 Title:</w:t>
      </w:r>
      <w:r w:rsidDel="00000000" w:rsidR="00000000" w:rsidRPr="00000000">
        <w:rPr>
          <w:rFonts w:ascii="Times New Roman" w:cs="Times New Roman" w:eastAsia="Times New Roman" w:hAnsi="Times New Roman"/>
          <w:rtl w:val="0"/>
        </w:rPr>
        <w:t xml:space="preserve"> Multiple Color Detection Application</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Student Name: </w:t>
      </w:r>
      <w:r w:rsidDel="00000000" w:rsidR="00000000" w:rsidRPr="00000000">
        <w:rPr>
          <w:rFonts w:ascii="Times New Roman" w:cs="Times New Roman" w:eastAsia="Times New Roman" w:hAnsi="Times New Roman"/>
          <w:rtl w:val="0"/>
        </w:rPr>
        <w:t xml:space="preserve">B Deepansri</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Register Number: </w:t>
      </w:r>
      <w:r w:rsidDel="00000000" w:rsidR="00000000" w:rsidRPr="00000000">
        <w:rPr>
          <w:rFonts w:ascii="Times New Roman" w:cs="Times New Roman" w:eastAsia="Times New Roman" w:hAnsi="Times New Roman"/>
          <w:rtl w:val="0"/>
        </w:rPr>
        <w:t xml:space="preserve">732323106007</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Institution:</w:t>
      </w:r>
      <w:r w:rsidDel="00000000" w:rsidR="00000000" w:rsidRPr="00000000">
        <w:rPr>
          <w:rFonts w:ascii="Times New Roman" w:cs="Times New Roman" w:eastAsia="Times New Roman" w:hAnsi="Times New Roman"/>
          <w:rtl w:val="0"/>
        </w:rPr>
        <w:t xml:space="preserve"> SSM College of Engineering</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Department:</w:t>
      </w:r>
      <w:r w:rsidDel="00000000" w:rsidR="00000000" w:rsidRPr="00000000">
        <w:rPr>
          <w:rFonts w:ascii="Times New Roman" w:cs="Times New Roman" w:eastAsia="Times New Roman" w:hAnsi="Times New Roman"/>
          <w:rtl w:val="0"/>
        </w:rPr>
        <w:t xml:space="preserve"> Electronics and Communication Engineering</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 of Submission:</w:t>
      </w:r>
      <w:r w:rsidDel="00000000" w:rsidR="00000000" w:rsidRPr="00000000">
        <w:rPr>
          <w:rFonts w:ascii="Times New Roman" w:cs="Times New Roman" w:eastAsia="Times New Roman" w:hAnsi="Times New Roman"/>
          <w:rtl w:val="0"/>
        </w:rPr>
        <w:t xml:space="preserve"> May 15, 2025</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Github Link:</w:t>
      </w:r>
      <w:r w:rsidDel="00000000" w:rsidR="00000000" w:rsidRPr="00000000">
        <w:rPr>
          <w:rFonts w:ascii="Times New Roman" w:cs="Times New Roman" w:eastAsia="Times New Roman" w:hAnsi="Times New Roman"/>
          <w:rtl w:val="0"/>
        </w:rPr>
        <w:t xml:space="preserve"> </w:t>
      </w:r>
      <w:hyperlink r:id="rId6">
        <w:r w:rsidDel="00000000" w:rsidR="00000000" w:rsidRPr="00000000">
          <w:rPr>
            <w:rFonts w:ascii="Times New Roman" w:cs="Times New Roman" w:eastAsia="Times New Roman" w:hAnsi="Times New Roman"/>
            <w:color w:val="1155cc"/>
            <w:u w:val="single"/>
            <w:rtl w:val="0"/>
          </w:rPr>
          <w:t xml:space="preserve">https://github.com/Deepansri18/Nann-mudhalvan-/blob/234b2b9897417f9f49950581c4371a279d060edb/Multiple%20Color%20Detection%20Application</w:t>
        </w:r>
      </w:hyperlink>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Public Link:</w:t>
      </w:r>
      <w:r w:rsidDel="00000000" w:rsidR="00000000" w:rsidRPr="00000000">
        <w:rPr>
          <w:rFonts w:ascii="Times New Roman" w:cs="Times New Roman" w:eastAsia="Times New Roman" w:hAnsi="Times New Roman"/>
          <w:rtl w:val="0"/>
        </w:rPr>
        <w:t xml:space="preserve"> </w:t>
      </w:r>
      <w:hyperlink r:id="rId7">
        <w:r w:rsidDel="00000000" w:rsidR="00000000" w:rsidRPr="00000000">
          <w:rPr>
            <w:rFonts w:ascii="Times New Roman" w:cs="Times New Roman" w:eastAsia="Times New Roman" w:hAnsi="Times New Roman"/>
            <w:color w:val="0563c1"/>
            <w:u w:val="single"/>
            <w:rtl w:val="0"/>
          </w:rPr>
          <w:t xml:space="preserve">https://color-detection-from-images.streamlit.app/</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Statement</w:t>
      </w:r>
    </w:p>
    <w:p w:rsidR="00000000" w:rsidDel="00000000" w:rsidP="00000000" w:rsidRDefault="00000000" w:rsidRPr="00000000" w14:paraId="0000000C">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Identifying colors in images or videos is a common need in fields like education, design, and accessibility, but manual identification is time-consuming and error-prone, especially for large datasets or real-time applications. Additionally, individuals with visual impairments may struggle to discern colors, and automated systems often fail to detect colors accurately due to lighting variations or limited color ranges. The challenge is to create a robust application that can detect multiple colors in images or videos, label them accurately, and provide detailed color information in an accessible format, even for edge cases like solid color images or small colored regions.</w:t>
      </w:r>
    </w:p>
    <w:p w:rsidR="00000000" w:rsidDel="00000000" w:rsidP="00000000" w:rsidRDefault="00000000" w:rsidRPr="00000000" w14:paraId="0000000D">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Proposed Solution</w:t>
      </w:r>
    </w:p>
    <w:p w:rsidR="00000000" w:rsidDel="00000000" w:rsidP="00000000" w:rsidRDefault="00000000" w:rsidRPr="00000000" w14:paraId="0000000F">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Multiple Color Detection Application is a web-based tool that processes images or videos to detect regions of red, green, and blue colors, labels them with their closest matching color names from a dataset, and displays the color names and RGB values below the visual output. Key features include:</w:t>
      </w:r>
    </w:p>
    <w:p w:rsidR="00000000" w:rsidDel="00000000" w:rsidP="00000000" w:rsidRDefault="00000000" w:rsidRPr="00000000" w14:paraId="00000010">
      <w:pPr>
        <w:numPr>
          <w:ilvl w:val="0"/>
          <w:numId w:val="9"/>
        </w:numPr>
        <w:ind w:left="720" w:hanging="360"/>
        <w:rPr/>
      </w:pPr>
      <w:r w:rsidDel="00000000" w:rsidR="00000000" w:rsidRPr="00000000">
        <w:rPr>
          <w:rFonts w:ascii="Times New Roman" w:cs="Times New Roman" w:eastAsia="Times New Roman" w:hAnsi="Times New Roman"/>
          <w:rtl w:val="0"/>
        </w:rPr>
        <w:t xml:space="preserve">Support for image (PNG, JPG, JPEG) and video (MP4, AVI) uploads.</w:t>
      </w:r>
    </w:p>
    <w:p w:rsidR="00000000" w:rsidDel="00000000" w:rsidP="00000000" w:rsidRDefault="00000000" w:rsidRPr="00000000" w14:paraId="00000011">
      <w:pPr>
        <w:numPr>
          <w:ilvl w:val="0"/>
          <w:numId w:val="9"/>
        </w:numPr>
        <w:ind w:left="720" w:hanging="360"/>
        <w:rPr/>
      </w:pPr>
      <w:r w:rsidDel="00000000" w:rsidR="00000000" w:rsidRPr="00000000">
        <w:rPr>
          <w:rFonts w:ascii="Times New Roman" w:cs="Times New Roman" w:eastAsia="Times New Roman" w:hAnsi="Times New Roman"/>
          <w:rtl w:val="0"/>
        </w:rPr>
        <w:t xml:space="preserve">Detection of red, green, and blue regions using HSV color space, with fallback logic for solid color images.</w:t>
      </w:r>
    </w:p>
    <w:p w:rsidR="00000000" w:rsidDel="00000000" w:rsidP="00000000" w:rsidRDefault="00000000" w:rsidRPr="00000000" w14:paraId="00000012">
      <w:pPr>
        <w:numPr>
          <w:ilvl w:val="0"/>
          <w:numId w:val="9"/>
        </w:numPr>
        <w:ind w:left="720" w:hanging="360"/>
        <w:rPr/>
      </w:pPr>
      <w:r w:rsidDel="00000000" w:rsidR="00000000" w:rsidRPr="00000000">
        <w:rPr>
          <w:rFonts w:ascii="Times New Roman" w:cs="Times New Roman" w:eastAsia="Times New Roman" w:hAnsi="Times New Roman"/>
          <w:rtl w:val="0"/>
        </w:rPr>
        <w:t xml:space="preserve">Contour-based region identification with a lowered area threshold (100 pixels) to detect smaller regions.</w:t>
      </w:r>
    </w:p>
    <w:p w:rsidR="00000000" w:rsidDel="00000000" w:rsidP="00000000" w:rsidRDefault="00000000" w:rsidRPr="00000000" w14:paraId="00000013">
      <w:pPr>
        <w:numPr>
          <w:ilvl w:val="0"/>
          <w:numId w:val="9"/>
        </w:numPr>
        <w:ind w:left="720" w:hanging="360"/>
        <w:rPr/>
      </w:pPr>
      <w:r w:rsidDel="00000000" w:rsidR="00000000" w:rsidRPr="00000000">
        <w:rPr>
          <w:rFonts w:ascii="Times New Roman" w:cs="Times New Roman" w:eastAsia="Times New Roman" w:hAnsi="Times New Roman"/>
          <w:rtl w:val="0"/>
        </w:rPr>
        <w:t xml:space="preserve">Use of a color dataset (colours_rgb_shades.csv) to map detected RGB values to precise color names.</w:t>
      </w:r>
    </w:p>
    <w:p w:rsidR="00000000" w:rsidDel="00000000" w:rsidP="00000000" w:rsidRDefault="00000000" w:rsidRPr="00000000" w14:paraId="00000014">
      <w:pPr>
        <w:numPr>
          <w:ilvl w:val="0"/>
          <w:numId w:val="9"/>
        </w:numPr>
        <w:ind w:left="720" w:hanging="360"/>
        <w:rPr/>
      </w:pPr>
      <w:r w:rsidDel="00000000" w:rsidR="00000000" w:rsidRPr="00000000">
        <w:rPr>
          <w:rFonts w:ascii="Times New Roman" w:cs="Times New Roman" w:eastAsia="Times New Roman" w:hAnsi="Times New Roman"/>
          <w:rtl w:val="0"/>
        </w:rPr>
        <w:t xml:space="preserve">Display of detected colors and their RGB values below the image/video, along with debug information to diagnose detection issues. This solution addresses the problem by automating color detection, improving accuracy through wider HSV ranges and fallback mechanisms, and providing an accessible interface for users to analyze colors in visual media.</w:t>
      </w:r>
    </w:p>
    <w:p w:rsidR="00000000" w:rsidDel="00000000" w:rsidP="00000000" w:rsidRDefault="00000000" w:rsidRPr="00000000" w14:paraId="00000015">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numPr>
          <w:ilvl w:val="0"/>
          <w:numId w:val="10"/>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Technologies &amp; Tools</w:t>
      </w:r>
    </w:p>
    <w:p w:rsidR="00000000" w:rsidDel="00000000" w:rsidP="00000000" w:rsidRDefault="00000000" w:rsidRPr="00000000" w14:paraId="00000017">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Considered The following technologies and tools were used to develop the solution:</w:t>
      </w:r>
    </w:p>
    <w:p w:rsidR="00000000" w:rsidDel="00000000" w:rsidP="00000000" w:rsidRDefault="00000000" w:rsidRPr="00000000" w14:paraId="00000018">
      <w:pPr>
        <w:numPr>
          <w:ilvl w:val="0"/>
          <w:numId w:val="11"/>
        </w:numPr>
        <w:ind w:left="720" w:hanging="360"/>
        <w:rPr/>
      </w:pPr>
      <w:r w:rsidDel="00000000" w:rsidR="00000000" w:rsidRPr="00000000">
        <w:rPr>
          <w:rFonts w:ascii="Times New Roman" w:cs="Times New Roman" w:eastAsia="Times New Roman" w:hAnsi="Times New Roman"/>
          <w:rtl w:val="0"/>
        </w:rPr>
        <w:t xml:space="preserve">Python: The primary programming language for development.</w:t>
      </w:r>
    </w:p>
    <w:p w:rsidR="00000000" w:rsidDel="00000000" w:rsidP="00000000" w:rsidRDefault="00000000" w:rsidRPr="00000000" w14:paraId="00000019">
      <w:pPr>
        <w:numPr>
          <w:ilvl w:val="0"/>
          <w:numId w:val="11"/>
        </w:numPr>
        <w:ind w:left="720" w:hanging="360"/>
        <w:rPr/>
      </w:pPr>
      <w:r w:rsidDel="00000000" w:rsidR="00000000" w:rsidRPr="00000000">
        <w:rPr>
          <w:rFonts w:ascii="Times New Roman" w:cs="Times New Roman" w:eastAsia="Times New Roman" w:hAnsi="Times New Roman"/>
          <w:rtl w:val="0"/>
        </w:rPr>
        <w:t xml:space="preserve">OpenCV: For image and video processing, including color space conversion, mask creation, and contour detection.</w:t>
      </w:r>
    </w:p>
    <w:p w:rsidR="00000000" w:rsidDel="00000000" w:rsidP="00000000" w:rsidRDefault="00000000" w:rsidRPr="00000000" w14:paraId="0000001A">
      <w:pPr>
        <w:numPr>
          <w:ilvl w:val="0"/>
          <w:numId w:val="11"/>
        </w:numPr>
        <w:ind w:left="720" w:hanging="360"/>
        <w:rPr/>
      </w:pPr>
      <w:r w:rsidDel="00000000" w:rsidR="00000000" w:rsidRPr="00000000">
        <w:rPr>
          <w:rFonts w:ascii="Times New Roman" w:cs="Times New Roman" w:eastAsia="Times New Roman" w:hAnsi="Times New Roman"/>
          <w:rtl w:val="0"/>
        </w:rPr>
        <w:t xml:space="preserve">NumPy: For numerical operations, such as calculating average colors in regions.</w:t>
      </w:r>
    </w:p>
    <w:p w:rsidR="00000000" w:rsidDel="00000000" w:rsidP="00000000" w:rsidRDefault="00000000" w:rsidRPr="00000000" w14:paraId="0000001B">
      <w:pPr>
        <w:numPr>
          <w:ilvl w:val="0"/>
          <w:numId w:val="11"/>
        </w:numPr>
        <w:ind w:left="720" w:hanging="360"/>
        <w:rPr/>
      </w:pPr>
      <w:r w:rsidDel="00000000" w:rsidR="00000000" w:rsidRPr="00000000">
        <w:rPr>
          <w:rFonts w:ascii="Times New Roman" w:cs="Times New Roman" w:eastAsia="Times New Roman" w:hAnsi="Times New Roman"/>
          <w:rtl w:val="0"/>
        </w:rPr>
        <w:t xml:space="preserve">Pandas: For loading and processing the color dataset.</w:t>
      </w:r>
    </w:p>
    <w:p w:rsidR="00000000" w:rsidDel="00000000" w:rsidP="00000000" w:rsidRDefault="00000000" w:rsidRPr="00000000" w14:paraId="0000001C">
      <w:pPr>
        <w:numPr>
          <w:ilvl w:val="0"/>
          <w:numId w:val="11"/>
        </w:numPr>
        <w:ind w:left="720" w:hanging="360"/>
        <w:rPr/>
      </w:pPr>
      <w:r w:rsidDel="00000000" w:rsidR="00000000" w:rsidRPr="00000000">
        <w:rPr>
          <w:rFonts w:ascii="Times New Roman" w:cs="Times New Roman" w:eastAsia="Times New Roman" w:hAnsi="Times New Roman"/>
          <w:rtl w:val="0"/>
        </w:rPr>
        <w:t xml:space="preserve">Streamlit: For creating an interactive web interface to upload files and display results.</w:t>
      </w:r>
    </w:p>
    <w:p w:rsidR="00000000" w:rsidDel="00000000" w:rsidP="00000000" w:rsidRDefault="00000000" w:rsidRPr="00000000" w14:paraId="0000001D">
      <w:pPr>
        <w:numPr>
          <w:ilvl w:val="0"/>
          <w:numId w:val="11"/>
        </w:numPr>
        <w:ind w:left="720" w:hanging="360"/>
        <w:rPr/>
      </w:pPr>
      <w:r w:rsidDel="00000000" w:rsidR="00000000" w:rsidRPr="00000000">
        <w:rPr>
          <w:rFonts w:ascii="Times New Roman" w:cs="Times New Roman" w:eastAsia="Times New Roman" w:hAnsi="Times New Roman"/>
          <w:rtl w:val="0"/>
        </w:rPr>
        <w:t xml:space="preserve">Pillow: For handling image file inputs.</w:t>
      </w:r>
    </w:p>
    <w:p w:rsidR="00000000" w:rsidDel="00000000" w:rsidP="00000000" w:rsidRDefault="00000000" w:rsidRPr="00000000" w14:paraId="0000001E">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Architecture &amp; Workflow The system follows a modular workflow:</w:t>
      </w:r>
    </w:p>
    <w:p w:rsidR="00000000" w:rsidDel="00000000" w:rsidP="00000000" w:rsidRDefault="00000000" w:rsidRPr="00000000" w14:paraId="0000001F">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Users upload an image or video via the Streamlit interface.</w:t>
      </w:r>
    </w:p>
    <w:p w:rsidR="00000000" w:rsidDel="00000000" w:rsidP="00000000" w:rsidRDefault="00000000" w:rsidRPr="00000000" w14:paraId="00000020">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Preprocessing: The input is converted to HSV color space for color detection.</w:t>
      </w:r>
    </w:p>
    <w:p w:rsidR="00000000" w:rsidDel="00000000" w:rsidP="00000000" w:rsidRDefault="00000000" w:rsidRPr="00000000" w14:paraId="00000021">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 Detection: HSV masks are created for red, green, and blue, using widened ranges to detect more shades.</w:t>
      </w:r>
    </w:p>
    <w:p w:rsidR="00000000" w:rsidDel="00000000" w:rsidP="00000000" w:rsidRDefault="00000000" w:rsidRPr="00000000" w14:paraId="00000022">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Fallback Check: The average HSV of the image is checked to detect solid colors.</w:t>
      </w:r>
    </w:p>
    <w:p w:rsidR="00000000" w:rsidDel="00000000" w:rsidP="00000000" w:rsidRDefault="00000000" w:rsidRPr="00000000" w14:paraId="00000023">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Region Identification: Contours are detected in each mask, with a threshold of 100 pixels for area.</w:t>
      </w:r>
    </w:p>
    <w:p w:rsidR="00000000" w:rsidDel="00000000" w:rsidP="00000000" w:rsidRDefault="00000000" w:rsidRPr="00000000" w14:paraId="00000024">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 Naming: The average RGB of each region (or the whole image for solid colors) is matched against the dataset.</w:t>
      </w:r>
    </w:p>
    <w:p w:rsidR="00000000" w:rsidDel="00000000" w:rsidP="00000000" w:rsidRDefault="00000000" w:rsidRPr="00000000" w14:paraId="00000025">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Bounding boxes with labels are drawn on the image, and detected colors with RGB values are displayed below, along with debug information.</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 Architecture: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is structured into three main layers: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Frontend: Streamlit provides an interactive web interface where users can upload images or videos and view the processed output. It handles user input and displays the results, including labeled images/videos, detected colors with RGB values, and debug information.</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Backend Processing: Python scripts using OpenCV perform the core color detection tasks. This layer converts inputs to HSV color space, creates masks for color detection, identifies regions via contours, and matches colors against the dataset. NumPy and Pandas assist with numerical computations and dataset handling, respectively.</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Layer: The color dataset (colours_rgb_shades.csv) serves as a reference for mapping RGB values to color names, enabling precise labeling of detected colors.</w:t>
      </w:r>
    </w:p>
    <w:p w:rsidR="00000000" w:rsidDel="00000000" w:rsidP="00000000" w:rsidRDefault="00000000" w:rsidRPr="00000000" w14:paraId="0000002C">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Interactions: </w:t>
      </w:r>
      <w:r w:rsidDel="00000000" w:rsidR="00000000" w:rsidRPr="00000000">
        <w:rPr>
          <w:rFonts w:ascii="Times New Roman" w:cs="Times New Roman" w:eastAsia="Times New Roman" w:hAnsi="Times New Roman"/>
          <w:rtl w:val="0"/>
        </w:rPr>
        <w:t xml:space="preserve">The frontend sends the uploaded file to the backend for processing. The backend accesses the data layer to match colors, processes the input, and returns the labeled output to the frontend for display. Debug information is generated during processing and also sent to the frontend for user feedback.</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Workflow: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follows a modular workflow:</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Users upload an image or video via the Streamlit interface.</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Preprocessing: The input is converted to HSV color space for color detection.</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Color Detection: HSV masks are created for red, green, and blue, using widened ranges to detect more shades.</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Fallback Check: The average HSV of the image is checked to detect solid colors.</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Region Identification: Contours are detected in each mask, with a threshold of 100 pixels for area.</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Color Naming: The average RGB of each region (or the whole image for solid colors) is matched against the dataset.</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Bounding boxes with labels are drawn on the image, and detected colors with RGB values are displayed below, along with debug information.</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Flowchart :</w:t>
      </w:r>
      <w:r w:rsidDel="00000000" w:rsidR="00000000" w:rsidRPr="00000000">
        <w:drawing>
          <wp:anchor allowOverlap="1" behindDoc="0" distB="0" distT="0" distL="114300" distR="114300" hidden="0" layoutInCell="1" locked="0" relativeHeight="0" simplePos="0">
            <wp:simplePos x="0" y="0"/>
            <wp:positionH relativeFrom="column">
              <wp:posOffset>1657350</wp:posOffset>
            </wp:positionH>
            <wp:positionV relativeFrom="paragraph">
              <wp:posOffset>401955</wp:posOffset>
            </wp:positionV>
            <wp:extent cx="6118860" cy="9877425"/>
            <wp:effectExtent b="0" l="0" r="0" t="0"/>
            <wp:wrapTopAndBottom distB="0" dist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18860" cy="9877425"/>
                    </a:xfrm>
                    <a:prstGeom prst="rect"/>
                    <a:ln/>
                  </pic:spPr>
                </pic:pic>
              </a:graphicData>
            </a:graphic>
          </wp:anchor>
        </w:drawing>
      </w:r>
    </w:p>
    <w:p w:rsidR="00000000" w:rsidDel="00000000" w:rsidP="00000000" w:rsidRDefault="00000000" w:rsidRPr="00000000" w14:paraId="00000037">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Feasibility &amp; Challenges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Feasibility: The solution is highly feasible as it uses mature libraries like OpenCV and Streamlit, which are well-documented and widely adopted. Deployment on Streamlit Cloud eliminates the need for complex server management, making it accessible to users without technical expertise. The use of a pre-existing color dataset simplifies color identification.</w:t>
      </w:r>
    </w:p>
    <w:p w:rsidR="00000000" w:rsidDel="00000000" w:rsidP="00000000" w:rsidRDefault="00000000" w:rsidRPr="00000000" w14:paraId="000000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Challenges:</w:t>
      </w:r>
    </w:p>
    <w:p w:rsidR="00000000" w:rsidDel="00000000" w:rsidP="00000000" w:rsidRDefault="00000000" w:rsidRPr="00000000" w14:paraId="0000003C">
      <w:pPr>
        <w:numPr>
          <w:ilvl w:val="0"/>
          <w:numId w:val="8"/>
        </w:numPr>
        <w:ind w:left="1080" w:hanging="360"/>
        <w:rPr/>
      </w:pPr>
      <w:r w:rsidDel="00000000" w:rsidR="00000000" w:rsidRPr="00000000">
        <w:rPr>
          <w:rFonts w:ascii="Times New Roman" w:cs="Times New Roman" w:eastAsia="Times New Roman" w:hAnsi="Times New Roman"/>
          <w:rtl w:val="0"/>
        </w:rPr>
        <w:t xml:space="preserve">Color Detection Accuracy: Some images initially failed to detect colors due to narrow HSV ranges or small regions. This was addressed by widening HSV ranges, lowering the area threshold to 100 pixels, and adding a fallback for solid colors.</w:t>
      </w:r>
    </w:p>
    <w:p w:rsidR="00000000" w:rsidDel="00000000" w:rsidP="00000000" w:rsidRDefault="00000000" w:rsidRPr="00000000" w14:paraId="0000003D">
      <w:pPr>
        <w:numPr>
          <w:ilvl w:val="0"/>
          <w:numId w:val="8"/>
        </w:numPr>
        <w:ind w:left="1080" w:hanging="360"/>
        <w:rPr/>
      </w:pPr>
      <w:r w:rsidDel="00000000" w:rsidR="00000000" w:rsidRPr="00000000">
        <w:rPr>
          <w:rFonts w:ascii="Times New Roman" w:cs="Times New Roman" w:eastAsia="Times New Roman" w:hAnsi="Times New Roman"/>
          <w:rtl w:val="0"/>
        </w:rPr>
        <w:t xml:space="preserve">Performance with Videos: Real-time video processing can be slow due to frame-by-frame analysis. Future optimizations, such as processing every nth frame, could improve performance.</w:t>
      </w:r>
    </w:p>
    <w:p w:rsidR="00000000" w:rsidDel="00000000" w:rsidP="00000000" w:rsidRDefault="00000000" w:rsidRPr="00000000" w14:paraId="0000003E">
      <w:pPr>
        <w:numPr>
          <w:ilvl w:val="0"/>
          <w:numId w:val="8"/>
        </w:numPr>
        <w:ind w:left="1080" w:hanging="360"/>
        <w:rPr/>
      </w:pPr>
      <w:r w:rsidDel="00000000" w:rsidR="00000000" w:rsidRPr="00000000">
        <w:rPr>
          <w:rFonts w:ascii="Times New Roman" w:cs="Times New Roman" w:eastAsia="Times New Roman" w:hAnsi="Times New Roman"/>
          <w:rtl w:val="0"/>
        </w:rPr>
        <w:t xml:space="preserve">Lighting Variations: Changes in lighting can affect HSV values. Adaptive thresholding or machine learning-based color detection could mitigate this.</w:t>
      </w:r>
    </w:p>
    <w:p w:rsidR="00000000" w:rsidDel="00000000" w:rsidP="00000000" w:rsidRDefault="00000000" w:rsidRPr="00000000" w14:paraId="0000003F">
      <w:pPr>
        <w:numPr>
          <w:ilvl w:val="0"/>
          <w:numId w:val="8"/>
        </w:numPr>
        <w:ind w:left="1080" w:hanging="360"/>
        <w:rPr/>
      </w:pPr>
      <w:r w:rsidDel="00000000" w:rsidR="00000000" w:rsidRPr="00000000">
        <w:rPr>
          <w:rFonts w:ascii="Times New Roman" w:cs="Times New Roman" w:eastAsia="Times New Roman" w:hAnsi="Times New Roman"/>
          <w:rtl w:val="0"/>
        </w:rPr>
        <w:t xml:space="preserve">Expected Outcome &amp; Impact The application will provide an efficient tool for color detection, benefiting:</w:t>
      </w:r>
    </w:p>
    <w:p w:rsidR="00000000" w:rsidDel="00000000" w:rsidP="00000000" w:rsidRDefault="00000000" w:rsidRPr="00000000" w14:paraId="00000040">
      <w:pPr>
        <w:numPr>
          <w:ilvl w:val="0"/>
          <w:numId w:val="8"/>
        </w:numPr>
        <w:ind w:left="1080" w:hanging="360"/>
        <w:rPr/>
      </w:pPr>
      <w:r w:rsidDel="00000000" w:rsidR="00000000" w:rsidRPr="00000000">
        <w:rPr>
          <w:rFonts w:ascii="Times New Roman" w:cs="Times New Roman" w:eastAsia="Times New Roman" w:hAnsi="Times New Roman"/>
          <w:rtl w:val="0"/>
        </w:rPr>
        <w:t xml:space="preserve">Educational Users: Students can use it to learn about colors and computer vision techniques.</w:t>
      </w:r>
    </w:p>
    <w:p w:rsidR="00000000" w:rsidDel="00000000" w:rsidP="00000000" w:rsidRDefault="00000000" w:rsidRPr="00000000" w14:paraId="00000041">
      <w:pPr>
        <w:numPr>
          <w:ilvl w:val="0"/>
          <w:numId w:val="8"/>
        </w:numPr>
        <w:ind w:left="1080" w:hanging="360"/>
        <w:rPr/>
      </w:pPr>
      <w:r w:rsidDel="00000000" w:rsidR="00000000" w:rsidRPr="00000000">
        <w:rPr>
          <w:rFonts w:ascii="Times New Roman" w:cs="Times New Roman" w:eastAsia="Times New Roman" w:hAnsi="Times New Roman"/>
          <w:rtl w:val="0"/>
        </w:rPr>
        <w:t xml:space="preserve">Designers: Professionals can analyze color compositions in images or videos.</w:t>
      </w:r>
    </w:p>
    <w:p w:rsidR="00000000" w:rsidDel="00000000" w:rsidP="00000000" w:rsidRDefault="00000000" w:rsidRPr="00000000" w14:paraId="00000042">
      <w:pPr>
        <w:numPr>
          <w:ilvl w:val="0"/>
          <w:numId w:val="8"/>
        </w:numPr>
        <w:ind w:left="1080" w:hanging="360"/>
        <w:rPr/>
      </w:pPr>
      <w:r w:rsidDel="00000000" w:rsidR="00000000" w:rsidRPr="00000000">
        <w:rPr>
          <w:rFonts w:ascii="Times New Roman" w:cs="Times New Roman" w:eastAsia="Times New Roman" w:hAnsi="Times New Roman"/>
          <w:rtl w:val="0"/>
        </w:rPr>
        <w:t xml:space="preserve">Accessibility: Visually impaired users can benefit from automated color identification. By automating color detection and providing debug information, the solution enhances accuracy and usability, making color analysis more accessible and reliable across various domains.</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Future Enhancements Potential improvements include:</w:t>
      </w:r>
    </w:p>
    <w:p w:rsidR="00000000" w:rsidDel="00000000" w:rsidP="00000000" w:rsidRDefault="00000000" w:rsidRPr="00000000" w14:paraId="00000045">
      <w:pPr>
        <w:numPr>
          <w:ilvl w:val="0"/>
          <w:numId w:val="2"/>
        </w:numPr>
        <w:ind w:left="720" w:hanging="360"/>
        <w:rPr/>
      </w:pPr>
      <w:r w:rsidDel="00000000" w:rsidR="00000000" w:rsidRPr="00000000">
        <w:rPr>
          <w:rFonts w:ascii="Times New Roman" w:cs="Times New Roman" w:eastAsia="Times New Roman" w:hAnsi="Times New Roman"/>
          <w:rtl w:val="0"/>
        </w:rPr>
        <w:t xml:space="preserve">Support for More Colors: Add detection for colors like yellow, orange, and purple by defining additional HSV ranges.</w:t>
      </w:r>
    </w:p>
    <w:p w:rsidR="00000000" w:rsidDel="00000000" w:rsidP="00000000" w:rsidRDefault="00000000" w:rsidRPr="00000000" w14:paraId="00000046">
      <w:pPr>
        <w:numPr>
          <w:ilvl w:val="0"/>
          <w:numId w:val="2"/>
        </w:numPr>
        <w:ind w:left="720" w:hanging="360"/>
        <w:rPr/>
      </w:pPr>
      <w:r w:rsidDel="00000000" w:rsidR="00000000" w:rsidRPr="00000000">
        <w:rPr>
          <w:rFonts w:ascii="Times New Roman" w:cs="Times New Roman" w:eastAsia="Times New Roman" w:hAnsi="Times New Roman"/>
          <w:rtl w:val="0"/>
        </w:rPr>
        <w:t xml:space="preserve">Machine Learning Integration: Use a trained model for color classification, improving accuracy over static HSV ranges.</w:t>
      </w:r>
    </w:p>
    <w:p w:rsidR="00000000" w:rsidDel="00000000" w:rsidP="00000000" w:rsidRDefault="00000000" w:rsidRPr="00000000" w14:paraId="00000047">
      <w:pPr>
        <w:numPr>
          <w:ilvl w:val="0"/>
          <w:numId w:val="2"/>
        </w:numPr>
        <w:ind w:left="720" w:hanging="360"/>
        <w:rPr/>
      </w:pPr>
      <w:r w:rsidDel="00000000" w:rsidR="00000000" w:rsidRPr="00000000">
        <w:rPr>
          <w:rFonts w:ascii="Times New Roman" w:cs="Times New Roman" w:eastAsia="Times New Roman" w:hAnsi="Times New Roman"/>
          <w:rtl w:val="0"/>
        </w:rPr>
        <w:t xml:space="preserve">Enhanced Debug Tools: Allow users to toggle debug information or visualize HSV masks.</w:t>
      </w:r>
    </w:p>
    <w:p w:rsidR="00000000" w:rsidDel="00000000" w:rsidP="00000000" w:rsidRDefault="00000000" w:rsidRPr="00000000" w14:paraId="00000048">
      <w:pPr>
        <w:numPr>
          <w:ilvl w:val="0"/>
          <w:numId w:val="2"/>
        </w:numPr>
        <w:ind w:left="720" w:hanging="360"/>
        <w:rPr/>
      </w:pPr>
      <w:r w:rsidDel="00000000" w:rsidR="00000000" w:rsidRPr="00000000">
        <w:rPr>
          <w:rFonts w:ascii="Times New Roman" w:cs="Times New Roman" w:eastAsia="Times New Roman" w:hAnsi="Times New Roman"/>
          <w:rtl w:val="0"/>
        </w:rPr>
        <w:t xml:space="preserve">Real-Time Webcam Support: Integrate webcam streaming for local deployments, enabling live color detection.</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sectPr>
      <w:pgSz w:h="23811" w:w="16838"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eepansri18/Nann-mudhalvan-/blob/234b2b9897417f9f49950581c4371a279d060edb/Multiple%20Color%20Detection%20Application" TargetMode="External"/><Relationship Id="rId7" Type="http://schemas.openxmlformats.org/officeDocument/2006/relationships/hyperlink" Target="https://color-detection-from-images.streamlit.app/"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