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9187D" w14:textId="77777777" w:rsidR="00394E4A" w:rsidRDefault="00394E4A" w:rsidP="009F6E21">
      <w:pPr>
        <w:rPr>
          <w:rFonts w:cstheme="minorHAnsi"/>
          <w:b/>
          <w:lang w:val="en"/>
        </w:rPr>
      </w:pPr>
    </w:p>
    <w:p w14:paraId="28459641" w14:textId="264DB5EF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Student Name:</w:t>
      </w:r>
      <w:r w:rsidRPr="009F6E21">
        <w:rPr>
          <w:rFonts w:cstheme="minorHAnsi"/>
          <w:lang w:val="en"/>
        </w:rPr>
        <w:t xml:space="preserve"> </w:t>
      </w:r>
      <w:r w:rsidR="00F9274A">
        <w:rPr>
          <w:rFonts w:cstheme="minorHAnsi"/>
          <w:lang w:val="en"/>
        </w:rPr>
        <w:t>NIVETHA G A</w:t>
      </w:r>
    </w:p>
    <w:p w14:paraId="10A20A11" w14:textId="2F6F848E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Register Number:</w:t>
      </w:r>
      <w:r w:rsidRPr="009F6E21">
        <w:rPr>
          <w:rFonts w:cstheme="minorHAnsi"/>
          <w:lang w:val="en"/>
        </w:rPr>
        <w:t xml:space="preserve"> 73232310603</w:t>
      </w:r>
      <w:r w:rsidR="00F9274A">
        <w:rPr>
          <w:rFonts w:cstheme="minorHAnsi"/>
          <w:lang w:val="en"/>
        </w:rPr>
        <w:t>6</w:t>
      </w:r>
    </w:p>
    <w:p w14:paraId="3368E879" w14:textId="77777777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Institution:</w:t>
      </w:r>
      <w:r w:rsidRPr="009F6E21">
        <w:rPr>
          <w:rFonts w:cstheme="minorHAnsi"/>
          <w:lang w:val="en"/>
        </w:rPr>
        <w:t xml:space="preserve"> SSM COLLEGE OF ENGINEERING</w:t>
      </w:r>
    </w:p>
    <w:p w14:paraId="5AAB2992" w14:textId="77777777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Department:</w:t>
      </w:r>
      <w:r w:rsidRPr="009F6E21">
        <w:rPr>
          <w:rFonts w:cstheme="minorHAnsi"/>
          <w:lang w:val="en"/>
        </w:rPr>
        <w:t xml:space="preserve"> </w:t>
      </w:r>
      <w:r w:rsidRPr="009F6E21">
        <w:rPr>
          <w:rFonts w:cstheme="minorHAnsi"/>
          <w:lang w:val="en"/>
        </w:rPr>
        <w:tab/>
        <w:t>Electronics And Communication Engineering</w:t>
      </w:r>
    </w:p>
    <w:p w14:paraId="7366A80B" w14:textId="77777777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Date of Submission:</w:t>
      </w:r>
      <w:r w:rsidRPr="009F6E21">
        <w:rPr>
          <w:rFonts w:cstheme="minorHAnsi"/>
          <w:lang w:val="en"/>
        </w:rPr>
        <w:t xml:space="preserve"> April 29, 2025</w:t>
      </w:r>
    </w:p>
    <w:p w14:paraId="08395446" w14:textId="69CFD754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 xml:space="preserve">Github Repository Link: </w:t>
      </w:r>
      <w:hyperlink r:id="rId6" w:history="1">
        <w:r w:rsidR="00630369" w:rsidRPr="00630369">
          <w:rPr>
            <w:rStyle w:val="Hyperlink"/>
            <w:rFonts w:cstheme="minorHAnsi"/>
            <w:bCs/>
            <w:lang w:val="en"/>
          </w:rPr>
          <w:t>https://github.com/Ajmal376-hash/Forecasting-house-prices-accurately-using-smart-regression-techniques-in-data-science/tree/main</w:t>
        </w:r>
      </w:hyperlink>
    </w:p>
    <w:p w14:paraId="4750DF0E" w14:textId="7C8EB311" w:rsidR="009F6E21" w:rsidRPr="009F6E21" w:rsidRDefault="00000000" w:rsidP="009F6E21">
      <w:pPr>
        <w:rPr>
          <w:rFonts w:cstheme="minorHAnsi"/>
          <w:lang w:val="en"/>
        </w:rPr>
      </w:pPr>
      <w:r>
        <w:rPr>
          <w:rFonts w:cstheme="minorHAnsi"/>
          <w:lang w:val="en"/>
        </w:rPr>
        <w:pict w14:anchorId="4AB7CCD1">
          <v:rect id="_x0000_i1025" style="width:468pt;height:.75pt" o:hralign="center" o:hrstd="t" o:hr="t" fillcolor="#a0a0a0" stroked="f"/>
        </w:pict>
      </w:r>
    </w:p>
    <w:p w14:paraId="753D5827" w14:textId="7777777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1. Problem Statement</w:t>
      </w:r>
    </w:p>
    <w:p w14:paraId="37D5CFEC" w14:textId="2DCA1095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The project aims to forecast house prices accurately using smart regression techniques based on property features such as location, size, and amenities. After refining from Phase-1, the focus is on leveraging advanced regression models to improve prediction accuracy for real estate stakeholders. </w:t>
      </w:r>
    </w:p>
    <w:p w14:paraId="20965452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Problem Type: Regression (predicting continuous house prices).  </w:t>
      </w:r>
    </w:p>
    <w:p w14:paraId="64001C3F" w14:textId="3BEB0131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Importance: Accurate house price predictions aid homebuyers, sellers, and investors in making informed decisions, impacting real estate markets and financial planning.</w:t>
      </w:r>
    </w:p>
    <w:p w14:paraId="38B1D5E4" w14:textId="77777777" w:rsidR="009F6E21" w:rsidRPr="009F6E21" w:rsidRDefault="009F6E21" w:rsidP="009F6E21">
      <w:pPr>
        <w:rPr>
          <w:rFonts w:cstheme="minorHAnsi"/>
        </w:rPr>
      </w:pPr>
    </w:p>
    <w:p w14:paraId="4329D3C1" w14:textId="19676A2A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2. Project Objectives</w:t>
      </w:r>
    </w:p>
    <w:p w14:paraId="36AD5CC5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Technical Objectives:  </w:t>
      </w:r>
    </w:p>
    <w:p w14:paraId="33CCBA3F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Develop regression models achieving an R² score of at least 0.85.  </w:t>
      </w:r>
    </w:p>
    <w:p w14:paraId="5011E41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Enhance model interpretability to identify key price-driving features.  </w:t>
      </w:r>
    </w:p>
    <w:p w14:paraId="437C8F1B" w14:textId="2F609B09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Optimize feature engineering to capture non-linear relationships.</w:t>
      </w:r>
    </w:p>
    <w:p w14:paraId="1C8ACADD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Model Goals: Minimize prediction errors (MAE, RMSE) while ensuring generalizability.  </w:t>
      </w:r>
    </w:p>
    <w:p w14:paraId="60091953" w14:textId="32739C1B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Evolution: Post-data exploration, emphasis shifted to handling non-linear feature interactions and addressing skewed target distribution</w:t>
      </w:r>
    </w:p>
    <w:p w14:paraId="4DF056B3" w14:textId="77777777" w:rsidR="009F6E21" w:rsidRDefault="009F6E21" w:rsidP="009F6E21">
      <w:pPr>
        <w:rPr>
          <w:rFonts w:cstheme="minorHAnsi"/>
        </w:rPr>
      </w:pPr>
    </w:p>
    <w:p w14:paraId="27F7D0D2" w14:textId="77777777" w:rsidR="009F6E21" w:rsidRDefault="009F6E21" w:rsidP="009F6E21">
      <w:pPr>
        <w:rPr>
          <w:rFonts w:cstheme="minorHAnsi"/>
        </w:rPr>
      </w:pPr>
    </w:p>
    <w:p w14:paraId="13156DB3" w14:textId="77777777" w:rsidR="009F6E21" w:rsidRDefault="009F6E21" w:rsidP="009F6E21">
      <w:pPr>
        <w:rPr>
          <w:rFonts w:cstheme="minorHAnsi"/>
        </w:rPr>
      </w:pPr>
    </w:p>
    <w:p w14:paraId="78719519" w14:textId="77777777" w:rsidR="009F6E21" w:rsidRDefault="009F6E21" w:rsidP="009F6E21">
      <w:pPr>
        <w:rPr>
          <w:rFonts w:cstheme="minorHAnsi"/>
        </w:rPr>
      </w:pPr>
    </w:p>
    <w:p w14:paraId="03CD213C" w14:textId="77777777" w:rsidR="009F6E21" w:rsidRDefault="009F6E21" w:rsidP="009F6E21">
      <w:pPr>
        <w:rPr>
          <w:rFonts w:cstheme="minorHAnsi"/>
        </w:rPr>
      </w:pPr>
    </w:p>
    <w:p w14:paraId="3873908A" w14:textId="77777777" w:rsidR="009F6E21" w:rsidRDefault="009F6E21" w:rsidP="009F6E21">
      <w:pPr>
        <w:rPr>
          <w:rFonts w:cstheme="minorHAnsi"/>
        </w:rPr>
      </w:pPr>
    </w:p>
    <w:p w14:paraId="4BDC9223" w14:textId="77777777" w:rsidR="009F6E21" w:rsidRDefault="009F6E21" w:rsidP="009F6E21">
      <w:pPr>
        <w:rPr>
          <w:rFonts w:cstheme="minorHAnsi"/>
        </w:rPr>
      </w:pPr>
    </w:p>
    <w:p w14:paraId="7EFF2C53" w14:textId="64024C5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3. Flowchart of the Project Workflow</w:t>
      </w:r>
    </w:p>
    <w:p w14:paraId="24BCF430" w14:textId="47378F67" w:rsidR="009F6E21" w:rsidRPr="009F6E21" w:rsidRDefault="009F6E21" w:rsidP="009F6E21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ECF3EE" wp14:editId="655210C2">
            <wp:simplePos x="0" y="0"/>
            <wp:positionH relativeFrom="column">
              <wp:posOffset>2379961</wp:posOffset>
            </wp:positionH>
            <wp:positionV relativeFrom="paragraph">
              <wp:posOffset>392283</wp:posOffset>
            </wp:positionV>
            <wp:extent cx="2092960" cy="7722235"/>
            <wp:effectExtent l="0" t="0" r="2540" b="0"/>
            <wp:wrapTopAndBottom/>
            <wp:docPr id="131754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77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22E218" w14:textId="77777777" w:rsidR="009F6E21" w:rsidRDefault="009F6E21" w:rsidP="009F6E21">
      <w:pPr>
        <w:rPr>
          <w:rFonts w:cstheme="minorHAnsi"/>
        </w:rPr>
      </w:pPr>
    </w:p>
    <w:p w14:paraId="73FD6A5D" w14:textId="77777777" w:rsidR="009F6E21" w:rsidRDefault="009F6E21" w:rsidP="009F6E21">
      <w:pPr>
        <w:rPr>
          <w:rFonts w:cstheme="minorHAnsi"/>
        </w:rPr>
      </w:pPr>
    </w:p>
    <w:p w14:paraId="49BD00A6" w14:textId="21624EF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lastRenderedPageBreak/>
        <w:t>4. Data Description</w:t>
      </w:r>
    </w:p>
    <w:p w14:paraId="10CC56BD" w14:textId="10CDF48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Dataset Name and Origin: California Housing Dataset from Kaggle (</w:t>
      </w:r>
      <w:hyperlink r:id="rId8" w:history="1">
        <w:r w:rsidRPr="00C302C6">
          <w:rPr>
            <w:rStyle w:val="Hyperlink"/>
            <w:rFonts w:cstheme="minorHAnsi"/>
          </w:rPr>
          <w:t>link</w:t>
        </w:r>
      </w:hyperlink>
      <w:r w:rsidRPr="009F6E21">
        <w:rPr>
          <w:rFonts w:cstheme="minorHAnsi"/>
        </w:rPr>
        <w:t xml:space="preserve">).  </w:t>
      </w:r>
    </w:p>
    <w:p w14:paraId="0A284E6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Type of Data: Structured (tabular).  </w:t>
      </w:r>
    </w:p>
    <w:p w14:paraId="475492AB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Number of Records and Features: 20,640 records, 9 features (including target).  </w:t>
      </w:r>
    </w:p>
    <w:p w14:paraId="128B8E6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Static or Dynamic: Static dataset.  </w:t>
      </w:r>
    </w:p>
    <w:p w14:paraId="0EE1D41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Target Variable: median_house_value (continuous, in USD).  </w:t>
      </w:r>
    </w:p>
    <w:p w14:paraId="089145D4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Features: Longitude, latitude, housing median age, total rooms, population, etc.</w:t>
      </w:r>
    </w:p>
    <w:p w14:paraId="0967F4D4" w14:textId="77777777" w:rsidR="009F6E21" w:rsidRPr="009F6E21" w:rsidRDefault="009F6E21" w:rsidP="009F6E21">
      <w:pPr>
        <w:rPr>
          <w:rFonts w:cstheme="minorHAnsi"/>
        </w:rPr>
      </w:pPr>
    </w:p>
    <w:p w14:paraId="74281BBD" w14:textId="7777777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5. Data Preprocessing</w:t>
      </w:r>
    </w:p>
    <w:p w14:paraId="0F9DCEE6" w14:textId="56724AF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Steps Performed:</w:t>
      </w:r>
    </w:p>
    <w:p w14:paraId="34171809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Missing Values: Imputed missing total_bedrooms (0.5% of records) with median.  </w:t>
      </w:r>
    </w:p>
    <w:p w14:paraId="7501D9DF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Duplicates: No duplicates found.  </w:t>
      </w:r>
    </w:p>
    <w:p w14:paraId="63104096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Outliers: Capped median_house_value and total_rooms at 1.5*IQR to handle extreme values.  </w:t>
      </w:r>
    </w:p>
    <w:p w14:paraId="018AAF0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Data Types: Ensured numerical features were float type.  </w:t>
      </w:r>
    </w:p>
    <w:p w14:paraId="4068A48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Encoding: No categorical variables in this dataset.  </w:t>
      </w:r>
    </w:p>
    <w:p w14:paraId="097C05B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Normalization: Standardized numerical features (e.g., total_rooms, population) using StandardScaler.  </w:t>
      </w:r>
    </w:p>
    <w:p w14:paraId="75F31CE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Transformation: Applied log transformation to median_house_value to reduce skewness.</w:t>
      </w:r>
    </w:p>
    <w:p w14:paraId="7EF8F86C" w14:textId="77777777" w:rsidR="009F6E21" w:rsidRDefault="009F6E21" w:rsidP="009F6E21">
      <w:pPr>
        <w:rPr>
          <w:rFonts w:cstheme="minorHAnsi"/>
        </w:rPr>
      </w:pPr>
    </w:p>
    <w:p w14:paraId="65B63955" w14:textId="72CEB4BF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6. Exploratory Data Analysis (EDA)</w:t>
      </w:r>
    </w:p>
    <w:p w14:paraId="2BD9B844" w14:textId="7D3239A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Univariate Analysis</w:t>
      </w:r>
      <w:r>
        <w:rPr>
          <w:rFonts w:cstheme="minorHAnsi"/>
        </w:rPr>
        <w:t>:</w:t>
      </w:r>
    </w:p>
    <w:p w14:paraId="5A7ED4D4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Median House Value: Right-skewed before log transformation (histogram).  </w:t>
      </w:r>
    </w:p>
    <w:p w14:paraId="4EB7B7D6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Median Income: Normal distribution, key driver (boxplot).  </w:t>
      </w:r>
    </w:p>
    <w:p w14:paraId="79145904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Total Rooms: Right-skewed, indicating variability in house sizes (histogram).</w:t>
      </w:r>
    </w:p>
    <w:p w14:paraId="1CA7EB36" w14:textId="77777777" w:rsidR="009F6E21" w:rsidRPr="009F6E21" w:rsidRDefault="009F6E21" w:rsidP="009F6E21">
      <w:pPr>
        <w:rPr>
          <w:rFonts w:cstheme="minorHAnsi"/>
        </w:rPr>
      </w:pPr>
    </w:p>
    <w:p w14:paraId="5794CFAE" w14:textId="79B3AE4A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Bivariate/Multivariate Analysis:</w:t>
      </w:r>
    </w:p>
    <w:p w14:paraId="02F0257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Correlation Matrix: median_income strongly correlated with median_house_value (0.68).  </w:t>
      </w:r>
    </w:p>
    <w:p w14:paraId="51D95B15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Scatterplot: median_income vs. median_house_value shows a positive linear trend.  </w:t>
      </w:r>
    </w:p>
    <w:p w14:paraId="1A881837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Geographical Plot: Houses near the coast (based on longitude, latitude) have higher prices.</w:t>
      </w:r>
    </w:p>
    <w:p w14:paraId="0766AAC9" w14:textId="77777777" w:rsidR="006F21D9" w:rsidRDefault="006F21D9" w:rsidP="009F6E21">
      <w:pPr>
        <w:rPr>
          <w:rFonts w:cstheme="minorHAnsi"/>
        </w:rPr>
      </w:pPr>
    </w:p>
    <w:p w14:paraId="1E3CFAE4" w14:textId="465A0B0C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lastRenderedPageBreak/>
        <w:t>Insights Summary:</w:t>
      </w:r>
    </w:p>
    <w:p w14:paraId="2471B2A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median_income and location-based features (longitude, latitude) are likely strong predictors.  </w:t>
      </w:r>
    </w:p>
    <w:p w14:paraId="38DE8E00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Non-linear relationships (e.g., total_rooms) may require polynomial features.</w:t>
      </w:r>
    </w:p>
    <w:p w14:paraId="3B763CB4" w14:textId="77777777" w:rsidR="009F6E21" w:rsidRPr="009F6E21" w:rsidRDefault="009F6E21" w:rsidP="009F6E21">
      <w:pPr>
        <w:rPr>
          <w:rFonts w:cstheme="minorHAnsi"/>
        </w:rPr>
      </w:pPr>
    </w:p>
    <w:p w14:paraId="2122BF0C" w14:textId="0C841444" w:rsidR="009F6E21" w:rsidRPr="0053596E" w:rsidRDefault="009F6E21" w:rsidP="009F6E21">
      <w:pPr>
        <w:rPr>
          <w:rFonts w:cstheme="minorHAnsi"/>
          <w:b/>
          <w:bCs/>
        </w:rPr>
      </w:pPr>
      <w:r w:rsidRPr="0053596E">
        <w:rPr>
          <w:rFonts w:cstheme="minorHAnsi"/>
          <w:b/>
          <w:bCs/>
        </w:rPr>
        <w:t>7. Feature Engineerin</w:t>
      </w:r>
      <w:r w:rsidR="0053596E" w:rsidRPr="0053596E">
        <w:rPr>
          <w:rFonts w:cstheme="minorHAnsi"/>
          <w:b/>
          <w:bCs/>
        </w:rPr>
        <w:t>g</w:t>
      </w:r>
    </w:p>
    <w:p w14:paraId="4D07E82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New Features:  </w:t>
      </w:r>
    </w:p>
    <w:p w14:paraId="4362143B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Created rooms_per_household (total_rooms / households) to capture house density.  </w:t>
      </w:r>
    </w:p>
    <w:p w14:paraId="24AF032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Generated distance_to_coast using longitude and latitude to reflect location value.  </w:t>
      </w:r>
    </w:p>
    <w:p w14:paraId="100EAB7B" w14:textId="590FF50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Added polynomial features for median_income (degree=2) to capture non-linearity.</w:t>
      </w:r>
    </w:p>
    <w:p w14:paraId="1DD55A1D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Justification: rooms_per_household reflects house size efficiency; distance_to_coast accounts for premium coastal properties.</w:t>
      </w:r>
    </w:p>
    <w:p w14:paraId="0D8C3736" w14:textId="77777777" w:rsidR="009F6E21" w:rsidRPr="009F6E21" w:rsidRDefault="009F6E21" w:rsidP="009F6E21">
      <w:pPr>
        <w:rPr>
          <w:rFonts w:cstheme="minorHAnsi"/>
        </w:rPr>
      </w:pPr>
    </w:p>
    <w:p w14:paraId="572ECB43" w14:textId="77777777" w:rsidR="009F6E21" w:rsidRPr="009F05BA" w:rsidRDefault="009F6E21" w:rsidP="009F6E21">
      <w:pPr>
        <w:rPr>
          <w:rFonts w:cstheme="minorHAnsi"/>
          <w:b/>
          <w:bCs/>
        </w:rPr>
      </w:pPr>
      <w:r w:rsidRPr="009F05BA">
        <w:rPr>
          <w:rFonts w:cstheme="minorHAnsi"/>
          <w:b/>
          <w:bCs/>
        </w:rPr>
        <w:t>8. Model Building</w:t>
      </w:r>
    </w:p>
    <w:p w14:paraId="4EB0582C" w14:textId="5438E96F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Models Selected:</w:t>
      </w:r>
    </w:p>
    <w:p w14:paraId="5E33780F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Linear Regression: Baseline for regression tasks, interpretable.  </w:t>
      </w:r>
    </w:p>
    <w:p w14:paraId="2D0301C5" w14:textId="26602EE1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Random Forest Regressor: Captures non-linear relationships and feature interactions.</w:t>
      </w:r>
    </w:p>
    <w:p w14:paraId="17AB3E59" w14:textId="1EE14F26" w:rsidR="00BF70EE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Justification</w:t>
      </w:r>
      <w:r w:rsidR="00BF70EE">
        <w:rPr>
          <w:rFonts w:cstheme="minorHAnsi"/>
        </w:rPr>
        <w:t>:</w:t>
      </w:r>
    </w:p>
    <w:p w14:paraId="7F41F375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Linear Regression provides a simple benchmark.  </w:t>
      </w:r>
    </w:p>
    <w:p w14:paraId="62932779" w14:textId="5922068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Random Forest handles complex, non-linear patterns observed in EDA</w:t>
      </w:r>
    </w:p>
    <w:p w14:paraId="3195CB30" w14:textId="16306331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Data Split</w:t>
      </w:r>
      <w:r w:rsidR="009F05BA">
        <w:rPr>
          <w:rFonts w:cstheme="minorHAnsi"/>
        </w:rPr>
        <w:t>:</w:t>
      </w:r>
    </w:p>
    <w:p w14:paraId="62AB57EC" w14:textId="3D8832B9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Train-test split: 80-20, random sampling.</w:t>
      </w:r>
    </w:p>
    <w:p w14:paraId="2A463DB9" w14:textId="77777777" w:rsidR="002735E7" w:rsidRPr="009F6E21" w:rsidRDefault="002735E7" w:rsidP="009F6E21">
      <w:pPr>
        <w:rPr>
          <w:rFonts w:cstheme="minorHAnsi"/>
        </w:rPr>
      </w:pPr>
    </w:p>
    <w:p w14:paraId="2DB5F344" w14:textId="3C1907C7" w:rsidR="00A14A29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Performance Metrics: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530"/>
        <w:gridCol w:w="2250"/>
        <w:gridCol w:w="1890"/>
      </w:tblGrid>
      <w:tr w:rsidR="00A14A29" w14:paraId="0A93FC57" w14:textId="77777777" w:rsidTr="00A14A29">
        <w:tc>
          <w:tcPr>
            <w:tcW w:w="1530" w:type="dxa"/>
          </w:tcPr>
          <w:p w14:paraId="3B22426E" w14:textId="19F38F42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Model</w:t>
            </w:r>
          </w:p>
        </w:tc>
        <w:tc>
          <w:tcPr>
            <w:tcW w:w="2250" w:type="dxa"/>
          </w:tcPr>
          <w:p w14:paraId="2C5B5366" w14:textId="08C4D23A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Linear Regression</w:t>
            </w:r>
          </w:p>
        </w:tc>
        <w:tc>
          <w:tcPr>
            <w:tcW w:w="1890" w:type="dxa"/>
          </w:tcPr>
          <w:p w14:paraId="469B36F0" w14:textId="5AF3597B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Random Forest</w:t>
            </w:r>
          </w:p>
        </w:tc>
      </w:tr>
      <w:tr w:rsidR="00A14A29" w14:paraId="017D02A6" w14:textId="77777777" w:rsidTr="00A14A29">
        <w:tc>
          <w:tcPr>
            <w:tcW w:w="1530" w:type="dxa"/>
          </w:tcPr>
          <w:p w14:paraId="6A4451C5" w14:textId="24769CFA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MAE</w:t>
            </w:r>
          </w:p>
        </w:tc>
        <w:tc>
          <w:tcPr>
            <w:tcW w:w="2250" w:type="dxa"/>
          </w:tcPr>
          <w:p w14:paraId="5A01ED4C" w14:textId="4EF97280" w:rsidR="00A14A29" w:rsidRDefault="00A14A29" w:rsidP="00A14A29">
            <w:pPr>
              <w:jc w:val="center"/>
              <w:rPr>
                <w:rFonts w:cstheme="minorHAnsi"/>
              </w:rPr>
            </w:pPr>
            <w:r w:rsidRPr="00F8601D">
              <w:rPr>
                <w:rFonts w:cstheme="minorHAnsi"/>
              </w:rPr>
              <w:t>0.45</w:t>
            </w:r>
          </w:p>
        </w:tc>
        <w:tc>
          <w:tcPr>
            <w:tcW w:w="1890" w:type="dxa"/>
          </w:tcPr>
          <w:p w14:paraId="16F96AAF" w14:textId="44BC9E1F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0.30</w:t>
            </w:r>
          </w:p>
        </w:tc>
      </w:tr>
      <w:tr w:rsidR="00A14A29" w14:paraId="22F3843E" w14:textId="77777777" w:rsidTr="00A14A29">
        <w:tc>
          <w:tcPr>
            <w:tcW w:w="1530" w:type="dxa"/>
          </w:tcPr>
          <w:p w14:paraId="33DB5AAB" w14:textId="614EBB5C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RMSE</w:t>
            </w:r>
          </w:p>
        </w:tc>
        <w:tc>
          <w:tcPr>
            <w:tcW w:w="2250" w:type="dxa"/>
          </w:tcPr>
          <w:p w14:paraId="01322D17" w14:textId="52AA6706" w:rsidR="00A14A29" w:rsidRDefault="00A14A29" w:rsidP="00A14A29">
            <w:pPr>
              <w:jc w:val="center"/>
              <w:rPr>
                <w:rFonts w:cstheme="minorHAnsi"/>
              </w:rPr>
            </w:pPr>
            <w:r w:rsidRPr="00F8601D">
              <w:rPr>
                <w:rFonts w:cstheme="minorHAnsi"/>
              </w:rPr>
              <w:t>0.60</w:t>
            </w:r>
          </w:p>
        </w:tc>
        <w:tc>
          <w:tcPr>
            <w:tcW w:w="1890" w:type="dxa"/>
          </w:tcPr>
          <w:p w14:paraId="7CF87799" w14:textId="130AEE52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0.42</w:t>
            </w:r>
          </w:p>
        </w:tc>
      </w:tr>
      <w:tr w:rsidR="00A14A29" w14:paraId="658E4B9A" w14:textId="77777777" w:rsidTr="00A14A29">
        <w:tc>
          <w:tcPr>
            <w:tcW w:w="1530" w:type="dxa"/>
          </w:tcPr>
          <w:p w14:paraId="7324FE36" w14:textId="0EEAD088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R² Scor</w:t>
            </w:r>
            <w:r>
              <w:rPr>
                <w:rFonts w:cstheme="minorHAnsi"/>
              </w:rPr>
              <w:t>e</w:t>
            </w:r>
          </w:p>
        </w:tc>
        <w:tc>
          <w:tcPr>
            <w:tcW w:w="2250" w:type="dxa"/>
          </w:tcPr>
          <w:p w14:paraId="6D394697" w14:textId="6E3F38CE" w:rsidR="00A14A29" w:rsidRDefault="00A14A29" w:rsidP="00A14A29">
            <w:pPr>
              <w:jc w:val="center"/>
              <w:rPr>
                <w:rFonts w:cstheme="minorHAnsi"/>
              </w:rPr>
            </w:pPr>
            <w:r w:rsidRPr="00F8601D">
              <w:rPr>
                <w:rFonts w:cstheme="minorHAnsi"/>
              </w:rPr>
              <w:t>0.78</w:t>
            </w:r>
          </w:p>
        </w:tc>
        <w:tc>
          <w:tcPr>
            <w:tcW w:w="1890" w:type="dxa"/>
          </w:tcPr>
          <w:p w14:paraId="4955FB20" w14:textId="25657836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0.88</w:t>
            </w:r>
          </w:p>
        </w:tc>
      </w:tr>
    </w:tbl>
    <w:p w14:paraId="276B126A" w14:textId="1ED00754" w:rsidR="009F6E21" w:rsidRPr="009F6E21" w:rsidRDefault="009F6E21" w:rsidP="009F6E21">
      <w:pPr>
        <w:rPr>
          <w:rFonts w:cstheme="minorHAnsi"/>
        </w:rPr>
      </w:pPr>
    </w:p>
    <w:p w14:paraId="5B460FCB" w14:textId="77777777" w:rsidR="009F6E21" w:rsidRPr="009F6E21" w:rsidRDefault="009F6E21" w:rsidP="009F6E21">
      <w:pPr>
        <w:rPr>
          <w:rFonts w:cstheme="minorHAnsi"/>
        </w:rPr>
      </w:pPr>
    </w:p>
    <w:p w14:paraId="29D8C8B2" w14:textId="77777777" w:rsidR="009F6E21" w:rsidRPr="009F6E21" w:rsidRDefault="009F6E21" w:rsidP="009F6E21">
      <w:pPr>
        <w:rPr>
          <w:rFonts w:cstheme="minorHAnsi"/>
        </w:rPr>
      </w:pPr>
    </w:p>
    <w:p w14:paraId="207F7DC4" w14:textId="77777777" w:rsidR="009F6E21" w:rsidRPr="00A14A29" w:rsidRDefault="009F6E21" w:rsidP="009F6E21">
      <w:pPr>
        <w:rPr>
          <w:rFonts w:cstheme="minorHAnsi"/>
          <w:b/>
          <w:bCs/>
        </w:rPr>
      </w:pPr>
      <w:r w:rsidRPr="00A14A29">
        <w:rPr>
          <w:rFonts w:cstheme="minorHAnsi"/>
          <w:b/>
          <w:bCs/>
        </w:rPr>
        <w:t>9. Visualization of Results &amp; Model Insights</w:t>
      </w:r>
    </w:p>
    <w:p w14:paraId="21E1ACD4" w14:textId="6D1FD29C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lastRenderedPageBreak/>
        <w:t>Visualizations</w:t>
      </w:r>
      <w:r w:rsidR="000B6114">
        <w:rPr>
          <w:rFonts w:cstheme="minorHAnsi"/>
        </w:rPr>
        <w:t>:</w:t>
      </w:r>
    </w:p>
    <w:p w14:paraId="69B0097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Residual Plot (Random Forest): Residuals are randomly scattered, indicating good fit.  </w:t>
      </w:r>
    </w:p>
    <w:p w14:paraId="2168333C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Feature Importance (Random Forest): median_income, distance_to_coast, and rooms_per_household are top contributors.  </w:t>
      </w:r>
    </w:p>
    <w:p w14:paraId="35825B3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Predicted vs. Actual Plot: Random Forest predictions closely align with actual values.</w:t>
      </w:r>
    </w:p>
    <w:p w14:paraId="64F12AD5" w14:textId="77777777" w:rsidR="009F6E21" w:rsidRPr="009F6E21" w:rsidRDefault="009F6E21" w:rsidP="009F6E21">
      <w:pPr>
        <w:rPr>
          <w:rFonts w:cstheme="minorHAnsi"/>
        </w:rPr>
      </w:pPr>
    </w:p>
    <w:p w14:paraId="484B0375" w14:textId="212C1500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Interpretation:</w:t>
      </w:r>
    </w:p>
    <w:p w14:paraId="00D073CD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Random Forest outperforms Linear Regression, especially in capturing non-linear effects.  </w:t>
      </w:r>
    </w:p>
    <w:p w14:paraId="148E240E" w14:textId="6422ABF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median_income and location features drive predictions, aligning with real estate trends.</w:t>
      </w:r>
    </w:p>
    <w:p w14:paraId="2C09F28C" w14:textId="77777777" w:rsidR="009F6E21" w:rsidRPr="009F6E21" w:rsidRDefault="009F6E21" w:rsidP="009F6E21">
      <w:pPr>
        <w:rPr>
          <w:rFonts w:cstheme="minorHAnsi"/>
        </w:rPr>
      </w:pPr>
    </w:p>
    <w:p w14:paraId="71D373B1" w14:textId="729C04DB" w:rsidR="009F6E21" w:rsidRPr="00A67427" w:rsidRDefault="009F6E21" w:rsidP="009F6E21">
      <w:pPr>
        <w:rPr>
          <w:rFonts w:cstheme="minorHAnsi"/>
          <w:b/>
          <w:bCs/>
        </w:rPr>
      </w:pPr>
      <w:r w:rsidRPr="00A67427">
        <w:rPr>
          <w:rFonts w:cstheme="minorHAnsi"/>
          <w:b/>
          <w:bCs/>
        </w:rPr>
        <w:t>10. Tools and Technologies Used</w:t>
      </w:r>
    </w:p>
    <w:p w14:paraId="580A4F1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Programming Language: Python  </w:t>
      </w:r>
    </w:p>
    <w:p w14:paraId="1E887CD2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IDE/Notebook: Jupyter Notebook, Google Colab  </w:t>
      </w:r>
    </w:p>
    <w:p w14:paraId="752953DC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Libraries: pandas, numpy, scikit-learn, seaborn, matplotlib, plotly  </w:t>
      </w:r>
    </w:p>
    <w:p w14:paraId="4EE4CE56" w14:textId="0FAD6AB2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Visualization Tools: Matplotlib, Seaborn</w:t>
      </w:r>
    </w:p>
    <w:p w14:paraId="7FE16F5D" w14:textId="77777777" w:rsidR="000B6114" w:rsidRPr="009F6E21" w:rsidRDefault="000B6114" w:rsidP="009F6E21">
      <w:pPr>
        <w:rPr>
          <w:rFonts w:cstheme="minorHAnsi"/>
        </w:rPr>
      </w:pPr>
    </w:p>
    <w:p w14:paraId="187E3DEC" w14:textId="404F9814" w:rsidR="000B6114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11. Team Members and Contributions</w:t>
      </w:r>
    </w:p>
    <w:p w14:paraId="192F4DD6" w14:textId="7F2DF56D" w:rsidR="000B6114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>MUHAMMAD AJMAL M</w:t>
      </w:r>
      <w:r>
        <w:rPr>
          <w:rFonts w:cstheme="minorHAnsi"/>
          <w:lang w:val="en"/>
        </w:rPr>
        <w:t xml:space="preserve"> - </w:t>
      </w:r>
      <w:r w:rsidR="009F6E21" w:rsidRPr="009F6E21">
        <w:rPr>
          <w:rFonts w:cstheme="minorHAnsi"/>
        </w:rPr>
        <w:t>Responsibilities</w:t>
      </w:r>
    </w:p>
    <w:p w14:paraId="781181A3" w14:textId="2A817F22" w:rsidR="009F6E21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 xml:space="preserve">MUTHUMATHI </w:t>
      </w:r>
      <w:r w:rsidR="00D67787">
        <w:rPr>
          <w:rFonts w:cstheme="minorHAnsi"/>
          <w:lang w:val="en"/>
        </w:rPr>
        <w:t xml:space="preserve">M </w:t>
      </w:r>
      <w:r>
        <w:rPr>
          <w:rFonts w:cstheme="minorHAnsi"/>
          <w:lang w:val="en"/>
        </w:rPr>
        <w:t xml:space="preserve">- </w:t>
      </w:r>
      <w:r w:rsidR="009F6E21" w:rsidRPr="009F6E21">
        <w:rPr>
          <w:rFonts w:cstheme="minorHAnsi"/>
        </w:rPr>
        <w:t>Data cleaning, EDA, model development</w:t>
      </w:r>
    </w:p>
    <w:p w14:paraId="243D5D75" w14:textId="5FDFB0D4" w:rsidR="009F6E21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>NIVETHA G A</w:t>
      </w:r>
      <w:r>
        <w:rPr>
          <w:rFonts w:cstheme="minorHAnsi"/>
          <w:lang w:val="en"/>
        </w:rPr>
        <w:t xml:space="preserve"> - </w:t>
      </w:r>
      <w:r w:rsidR="009F6E21" w:rsidRPr="009F6E21">
        <w:rPr>
          <w:rFonts w:cstheme="minorHAnsi"/>
        </w:rPr>
        <w:t>Feature engineering, visualization</w:t>
      </w:r>
    </w:p>
    <w:p w14:paraId="33C0148F" w14:textId="7919349D" w:rsidR="009F6E21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>NEEGA P</w:t>
      </w:r>
      <w:r>
        <w:rPr>
          <w:rFonts w:cstheme="minorHAnsi"/>
          <w:lang w:val="en"/>
        </w:rPr>
        <w:t xml:space="preserve"> - </w:t>
      </w:r>
      <w:r w:rsidR="009F6E21" w:rsidRPr="009F6E21">
        <w:rPr>
          <w:rFonts w:cstheme="minorHAnsi"/>
        </w:rPr>
        <w:t>Documentation, Github repository setup</w:t>
      </w:r>
    </w:p>
    <w:sectPr w:rsidR="009F6E21" w:rsidRPr="00A67427" w:rsidSect="009F6E21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9055E" w14:textId="77777777" w:rsidR="006B02D1" w:rsidRDefault="006B02D1" w:rsidP="00394E4A">
      <w:pPr>
        <w:spacing w:after="0" w:line="240" w:lineRule="auto"/>
      </w:pPr>
      <w:r>
        <w:separator/>
      </w:r>
    </w:p>
  </w:endnote>
  <w:endnote w:type="continuationSeparator" w:id="0">
    <w:p w14:paraId="15FB4BD3" w14:textId="77777777" w:rsidR="006B02D1" w:rsidRDefault="006B02D1" w:rsidP="0039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B972E" w14:textId="77777777" w:rsidR="006B02D1" w:rsidRDefault="006B02D1" w:rsidP="00394E4A">
      <w:pPr>
        <w:spacing w:after="0" w:line="240" w:lineRule="auto"/>
      </w:pPr>
      <w:r>
        <w:separator/>
      </w:r>
    </w:p>
  </w:footnote>
  <w:footnote w:type="continuationSeparator" w:id="0">
    <w:p w14:paraId="7017BB77" w14:textId="77777777" w:rsidR="006B02D1" w:rsidRDefault="006B02D1" w:rsidP="00394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6D50D" w14:textId="486AF40C" w:rsidR="00394E4A" w:rsidRPr="00394E4A" w:rsidRDefault="00394E4A" w:rsidP="00394E4A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kern w:val="0"/>
        <w:sz w:val="36"/>
        <w:szCs w:val="36"/>
        <w:lang w:eastAsia="en-IN"/>
        <w14:ligatures w14:val="none"/>
      </w:rPr>
    </w:pPr>
    <w:r w:rsidRPr="00394E4A">
      <w:rPr>
        <w:rFonts w:ascii="Times New Roman" w:eastAsia="Times New Roman" w:hAnsi="Times New Roman" w:cs="Times New Roman"/>
        <w:b/>
        <w:bCs/>
        <w:color w:val="000000"/>
        <w:kern w:val="0"/>
        <w:sz w:val="36"/>
        <w:szCs w:val="36"/>
        <w:lang w:eastAsia="en-IN"/>
        <w14:ligatures w14:val="none"/>
      </w:rPr>
      <w:t>Forecasting house prices accurately using smart regression techniques in data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21"/>
    <w:rsid w:val="000B3EE0"/>
    <w:rsid w:val="000B6114"/>
    <w:rsid w:val="002735E7"/>
    <w:rsid w:val="00394E4A"/>
    <w:rsid w:val="00520E98"/>
    <w:rsid w:val="0053596E"/>
    <w:rsid w:val="00630369"/>
    <w:rsid w:val="006B02D1"/>
    <w:rsid w:val="006F21D9"/>
    <w:rsid w:val="00780EED"/>
    <w:rsid w:val="00946567"/>
    <w:rsid w:val="009F05BA"/>
    <w:rsid w:val="009F6E21"/>
    <w:rsid w:val="00A14A29"/>
    <w:rsid w:val="00A67427"/>
    <w:rsid w:val="00B335E1"/>
    <w:rsid w:val="00B7380E"/>
    <w:rsid w:val="00BD3166"/>
    <w:rsid w:val="00BF70EE"/>
    <w:rsid w:val="00C302C6"/>
    <w:rsid w:val="00CB3984"/>
    <w:rsid w:val="00D47469"/>
    <w:rsid w:val="00D67787"/>
    <w:rsid w:val="00D934F4"/>
    <w:rsid w:val="00DF2287"/>
    <w:rsid w:val="00ED5004"/>
    <w:rsid w:val="00F816AB"/>
    <w:rsid w:val="00F9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6E21"/>
  <w15:chartTrackingRefBased/>
  <w15:docId w15:val="{14642A4B-286B-4528-87FD-508869F8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E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4A"/>
  </w:style>
  <w:style w:type="paragraph" w:styleId="Footer">
    <w:name w:val="footer"/>
    <w:basedOn w:val="Normal"/>
    <w:link w:val="FooterChar"/>
    <w:uiPriority w:val="99"/>
    <w:unhideWhenUsed/>
    <w:rsid w:val="0039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4A"/>
  </w:style>
  <w:style w:type="table" w:styleId="TableGrid">
    <w:name w:val="Table Grid"/>
    <w:basedOn w:val="TableNormal"/>
    <w:uiPriority w:val="39"/>
    <w:rsid w:val="00A14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0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amnugent/california-housing-pric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jmal376-hash/Forecasting-house-prices-accurately-using-smart-regression-techniques-in-data-science/tree/mai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13</cp:revision>
  <dcterms:created xsi:type="dcterms:W3CDTF">2025-04-30T10:33:00Z</dcterms:created>
  <dcterms:modified xsi:type="dcterms:W3CDTF">2025-04-30T10:40:00Z</dcterms:modified>
</cp:coreProperties>
</file>