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A10E" w14:textId="441F88F2" w:rsidR="00990EAC" w:rsidRPr="007D663F" w:rsidRDefault="00163C5E" w:rsidP="007D663F">
      <w:pPr>
        <w:ind w:firstLine="0"/>
        <w:jc w:val="center"/>
        <w:rPr>
          <w:b/>
          <w:bCs/>
        </w:rPr>
      </w:pPr>
      <w:r>
        <w:rPr>
          <w:b/>
          <w:bCs/>
        </w:rPr>
        <w:t>АНАЛИТИЧЕСКАЯ ЗАПИСКА</w:t>
      </w:r>
    </w:p>
    <w:tbl>
      <w:tblPr>
        <w:tblpPr w:leftFromText="180" w:rightFromText="180" w:vertAnchor="text" w:horzAnchor="margin" w:tblpXSpec="center" w:tblpY="518"/>
        <w:tblW w:w="10291" w:type="dxa"/>
        <w:tblLook w:val="00A0" w:firstRow="1" w:lastRow="0" w:firstColumn="1" w:lastColumn="0" w:noHBand="0" w:noVBand="0"/>
      </w:tblPr>
      <w:tblGrid>
        <w:gridCol w:w="6379"/>
        <w:gridCol w:w="3912"/>
      </w:tblGrid>
      <w:tr w:rsidR="007D663F" w14:paraId="171EF3DA" w14:textId="77777777" w:rsidTr="00B76364">
        <w:trPr>
          <w:trHeight w:val="20"/>
        </w:trPr>
        <w:tc>
          <w:tcPr>
            <w:tcW w:w="6379" w:type="dxa"/>
          </w:tcPr>
          <w:p w14:paraId="75A8F17D" w14:textId="77777777" w:rsidR="007D663F" w:rsidRPr="00646136" w:rsidRDefault="007D663F" w:rsidP="007D663F">
            <w:pPr>
              <w:suppressAutoHyphens/>
              <w:jc w:val="right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</w:tcPr>
          <w:p w14:paraId="6D45501A" w14:textId="77777777" w:rsidR="007D663F" w:rsidRPr="00646136" w:rsidRDefault="007D663F" w:rsidP="00B76364">
            <w:pPr>
              <w:spacing w:line="240" w:lineRule="auto"/>
              <w:ind w:firstLine="0"/>
            </w:pPr>
            <w:r w:rsidRPr="00646136">
              <w:t>УТВЕРЖДАЮ</w:t>
            </w:r>
          </w:p>
        </w:tc>
      </w:tr>
      <w:tr w:rsidR="007D663F" w14:paraId="601542A4" w14:textId="77777777" w:rsidTr="00B76364">
        <w:trPr>
          <w:trHeight w:val="20"/>
        </w:trPr>
        <w:tc>
          <w:tcPr>
            <w:tcW w:w="6379" w:type="dxa"/>
          </w:tcPr>
          <w:p w14:paraId="5B49D94C" w14:textId="77777777" w:rsidR="007D663F" w:rsidRPr="00646136" w:rsidRDefault="007D663F" w:rsidP="007D663F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3912" w:type="dxa"/>
            <w:hideMark/>
          </w:tcPr>
          <w:p w14:paraId="27E7F7E5" w14:textId="440CBDEB" w:rsidR="007D663F" w:rsidRPr="00646136" w:rsidRDefault="007D663F" w:rsidP="007D663F">
            <w:pPr>
              <w:ind w:firstLine="0"/>
            </w:pPr>
            <w:r>
              <w:t>Руководитель Учебной практики</w:t>
            </w:r>
          </w:p>
          <w:p w14:paraId="091DDD7E" w14:textId="38779934" w:rsidR="007D663F" w:rsidRPr="00646136" w:rsidRDefault="007D663F" w:rsidP="007D663F">
            <w:pPr>
              <w:ind w:firstLine="0"/>
            </w:pPr>
            <w:r w:rsidRPr="00646136">
              <w:t>______________ </w:t>
            </w:r>
            <w:proofErr w:type="spellStart"/>
            <w:r w:rsidR="00AC37F2" w:rsidRPr="00AC37F2">
              <w:t>Долженкова</w:t>
            </w:r>
            <w:proofErr w:type="spellEnd"/>
            <w:r w:rsidR="00AC37F2" w:rsidRPr="00AC37F2">
              <w:t xml:space="preserve"> </w:t>
            </w:r>
            <w:r w:rsidR="00AC37F2">
              <w:t>М</w:t>
            </w:r>
            <w:r>
              <w:t>. А.</w:t>
            </w:r>
          </w:p>
          <w:p w14:paraId="59C6E152" w14:textId="64A319A7" w:rsidR="007D663F" w:rsidRPr="00646136" w:rsidRDefault="007D663F" w:rsidP="007D663F">
            <w:pPr>
              <w:ind w:firstLine="0"/>
            </w:pPr>
            <w:r>
              <w:t>«____» _____________ 20__</w:t>
            </w:r>
            <w:r w:rsidRPr="00646136">
              <w:t> г.</w:t>
            </w:r>
          </w:p>
          <w:p w14:paraId="3DBEE99F" w14:textId="77777777" w:rsidR="007D663F" w:rsidRPr="00646136" w:rsidRDefault="007D663F" w:rsidP="007D663F">
            <w:pPr>
              <w:ind w:firstLine="0"/>
              <w:rPr>
                <w:sz w:val="16"/>
              </w:rPr>
            </w:pPr>
            <w:r w:rsidRPr="00646136">
              <w:rPr>
                <w:sz w:val="16"/>
                <w:szCs w:val="16"/>
              </w:rPr>
              <w:t>М.П.</w:t>
            </w:r>
          </w:p>
        </w:tc>
      </w:tr>
    </w:tbl>
    <w:p w14:paraId="74579921" w14:textId="77777777" w:rsidR="00B76364" w:rsidRDefault="00B76364" w:rsidP="00A6518F">
      <w:pPr>
        <w:pStyle w:val="vguxTitleDocName"/>
        <w:rPr>
          <w:lang w:val="ru-RU"/>
        </w:rPr>
      </w:pPr>
    </w:p>
    <w:p w14:paraId="44588A88" w14:textId="77777777" w:rsidR="00B76364" w:rsidRDefault="00B76364" w:rsidP="00A6518F">
      <w:pPr>
        <w:pStyle w:val="vguxTitleDocName"/>
        <w:rPr>
          <w:lang w:val="ru-RU"/>
        </w:rPr>
      </w:pPr>
    </w:p>
    <w:p w14:paraId="35D877D0" w14:textId="250CECF2" w:rsidR="00163C5E" w:rsidRDefault="00163C5E" w:rsidP="0013162A">
      <w:pPr>
        <w:ind w:firstLine="0"/>
        <w:jc w:val="center"/>
        <w:rPr>
          <w:b/>
          <w:caps/>
          <w:sz w:val="32"/>
        </w:rPr>
      </w:pPr>
      <w:r w:rsidRPr="00163C5E">
        <w:rPr>
          <w:b/>
          <w:caps/>
          <w:sz w:val="32"/>
        </w:rPr>
        <w:t xml:space="preserve">аналитическая записка </w:t>
      </w:r>
    </w:p>
    <w:p w14:paraId="1AC91821" w14:textId="5D0BEE51" w:rsidR="00990EAC" w:rsidRPr="00646136" w:rsidRDefault="00C9169F" w:rsidP="0013162A">
      <w:pPr>
        <w:ind w:firstLine="0"/>
        <w:jc w:val="center"/>
      </w:pPr>
      <w:r>
        <w:t>приложения</w:t>
      </w:r>
      <w:r w:rsidR="005A4E60">
        <w:t xml:space="preserve"> </w:t>
      </w:r>
      <w:r w:rsidR="008C0D47">
        <w:t>«</w:t>
      </w:r>
      <w:r>
        <w:t>М</w:t>
      </w:r>
      <w:proofErr w:type="spellStart"/>
      <w:r>
        <w:rPr>
          <w:lang w:val="en-US"/>
        </w:rPr>
        <w:t>usic</w:t>
      </w:r>
      <w:proofErr w:type="spellEnd"/>
      <w:r>
        <w:rPr>
          <w:lang w:val="en-US"/>
        </w:rPr>
        <w:t xml:space="preserve"> Guide</w:t>
      </w:r>
      <w:r w:rsidR="005A4E60">
        <w:t>»</w:t>
      </w:r>
    </w:p>
    <w:p w14:paraId="2FAF6D5A" w14:textId="13C76DCF" w:rsidR="00990EAC" w:rsidRDefault="00990EAC" w:rsidP="00303DC8"/>
    <w:p w14:paraId="21B982A5" w14:textId="77777777" w:rsidR="00B76364" w:rsidRPr="00646136" w:rsidRDefault="00B76364" w:rsidP="00303DC8"/>
    <w:p w14:paraId="7802D47B" w14:textId="77777777" w:rsidR="00990EAC" w:rsidRPr="00646136" w:rsidRDefault="00990EAC" w:rsidP="00303DC8"/>
    <w:tbl>
      <w:tblPr>
        <w:tblW w:w="4821" w:type="dxa"/>
        <w:tblInd w:w="-318" w:type="dxa"/>
        <w:tblLook w:val="00A0" w:firstRow="1" w:lastRow="0" w:firstColumn="1" w:lastColumn="0" w:noHBand="0" w:noVBand="0"/>
      </w:tblPr>
      <w:tblGrid>
        <w:gridCol w:w="4821"/>
      </w:tblGrid>
      <w:tr w:rsidR="00B76364" w14:paraId="6C30B23A" w14:textId="77777777" w:rsidTr="00B76364">
        <w:tc>
          <w:tcPr>
            <w:tcW w:w="4821" w:type="dxa"/>
          </w:tcPr>
          <w:p w14:paraId="1F9E7B21" w14:textId="77777777" w:rsidR="00B76364" w:rsidRPr="00646136" w:rsidRDefault="00B76364" w:rsidP="0013162A">
            <w:pPr>
              <w:ind w:firstLine="0"/>
            </w:pPr>
            <w:r w:rsidRPr="00646136">
              <w:t>СОГЛАСОВАНО</w:t>
            </w:r>
          </w:p>
        </w:tc>
      </w:tr>
      <w:tr w:rsidR="00B76364" w14:paraId="6E79C311" w14:textId="77777777" w:rsidTr="00B76364">
        <w:trPr>
          <w:trHeight w:val="1713"/>
        </w:trPr>
        <w:tc>
          <w:tcPr>
            <w:tcW w:w="4821" w:type="dxa"/>
            <w:hideMark/>
          </w:tcPr>
          <w:p w14:paraId="2FFD1A4A" w14:textId="0151EEFE" w:rsidR="00B76364" w:rsidRPr="00646136" w:rsidRDefault="00B76364" w:rsidP="0013162A">
            <w:pPr>
              <w:ind w:firstLine="0"/>
            </w:pPr>
            <w:r>
              <w:t xml:space="preserve">Колледж </w:t>
            </w:r>
            <w:proofErr w:type="spellStart"/>
            <w:r>
              <w:t>ВятГУ</w:t>
            </w:r>
            <w:proofErr w:type="spellEnd"/>
          </w:p>
          <w:p w14:paraId="1BE65011" w14:textId="4B410841" w:rsidR="00B76364" w:rsidRPr="00646136" w:rsidRDefault="00B76364" w:rsidP="0013162A">
            <w:pPr>
              <w:ind w:firstLine="0"/>
            </w:pPr>
            <w:r w:rsidRPr="00646136">
              <w:t>________________ </w:t>
            </w:r>
          </w:p>
          <w:p w14:paraId="6D9A6514" w14:textId="77777777" w:rsidR="00B76364" w:rsidRPr="00646136" w:rsidRDefault="00B76364" w:rsidP="0013162A">
            <w:pPr>
              <w:ind w:firstLine="0"/>
            </w:pPr>
            <w:r>
              <w:t>«____» _____________ 20</w:t>
            </w:r>
            <w:r w:rsidRPr="00AC37F2">
              <w:t>__</w:t>
            </w:r>
            <w:r w:rsidRPr="00646136">
              <w:t> г.</w:t>
            </w:r>
          </w:p>
          <w:p w14:paraId="391E9847" w14:textId="5724A65A" w:rsidR="00B76364" w:rsidRPr="00646136" w:rsidRDefault="00B76364" w:rsidP="0013162A">
            <w:pPr>
              <w:ind w:firstLine="0"/>
            </w:pPr>
            <w:r w:rsidRPr="00F25908">
              <w:rPr>
                <w:sz w:val="16"/>
                <w:szCs w:val="14"/>
              </w:rPr>
              <w:t>М.П.</w:t>
            </w:r>
          </w:p>
        </w:tc>
      </w:tr>
      <w:tr w:rsidR="00B76364" w14:paraId="415F2DB0" w14:textId="77777777" w:rsidTr="00B76364">
        <w:trPr>
          <w:trHeight w:val="419"/>
        </w:trPr>
        <w:tc>
          <w:tcPr>
            <w:tcW w:w="4821" w:type="dxa"/>
          </w:tcPr>
          <w:p w14:paraId="2D3A0885" w14:textId="77777777" w:rsidR="00B76364" w:rsidRPr="00D31A36" w:rsidRDefault="00B76364" w:rsidP="003E22A5">
            <w:pPr>
              <w:ind w:firstLine="0"/>
            </w:pPr>
          </w:p>
        </w:tc>
      </w:tr>
      <w:tr w:rsidR="00B76364" w14:paraId="10817EA7" w14:textId="77777777" w:rsidTr="00B76364">
        <w:trPr>
          <w:trHeight w:val="1713"/>
        </w:trPr>
        <w:tc>
          <w:tcPr>
            <w:tcW w:w="4821" w:type="dxa"/>
          </w:tcPr>
          <w:p w14:paraId="7B688BE1" w14:textId="77777777" w:rsidR="00B76364" w:rsidRPr="00D31A36" w:rsidRDefault="00B76364" w:rsidP="003E22A5">
            <w:pPr>
              <w:ind w:firstLine="0"/>
            </w:pPr>
          </w:p>
        </w:tc>
      </w:tr>
    </w:tbl>
    <w:p w14:paraId="4110DC7E" w14:textId="3E772F45" w:rsidR="00D2756B" w:rsidRDefault="00D2756B" w:rsidP="007D663F">
      <w:pPr>
        <w:ind w:firstLine="0"/>
      </w:pPr>
    </w:p>
    <w:p w14:paraId="7D5D3CB5" w14:textId="7CEEF95D" w:rsidR="00163C5E" w:rsidRDefault="00163C5E" w:rsidP="007D663F">
      <w:pPr>
        <w:ind w:firstLine="0"/>
      </w:pPr>
    </w:p>
    <w:p w14:paraId="76E170AC" w14:textId="41AC7B7B" w:rsidR="00163C5E" w:rsidRDefault="00163C5E" w:rsidP="007D663F">
      <w:pPr>
        <w:ind w:firstLine="0"/>
      </w:pPr>
    </w:p>
    <w:p w14:paraId="2FAF83E8" w14:textId="77777777" w:rsidR="00163C5E" w:rsidRDefault="00163C5E" w:rsidP="007D663F">
      <w:pPr>
        <w:ind w:firstLine="0"/>
      </w:pPr>
    </w:p>
    <w:p w14:paraId="2DD731FE" w14:textId="77777777" w:rsidR="00F113BF" w:rsidRDefault="00F113BF" w:rsidP="00303DC8"/>
    <w:p w14:paraId="3334347A" w14:textId="56A870EE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E523CE">
        <w:t>2</w:t>
      </w:r>
    </w:p>
    <w:p w14:paraId="15D082F6" w14:textId="77777777" w:rsidR="00990EAC" w:rsidRPr="00646136" w:rsidRDefault="00990EAC" w:rsidP="0013162A">
      <w:pPr>
        <w:jc w:val="center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57BE8647" w14:textId="77777777" w:rsidR="00EB36A2" w:rsidRDefault="00EB36A2" w:rsidP="00EB36A2">
      <w:pPr>
        <w:ind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 xml:space="preserve">Целью проекта является разработка мобильного приложения для обучения игре на различных музыкальных инструментах через просмотр </w:t>
      </w:r>
      <w:proofErr w:type="gramStart"/>
      <w:r>
        <w:rPr>
          <w:rFonts w:eastAsia="Times New Roman" w:cs="Times New Roman"/>
          <w:sz w:val="28"/>
          <w:szCs w:val="28"/>
        </w:rPr>
        <w:t>видео-курсов</w:t>
      </w:r>
      <w:proofErr w:type="gramEnd"/>
      <w:r>
        <w:rPr>
          <w:rFonts w:eastAsia="Times New Roman" w:cs="Times New Roman"/>
          <w:sz w:val="28"/>
          <w:szCs w:val="28"/>
        </w:rPr>
        <w:t>, отработки навыков на практике и отслеживанием своего прогресса в обучении.</w:t>
      </w:r>
    </w:p>
    <w:p w14:paraId="4332293C" w14:textId="77777777" w:rsidR="00EB36A2" w:rsidRDefault="00EB36A2" w:rsidP="00EB36A2">
      <w:pPr>
        <w:ind w:firstLine="708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Для достижения поставленной цели было разработано приложение «Music Guide», которое бы упростило обучение, способствовало осуществлению быстрого просмотра видео-уроков, получению мотивации путём прохождения видеокурсов и отработки навыков на практике.</w:t>
      </w:r>
    </w:p>
    <w:p w14:paraId="7664BBA9" w14:textId="77777777" w:rsidR="00EB36A2" w:rsidRDefault="00EB36A2" w:rsidP="00EB36A2">
      <w:pPr>
        <w:ind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Проблема: В обществе появляется больше потребностей в простоте использования мобильных приложений. Для некоторого круга лиц проявляется интерес к игре на музыкальных инструментах, и они ищут наиболее простой способ обучения в доступных технологиях. </w:t>
      </w:r>
    </w:p>
    <w:p w14:paraId="11802C92" w14:textId="77777777" w:rsidR="00EB36A2" w:rsidRDefault="00EB36A2" w:rsidP="00EB36A2">
      <w:pPr>
        <w:ind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Решение: Мобильное приложение подходит для многих учеников, в связи с развитием мобильных технологий и их доступностью массовому потребителю. </w:t>
      </w:r>
    </w:p>
    <w:p w14:paraId="7D3A9F59" w14:textId="77777777" w:rsidR="00EB36A2" w:rsidRDefault="00EB36A2" w:rsidP="00EB36A2">
      <w:pPr>
        <w:spacing w:after="160"/>
        <w:ind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Пользователь доступным ему способом в обучении может научиться игре на различных музыкальных инструментах, получает мотивацию путём прохождения видеокурсов, контролируя свой прогресс в изучении и отработки навыков на практике.</w:t>
      </w:r>
    </w:p>
    <w:p w14:paraId="4D001005" w14:textId="77777777" w:rsidR="00EB36A2" w:rsidRPr="00733F05" w:rsidRDefault="00EB36A2" w:rsidP="00EB36A2">
      <w:pPr>
        <w:pBdr>
          <w:top w:val="nil"/>
          <w:left w:val="nil"/>
          <w:bottom w:val="nil"/>
          <w:right w:val="nil"/>
          <w:between w:val="nil"/>
        </w:pBdr>
        <w:ind w:left="851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733F05">
        <w:rPr>
          <w:rFonts w:eastAsia="Times New Roman" w:cs="Times New Roman"/>
          <w:b/>
          <w:bCs/>
          <w:color w:val="000000"/>
          <w:sz w:val="28"/>
          <w:szCs w:val="28"/>
        </w:rPr>
        <w:t>АНАЛИЗ АНАЛОГОВ</w:t>
      </w:r>
    </w:p>
    <w:p w14:paraId="16735EDE" w14:textId="77777777" w:rsidR="00EB36A2" w:rsidRDefault="00EB36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b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Тимбро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 xml:space="preserve"> Гитара – Simple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Guitar</w:t>
      </w:r>
      <w:proofErr w:type="spellEnd"/>
    </w:p>
    <w:p w14:paraId="630B3653" w14:textId="77777777" w:rsidR="00EB36A2" w:rsidRPr="008218E3" w:rsidRDefault="00EB36A2" w:rsidP="00EB36A2">
      <w:pPr>
        <w:rPr>
          <w:rFonts w:eastAsia="Times New Roman" w:cs="Times New Roman"/>
          <w:sz w:val="28"/>
          <w:szCs w:val="28"/>
          <w:lang w:val="en-US"/>
        </w:rPr>
      </w:pPr>
      <w:r w:rsidRPr="008218E3">
        <w:rPr>
          <w:rFonts w:eastAsia="Times New Roman" w:cs="Times New Roman"/>
          <w:sz w:val="28"/>
          <w:szCs w:val="28"/>
          <w:lang w:val="en-US"/>
        </w:rPr>
        <w:t xml:space="preserve">URL: </w:t>
      </w:r>
      <w:hyperlink r:id="rId11">
        <w:r w:rsidRPr="008218E3">
          <w:rPr>
            <w:rFonts w:eastAsia="Times New Roman" w:cs="Times New Roman"/>
            <w:color w:val="0563C1"/>
            <w:sz w:val="28"/>
            <w:szCs w:val="28"/>
            <w:u w:val="single"/>
            <w:lang w:val="en-US"/>
          </w:rPr>
          <w:t>https://play.google.com/store/apps/details?id=com.waveofmusic.timbroapp</w:t>
        </w:r>
      </w:hyperlink>
    </w:p>
    <w:p w14:paraId="402FF986" w14:textId="77777777" w:rsidR="00EB36A2" w:rsidRDefault="00EB36A2" w:rsidP="00EB36A2">
      <w:pPr>
        <w:ind w:firstLine="709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Описание: </w:t>
      </w:r>
      <w:proofErr w:type="spellStart"/>
      <w:r>
        <w:rPr>
          <w:rFonts w:eastAsia="Times New Roman" w:cs="Times New Roman"/>
          <w:sz w:val="28"/>
          <w:szCs w:val="28"/>
        </w:rPr>
        <w:t>Тимбро</w:t>
      </w:r>
      <w:proofErr w:type="spellEnd"/>
      <w:r>
        <w:rPr>
          <w:rFonts w:eastAsia="Times New Roman" w:cs="Times New Roman"/>
          <w:sz w:val="28"/>
          <w:szCs w:val="28"/>
        </w:rPr>
        <w:t xml:space="preserve"> анализирует вашу игру на гитаре и подбирает упражнения, с помощью которых вы сможете достичь своих музыкальных целей. Иметь хорошего учителя игры на гитаре или учиться самому – хорошо, но вам также необходима практика.</w:t>
      </w:r>
    </w:p>
    <w:p w14:paraId="0B846EB0" w14:textId="77777777" w:rsidR="00EB36A2" w:rsidRDefault="00EB36A2" w:rsidP="00EB36A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Дизайн и структура:</w:t>
      </w:r>
    </w:p>
    <w:p w14:paraId="729703B7" w14:textId="77777777" w:rsidR="00EB36A2" w:rsidRDefault="00EB36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Иконки хорошего качества, но есть многослойные изображения, из-за которых могут болеть глаза;</w:t>
      </w:r>
    </w:p>
    <w:p w14:paraId="26768303" w14:textId="77777777" w:rsidR="00EB36A2" w:rsidRDefault="00EB36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В приложении можно играть как на настоящей гитаре, так и на виртуальной.</w:t>
      </w:r>
    </w:p>
    <w:p w14:paraId="2B8CC390" w14:textId="77777777" w:rsidR="00EB36A2" w:rsidRDefault="00EB36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Также есть возможность выбора своего уровня игры от новичка до профессионала.</w:t>
      </w:r>
    </w:p>
    <w:p w14:paraId="52372B00" w14:textId="77777777" w:rsidR="00EB36A2" w:rsidRDefault="00EB36A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В нём есть различные тренажеры и настройки гитары.</w:t>
      </w:r>
    </w:p>
    <w:p w14:paraId="297987FA" w14:textId="77777777" w:rsidR="00EB36A2" w:rsidRDefault="00EB36A2" w:rsidP="00EB36A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Интерфейс данного приложения показан на рисунке 1.</w:t>
      </w:r>
    </w:p>
    <w:p w14:paraId="366247A8" w14:textId="77777777" w:rsidR="00EB36A2" w:rsidRDefault="00EB36A2" w:rsidP="00EB36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7363B698" w14:textId="77777777" w:rsidR="00EB36A2" w:rsidRDefault="00EB36A2" w:rsidP="00EB36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2266F2E7" wp14:editId="62813D91">
            <wp:extent cx="5527040" cy="2675255"/>
            <wp:effectExtent l="0" t="0" r="0" b="0"/>
            <wp:docPr id="1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2675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0D8C2" w14:textId="77777777" w:rsidR="00EB36A2" w:rsidRDefault="00EB36A2" w:rsidP="00EB36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Рисунок 1 – Интерфейс Simple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Guitar</w:t>
      </w:r>
      <w:proofErr w:type="spellEnd"/>
    </w:p>
    <w:p w14:paraId="456867EA" w14:textId="77777777" w:rsidR="00EB36A2" w:rsidRDefault="00EB36A2" w:rsidP="00EB36A2">
      <w:pPr>
        <w:spacing w:after="160" w:line="259" w:lineRule="auto"/>
        <w:rPr>
          <w:rFonts w:eastAsia="Times New Roman" w:cs="Times New Roman"/>
          <w:sz w:val="28"/>
          <w:szCs w:val="28"/>
        </w:rPr>
      </w:pPr>
    </w:p>
    <w:p w14:paraId="516742E4" w14:textId="77777777" w:rsidR="00EB36A2" w:rsidRDefault="00EB36A2" w:rsidP="00EB36A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Достоинства:</w:t>
      </w:r>
    </w:p>
    <w:p w14:paraId="017DF83A" w14:textId="77777777" w:rsidR="00EB36A2" w:rsidRDefault="00EB36A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Наличие виртуальной гитары;</w:t>
      </w:r>
    </w:p>
    <w:p w14:paraId="58A882EA" w14:textId="77777777" w:rsidR="00EB36A2" w:rsidRDefault="00EB36A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Присутствуют видео-уроки, в которых демонстрируют, как правильно играть лады, аккорды и т. п.</w:t>
      </w:r>
    </w:p>
    <w:p w14:paraId="53B32D8A" w14:textId="77777777" w:rsidR="00EB36A2" w:rsidRDefault="00EB36A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Большое количество практик.</w:t>
      </w:r>
    </w:p>
    <w:p w14:paraId="1BE6E6F8" w14:textId="77777777" w:rsidR="00EB36A2" w:rsidRDefault="00EB36A2" w:rsidP="00EB36A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Недостатки:</w:t>
      </w:r>
    </w:p>
    <w:p w14:paraId="043777C9" w14:textId="77777777" w:rsidR="00EB36A2" w:rsidRDefault="00EB36A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Чтобы раскрыть полный функционал приложения нужно докупать подписку;</w:t>
      </w:r>
    </w:p>
    <w:p w14:paraId="5EFB1CA1" w14:textId="77777777" w:rsidR="00EB36A2" w:rsidRDefault="00EB36A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Виртуальная гитара имеет плохой дизайн и масштаб;</w:t>
      </w:r>
    </w:p>
    <w:p w14:paraId="628638AF" w14:textId="77777777" w:rsidR="00EB36A2" w:rsidRDefault="00EB36A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851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Приложение плохо воспринимает звук.</w:t>
      </w:r>
    </w:p>
    <w:p w14:paraId="52397680" w14:textId="77777777" w:rsidR="00EB36A2" w:rsidRDefault="00EB36A2" w:rsidP="00EB36A2">
      <w:pPr>
        <w:rPr>
          <w:rFonts w:eastAsia="Times New Roman" w:cs="Times New Roman"/>
          <w:sz w:val="28"/>
          <w:szCs w:val="28"/>
        </w:rPr>
      </w:pPr>
    </w:p>
    <w:p w14:paraId="0184000B" w14:textId="77777777" w:rsidR="00EB36A2" w:rsidRDefault="00EB36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b/>
          <w:color w:val="000000"/>
          <w:sz w:val="28"/>
          <w:szCs w:val="28"/>
        </w:rPr>
      </w:pPr>
      <w:bookmarkStart w:id="0" w:name="_heading=h.3znysh7" w:colFirst="0" w:colLast="0"/>
      <w:bookmarkEnd w:id="0"/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Perfect</w:t>
      </w:r>
      <w:proofErr w:type="spellEnd"/>
      <w:r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28"/>
          <w:szCs w:val="28"/>
        </w:rPr>
        <w:t>Piano</w:t>
      </w:r>
      <w:proofErr w:type="spellEnd"/>
    </w:p>
    <w:p w14:paraId="40025CEB" w14:textId="77777777" w:rsidR="00EB36A2" w:rsidRDefault="00EB36A2" w:rsidP="00EB36A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URL:</w:t>
      </w:r>
      <w:hyperlink r:id="rId13">
        <w:r>
          <w:rPr>
            <w:rFonts w:eastAsia="Times New Roman" w:cs="Times New Roman"/>
            <w:color w:val="0563C1"/>
            <w:sz w:val="28"/>
            <w:szCs w:val="28"/>
            <w:u w:val="single"/>
          </w:rPr>
          <w:t>https://vk.com/away.php?to=https%3A%2F%2Fplay.google.com%2Fstore%2Fapps%2Fdetails%3Fid%3Dcom.gamestar.perfectpiano&amp;el=snippet</w:t>
        </w:r>
      </w:hyperlink>
    </w:p>
    <w:p w14:paraId="35B382AF" w14:textId="77777777" w:rsidR="00EB36A2" w:rsidRDefault="00EB36A2" w:rsidP="00EB36A2">
      <w:pPr>
        <w:ind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 xml:space="preserve">Описание: </w:t>
      </w:r>
      <w:proofErr w:type="spellStart"/>
      <w:r>
        <w:rPr>
          <w:rFonts w:eastAsia="Times New Roman" w:cs="Times New Roman"/>
          <w:sz w:val="28"/>
          <w:szCs w:val="28"/>
        </w:rPr>
        <w:t>Perfect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Piano</w:t>
      </w:r>
      <w:proofErr w:type="spellEnd"/>
      <w:r>
        <w:rPr>
          <w:rFonts w:eastAsia="Times New Roman" w:cs="Times New Roman"/>
          <w:sz w:val="28"/>
          <w:szCs w:val="28"/>
        </w:rPr>
        <w:t xml:space="preserve"> представляет собой интеллектуальный симулятор пианино для телефонов и планшетов </w:t>
      </w:r>
      <w:proofErr w:type="spellStart"/>
      <w:r>
        <w:rPr>
          <w:rFonts w:eastAsia="Times New Roman" w:cs="Times New Roman"/>
          <w:sz w:val="28"/>
          <w:szCs w:val="28"/>
        </w:rPr>
        <w:t>Android</w:t>
      </w:r>
      <w:proofErr w:type="spellEnd"/>
      <w:r>
        <w:rPr>
          <w:rFonts w:eastAsia="Times New Roman" w:cs="Times New Roman"/>
          <w:sz w:val="28"/>
          <w:szCs w:val="28"/>
        </w:rPr>
        <w:t>. Обладая встроенным подлинным тембром пианино, это приложение поможет вам научиться играть и доставит вам море удовольствия!</w:t>
      </w:r>
    </w:p>
    <w:p w14:paraId="42A93450" w14:textId="77777777" w:rsidR="00EB36A2" w:rsidRDefault="00EB36A2" w:rsidP="00EB36A2">
      <w:pPr>
        <w:ind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Дизайн и структура: </w:t>
      </w:r>
      <w:r>
        <w:rPr>
          <w:rFonts w:eastAsia="Times New Roman" w:cs="Times New Roman"/>
          <w:sz w:val="28"/>
          <w:szCs w:val="28"/>
        </w:rPr>
        <w:t>Дизайн максимально минималистичный.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В приложении есть возможность создания аккаунта с подсчётом статистики. Попользовавшись данным приложением, выявились некоторые достоинства и недостатки. Интерфейс данного приложения на рисунке 2.</w:t>
      </w:r>
    </w:p>
    <w:p w14:paraId="7048B880" w14:textId="77777777" w:rsidR="00EB36A2" w:rsidRDefault="00EB36A2" w:rsidP="00EB36A2">
      <w:pPr>
        <w:ind w:firstLine="709"/>
        <w:rPr>
          <w:rFonts w:eastAsia="Times New Roman" w:cs="Times New Roman"/>
          <w:sz w:val="28"/>
          <w:szCs w:val="28"/>
        </w:rPr>
      </w:pPr>
    </w:p>
    <w:p w14:paraId="30DB05BB" w14:textId="77777777" w:rsidR="00EB36A2" w:rsidRDefault="00EB36A2" w:rsidP="00EB36A2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23BF9E" wp14:editId="5D7ABF01">
            <wp:extent cx="1945640" cy="4324350"/>
            <wp:effectExtent l="0" t="0" r="0" b="0"/>
            <wp:docPr id="1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432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779AE4" w14:textId="77777777" w:rsidR="00EB36A2" w:rsidRDefault="00EB36A2" w:rsidP="00EB36A2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Рисунок 2 – Интерфейс </w:t>
      </w:r>
      <w:proofErr w:type="spellStart"/>
      <w:r>
        <w:rPr>
          <w:rFonts w:eastAsia="Times New Roman" w:cs="Times New Roman"/>
          <w:sz w:val="28"/>
          <w:szCs w:val="28"/>
        </w:rPr>
        <w:t>Perfect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Piano</w:t>
      </w:r>
      <w:proofErr w:type="spellEnd"/>
    </w:p>
    <w:p w14:paraId="507E135D" w14:textId="77777777" w:rsidR="00EB36A2" w:rsidRDefault="00EB36A2" w:rsidP="00EB36A2">
      <w:pPr>
        <w:jc w:val="center"/>
        <w:rPr>
          <w:rFonts w:eastAsia="Times New Roman" w:cs="Times New Roman"/>
          <w:sz w:val="28"/>
          <w:szCs w:val="28"/>
        </w:rPr>
      </w:pPr>
    </w:p>
    <w:p w14:paraId="0FB9BE44" w14:textId="77777777" w:rsidR="00EB36A2" w:rsidRDefault="00EB36A2" w:rsidP="00EB36A2">
      <w:pPr>
        <w:ind w:left="709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Достоинства:</w:t>
      </w:r>
    </w:p>
    <w:p w14:paraId="63C4E442" w14:textId="77777777" w:rsidR="00EB36A2" w:rsidRDefault="00EB36A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Большое выбор инструментов;</w:t>
      </w:r>
    </w:p>
    <w:p w14:paraId="1375A29A" w14:textId="77777777" w:rsidR="00EB36A2" w:rsidRDefault="00EB36A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Совместная игра;</w:t>
      </w:r>
    </w:p>
    <w:p w14:paraId="22EBB3A1" w14:textId="77777777" w:rsidR="00EB36A2" w:rsidRDefault="00EB36A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Возможность добавлять собственные инструменты.</w:t>
      </w:r>
    </w:p>
    <w:p w14:paraId="4756FE7B" w14:textId="77777777" w:rsidR="00EB36A2" w:rsidRDefault="00EB36A2" w:rsidP="00EB36A2">
      <w:pPr>
        <w:ind w:left="709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lastRenderedPageBreak/>
        <w:t>Недостатки:</w:t>
      </w:r>
    </w:p>
    <w:p w14:paraId="6F6D8A19" w14:textId="77777777" w:rsidR="00EB36A2" w:rsidRDefault="00EB36A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Приложение не добавляет пользовательские песни;</w:t>
      </w:r>
    </w:p>
    <w:p w14:paraId="5857E3FB" w14:textId="77777777" w:rsidR="00EB36A2" w:rsidRDefault="00EB36A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Виртуальное пианино не помещается в экран.</w:t>
      </w:r>
    </w:p>
    <w:p w14:paraId="3ED1FA9C" w14:textId="3315CE51" w:rsidR="00EB36A2" w:rsidRDefault="00EB36A2" w:rsidP="00EB36A2">
      <w:pPr>
        <w:spacing w:after="160" w:line="259" w:lineRule="auto"/>
        <w:ind w:firstLine="0"/>
        <w:rPr>
          <w:rFonts w:eastAsia="Times New Roman" w:cs="Times New Roman"/>
          <w:sz w:val="28"/>
          <w:szCs w:val="28"/>
        </w:rPr>
      </w:pPr>
    </w:p>
    <w:p w14:paraId="18881821" w14:textId="77777777" w:rsidR="00EB36A2" w:rsidRDefault="00EB36A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Онлайн-школа барабанов</w:t>
      </w:r>
    </w:p>
    <w:p w14:paraId="38125B38" w14:textId="77777777" w:rsidR="00EB36A2" w:rsidRDefault="00EB36A2" w:rsidP="00EB36A2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URL: </w:t>
      </w:r>
      <w:hyperlink r:id="rId15">
        <w:r>
          <w:rPr>
            <w:rFonts w:eastAsia="Times New Roman" w:cs="Times New Roman"/>
            <w:color w:val="0563C1"/>
            <w:sz w:val="28"/>
            <w:szCs w:val="28"/>
            <w:u w:val="single"/>
          </w:rPr>
          <w:t>https://proritm.ru/</w:t>
        </w:r>
      </w:hyperlink>
    </w:p>
    <w:p w14:paraId="334233C8" w14:textId="77777777" w:rsidR="00EB36A2" w:rsidRDefault="00EB36A2" w:rsidP="00EB36A2">
      <w:pPr>
        <w:ind w:firstLine="709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 xml:space="preserve">Описание: </w:t>
      </w:r>
      <w:r>
        <w:rPr>
          <w:rFonts w:eastAsia="Times New Roman" w:cs="Times New Roman"/>
          <w:sz w:val="28"/>
          <w:szCs w:val="28"/>
        </w:rPr>
        <w:t>Данный сайт прост в использовании, интерфейс которого представлен на рисунке 3.</w:t>
      </w:r>
    </w:p>
    <w:p w14:paraId="0DC96197" w14:textId="77777777" w:rsidR="00EB36A2" w:rsidRDefault="00EB36A2" w:rsidP="00EB36A2">
      <w:pPr>
        <w:ind w:firstLine="709"/>
        <w:rPr>
          <w:rFonts w:eastAsia="Times New Roman" w:cs="Times New Roman"/>
          <w:sz w:val="28"/>
          <w:szCs w:val="28"/>
        </w:rPr>
      </w:pPr>
    </w:p>
    <w:p w14:paraId="01B1A0D8" w14:textId="77777777" w:rsidR="00EB36A2" w:rsidRDefault="00EB36A2" w:rsidP="00EB36A2">
      <w:pPr>
        <w:jc w:val="center"/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FE6274" wp14:editId="6213D4DB">
            <wp:extent cx="5527675" cy="2638425"/>
            <wp:effectExtent l="0" t="0" r="0" b="0"/>
            <wp:docPr id="17" name="image8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440C8" w14:textId="77777777" w:rsidR="00EB36A2" w:rsidRDefault="00EB36A2" w:rsidP="00EB36A2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Рисунок 3 – Интерфейс сайта</w:t>
      </w:r>
    </w:p>
    <w:p w14:paraId="04E608FC" w14:textId="77777777" w:rsidR="00EB36A2" w:rsidRDefault="00EB36A2" w:rsidP="00EB36A2">
      <w:pPr>
        <w:jc w:val="center"/>
        <w:rPr>
          <w:rFonts w:eastAsia="Times New Roman" w:cs="Times New Roman"/>
          <w:sz w:val="28"/>
          <w:szCs w:val="28"/>
        </w:rPr>
      </w:pPr>
    </w:p>
    <w:p w14:paraId="07F36B3D" w14:textId="77777777" w:rsidR="00EB36A2" w:rsidRDefault="00EB36A2" w:rsidP="00EB36A2">
      <w:pPr>
        <w:ind w:left="709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Достоинства:</w:t>
      </w:r>
    </w:p>
    <w:p w14:paraId="2065C5C6" w14:textId="77777777" w:rsidR="00EB36A2" w:rsidRDefault="00EB36A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Бесплатные курсы;</w:t>
      </w:r>
    </w:p>
    <w:p w14:paraId="7B6102C2" w14:textId="77777777" w:rsidR="00EB36A2" w:rsidRDefault="00EB36A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Узконаправленные уроки.</w:t>
      </w:r>
    </w:p>
    <w:p w14:paraId="53B3D7C4" w14:textId="77777777" w:rsidR="00EB36A2" w:rsidRDefault="00EB36A2" w:rsidP="00EB36A2">
      <w:pPr>
        <w:ind w:left="709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Недостатки:</w:t>
      </w:r>
    </w:p>
    <w:p w14:paraId="35696DD2" w14:textId="77777777" w:rsidR="00EB36A2" w:rsidRDefault="00EB36A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Требуется интернет;</w:t>
      </w:r>
    </w:p>
    <w:p w14:paraId="28A6CF2E" w14:textId="77777777" w:rsidR="00EB36A2" w:rsidRDefault="00EB36A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Перебои в работе сайта.</w:t>
      </w:r>
    </w:p>
    <w:p w14:paraId="23A88AFB" w14:textId="77777777" w:rsidR="00EB36A2" w:rsidRDefault="00EB36A2">
      <w:pPr>
        <w:spacing w:before="0" w:after="200" w:line="276" w:lineRule="auto"/>
        <w:ind w:firstLine="0"/>
        <w:contextualSpacing w:val="0"/>
        <w:jc w:val="left"/>
        <w:rPr>
          <w:rFonts w:eastAsia="Times New Roman" w:cs="Times New Roman"/>
          <w:sz w:val="28"/>
          <w:szCs w:val="28"/>
        </w:rPr>
      </w:pPr>
      <w:bookmarkStart w:id="1" w:name="_Hlk119876037"/>
      <w:r>
        <w:rPr>
          <w:rFonts w:eastAsia="Times New Roman" w:cs="Times New Roman"/>
          <w:sz w:val="28"/>
          <w:szCs w:val="28"/>
        </w:rPr>
        <w:br w:type="page"/>
      </w:r>
    </w:p>
    <w:p w14:paraId="3A7930BD" w14:textId="0A480E07" w:rsidR="00EB36A2" w:rsidRDefault="00EB36A2" w:rsidP="00EB36A2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lastRenderedPageBreak/>
        <w:t>Этап проектирования определяется следующими пунктами:</w:t>
      </w:r>
    </w:p>
    <w:p w14:paraId="2E0A02AA" w14:textId="05E87150" w:rsidR="00EB36A2" w:rsidRPr="00E71087" w:rsidRDefault="00EB36A2">
      <w:pPr>
        <w:pStyle w:val="a0"/>
        <w:numPr>
          <w:ilvl w:val="0"/>
          <w:numId w:val="6"/>
        </w:numPr>
        <w:ind w:left="1276" w:hanging="283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разработка основных идей</w:t>
      </w:r>
      <w:r w:rsidRPr="00E71087">
        <w:rPr>
          <w:rFonts w:cs="Times New Roman"/>
          <w:sz w:val="28"/>
          <w:szCs w:val="28"/>
        </w:rPr>
        <w:t>;</w:t>
      </w:r>
    </w:p>
    <w:p w14:paraId="5114FC36" w14:textId="0615A628" w:rsidR="00EB36A2" w:rsidRPr="00E71087" w:rsidRDefault="00EB36A2">
      <w:pPr>
        <w:pStyle w:val="a0"/>
        <w:numPr>
          <w:ilvl w:val="0"/>
          <w:numId w:val="6"/>
        </w:numPr>
        <w:tabs>
          <w:tab w:val="clear" w:pos="1276"/>
          <w:tab w:val="left" w:pos="993"/>
        </w:tabs>
        <w:ind w:left="1276" w:hanging="283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обоснование актуальности выбранной темы</w:t>
      </w:r>
      <w:r w:rsidRPr="00E71087">
        <w:rPr>
          <w:rFonts w:cs="Times New Roman"/>
          <w:sz w:val="28"/>
          <w:szCs w:val="28"/>
        </w:rPr>
        <w:t>;</w:t>
      </w:r>
    </w:p>
    <w:p w14:paraId="2D1C9642" w14:textId="50714F70" w:rsidR="00EB36A2" w:rsidRPr="00EB36A2" w:rsidRDefault="00EB36A2">
      <w:pPr>
        <w:pStyle w:val="a0"/>
        <w:numPr>
          <w:ilvl w:val="0"/>
          <w:numId w:val="6"/>
        </w:numPr>
        <w:ind w:left="1276" w:hanging="283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разработка продукта</w:t>
      </w:r>
      <w:r>
        <w:rPr>
          <w:rFonts w:cs="Times New Roman"/>
          <w:sz w:val="28"/>
          <w:szCs w:val="28"/>
          <w:lang w:val="en-US"/>
        </w:rPr>
        <w:t>;</w:t>
      </w:r>
    </w:p>
    <w:p w14:paraId="26014BA3" w14:textId="0FDBB0A2" w:rsidR="00EB36A2" w:rsidRPr="00EB36A2" w:rsidRDefault="00EB36A2">
      <w:pPr>
        <w:pStyle w:val="a0"/>
        <w:numPr>
          <w:ilvl w:val="0"/>
          <w:numId w:val="6"/>
        </w:numPr>
        <w:ind w:left="1276" w:hanging="283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разработка технического задания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;</w:t>
      </w:r>
    </w:p>
    <w:p w14:paraId="7A13F903" w14:textId="7BF47014" w:rsidR="00EB36A2" w:rsidRPr="00EB36A2" w:rsidRDefault="00EB36A2">
      <w:pPr>
        <w:pStyle w:val="a0"/>
        <w:numPr>
          <w:ilvl w:val="0"/>
          <w:numId w:val="6"/>
        </w:numPr>
        <w:ind w:left="1276" w:hanging="283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контроль и оценка промежуточных результатов</w:t>
      </w:r>
      <w:r w:rsidRPr="00EB36A2">
        <w:rPr>
          <w:rFonts w:eastAsia="Times New Roman" w:cs="Times New Roman"/>
          <w:color w:val="000000"/>
          <w:sz w:val="28"/>
          <w:szCs w:val="28"/>
        </w:rPr>
        <w:t>;</w:t>
      </w:r>
    </w:p>
    <w:p w14:paraId="6B7C9EAF" w14:textId="241D854A" w:rsidR="00EB36A2" w:rsidRPr="00E71087" w:rsidRDefault="00EB36A2">
      <w:pPr>
        <w:pStyle w:val="a0"/>
        <w:numPr>
          <w:ilvl w:val="0"/>
          <w:numId w:val="6"/>
        </w:numPr>
        <w:ind w:left="1276" w:hanging="283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представление продукта.</w:t>
      </w:r>
    </w:p>
    <w:p w14:paraId="094EE66F" w14:textId="77777777" w:rsidR="00EB36A2" w:rsidRDefault="00EB36A2" w:rsidP="00EB36A2">
      <w:pPr>
        <w:rPr>
          <w:rFonts w:eastAsia="Times New Roman" w:cs="Times New Roman"/>
          <w:sz w:val="28"/>
          <w:szCs w:val="28"/>
        </w:rPr>
      </w:pPr>
    </w:p>
    <w:p w14:paraId="729F7859" w14:textId="77777777" w:rsidR="00EB36A2" w:rsidRPr="00E71087" w:rsidRDefault="00EB36A2" w:rsidP="00EB36A2">
      <w:pPr>
        <w:ind w:firstLine="993"/>
        <w:rPr>
          <w:rFonts w:cs="Times New Roman"/>
          <w:sz w:val="28"/>
          <w:szCs w:val="28"/>
        </w:rPr>
      </w:pPr>
      <w:r w:rsidRPr="00E71087">
        <w:rPr>
          <w:rFonts w:cs="Times New Roman"/>
          <w:sz w:val="28"/>
          <w:szCs w:val="28"/>
        </w:rPr>
        <w:t>Разработка должна быть проведена в три стадии:</w:t>
      </w:r>
    </w:p>
    <w:p w14:paraId="6AD8F44D" w14:textId="77777777" w:rsidR="00EB36A2" w:rsidRPr="00E71087" w:rsidRDefault="00EB36A2">
      <w:pPr>
        <w:pStyle w:val="a0"/>
        <w:numPr>
          <w:ilvl w:val="0"/>
          <w:numId w:val="6"/>
        </w:numPr>
        <w:ind w:left="1276" w:hanging="283"/>
        <w:rPr>
          <w:rFonts w:cs="Times New Roman"/>
          <w:sz w:val="28"/>
          <w:szCs w:val="28"/>
        </w:rPr>
      </w:pPr>
      <w:r w:rsidRPr="00E71087">
        <w:rPr>
          <w:rFonts w:cs="Times New Roman"/>
          <w:sz w:val="28"/>
          <w:szCs w:val="28"/>
        </w:rPr>
        <w:t>разработка технического задания;</w:t>
      </w:r>
    </w:p>
    <w:p w14:paraId="2021257C" w14:textId="77777777" w:rsidR="00EB36A2" w:rsidRPr="00E71087" w:rsidRDefault="00EB36A2">
      <w:pPr>
        <w:pStyle w:val="a0"/>
        <w:numPr>
          <w:ilvl w:val="0"/>
          <w:numId w:val="6"/>
        </w:numPr>
        <w:tabs>
          <w:tab w:val="clear" w:pos="1276"/>
          <w:tab w:val="left" w:pos="993"/>
        </w:tabs>
        <w:ind w:left="1276" w:hanging="283"/>
        <w:rPr>
          <w:rFonts w:cs="Times New Roman"/>
          <w:sz w:val="28"/>
          <w:szCs w:val="28"/>
        </w:rPr>
      </w:pPr>
      <w:r w:rsidRPr="00E71087">
        <w:rPr>
          <w:rFonts w:cs="Times New Roman"/>
          <w:sz w:val="28"/>
          <w:szCs w:val="28"/>
        </w:rPr>
        <w:t>рабочее проектирование и разработка;</w:t>
      </w:r>
    </w:p>
    <w:p w14:paraId="32A7D519" w14:textId="77777777" w:rsidR="00EB36A2" w:rsidRPr="00E71087" w:rsidRDefault="00EB36A2">
      <w:pPr>
        <w:pStyle w:val="a0"/>
        <w:numPr>
          <w:ilvl w:val="0"/>
          <w:numId w:val="6"/>
        </w:numPr>
        <w:ind w:left="1276" w:hanging="283"/>
        <w:rPr>
          <w:rFonts w:cs="Times New Roman"/>
          <w:sz w:val="28"/>
          <w:szCs w:val="28"/>
        </w:rPr>
      </w:pPr>
      <w:r w:rsidRPr="00E71087">
        <w:rPr>
          <w:rFonts w:cs="Times New Roman"/>
          <w:sz w:val="28"/>
          <w:szCs w:val="28"/>
        </w:rPr>
        <w:t>предъявление результатов разработки заказчику и приемо-сдаточные испытания.</w:t>
      </w:r>
    </w:p>
    <w:p w14:paraId="6BA6EBC2" w14:textId="77777777" w:rsidR="00EB36A2" w:rsidRPr="00E71087" w:rsidRDefault="00EB36A2" w:rsidP="00EB36A2">
      <w:pPr>
        <w:rPr>
          <w:rFonts w:cs="Times New Roman"/>
          <w:sz w:val="28"/>
          <w:szCs w:val="28"/>
        </w:rPr>
      </w:pPr>
      <w:r w:rsidRPr="00E71087">
        <w:rPr>
          <w:rFonts w:cs="Times New Roman"/>
          <w:sz w:val="28"/>
          <w:szCs w:val="28"/>
        </w:rPr>
        <w:t>Система должна сопровождаться следующим комплектом документации:</w:t>
      </w:r>
    </w:p>
    <w:p w14:paraId="7DAF5CD8" w14:textId="77777777" w:rsidR="00EB36A2" w:rsidRPr="00E71087" w:rsidRDefault="00EB36A2" w:rsidP="00EB36A2">
      <w:pPr>
        <w:pStyle w:val="a0"/>
        <w:rPr>
          <w:rFonts w:cs="Times New Roman"/>
          <w:sz w:val="28"/>
          <w:szCs w:val="28"/>
        </w:rPr>
      </w:pPr>
      <w:r w:rsidRPr="00E71087">
        <w:rPr>
          <w:rFonts w:cs="Times New Roman"/>
          <w:sz w:val="28"/>
          <w:szCs w:val="28"/>
        </w:rPr>
        <w:t>программа методики испытаний;</w:t>
      </w:r>
    </w:p>
    <w:p w14:paraId="4B89D5E9" w14:textId="77777777" w:rsidR="00EB36A2" w:rsidRPr="00E71087" w:rsidRDefault="00EB36A2" w:rsidP="00EB36A2">
      <w:pPr>
        <w:pStyle w:val="a0"/>
        <w:rPr>
          <w:rFonts w:cs="Times New Roman"/>
          <w:sz w:val="28"/>
          <w:szCs w:val="28"/>
        </w:rPr>
      </w:pPr>
      <w:r w:rsidRPr="00E71087">
        <w:rPr>
          <w:rFonts w:cs="Times New Roman"/>
          <w:sz w:val="28"/>
          <w:szCs w:val="28"/>
        </w:rPr>
        <w:t>техническое задание</w:t>
      </w:r>
      <w:r>
        <w:rPr>
          <w:rFonts w:cs="Times New Roman"/>
          <w:sz w:val="28"/>
          <w:szCs w:val="28"/>
        </w:rPr>
        <w:t>;</w:t>
      </w:r>
    </w:p>
    <w:p w14:paraId="01E026D6" w14:textId="77777777" w:rsidR="00EB36A2" w:rsidRDefault="00EB36A2" w:rsidP="00EB36A2">
      <w:pPr>
        <w:pStyle w:val="a0"/>
        <w:rPr>
          <w:rFonts w:cs="Times New Roman"/>
          <w:sz w:val="28"/>
          <w:szCs w:val="28"/>
        </w:rPr>
      </w:pPr>
      <w:r w:rsidRPr="00E71087">
        <w:rPr>
          <w:rFonts w:cs="Times New Roman"/>
          <w:sz w:val="28"/>
          <w:szCs w:val="28"/>
        </w:rPr>
        <w:t>руководство пользователя</w:t>
      </w:r>
      <w:r>
        <w:rPr>
          <w:rFonts w:cs="Times New Roman"/>
          <w:sz w:val="28"/>
          <w:szCs w:val="28"/>
        </w:rPr>
        <w:t>;</w:t>
      </w:r>
    </w:p>
    <w:p w14:paraId="0F3E9565" w14:textId="77777777" w:rsidR="00EB36A2" w:rsidRDefault="00EB36A2" w:rsidP="00EB36A2">
      <w:pPr>
        <w:pStyle w:val="a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руководство программиста;</w:t>
      </w:r>
    </w:p>
    <w:p w14:paraId="72AB28A2" w14:textId="306B4A51" w:rsidR="005A4E60" w:rsidRPr="00C75060" w:rsidRDefault="00EB36A2" w:rsidP="00C75060">
      <w:pPr>
        <w:pStyle w:val="a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пояснительная записка;</w:t>
      </w:r>
      <w:bookmarkEnd w:id="1"/>
    </w:p>
    <w:sectPr w:rsidR="005A4E60" w:rsidRPr="00C75060" w:rsidSect="00D2756B">
      <w:headerReference w:type="default" r:id="rId17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BDC22" w14:textId="77777777" w:rsidR="00111FE9" w:rsidRDefault="00111FE9">
      <w:pPr>
        <w:spacing w:before="0" w:line="240" w:lineRule="auto"/>
      </w:pPr>
      <w:r>
        <w:separator/>
      </w:r>
    </w:p>
  </w:endnote>
  <w:endnote w:type="continuationSeparator" w:id="0">
    <w:p w14:paraId="61D42151" w14:textId="77777777" w:rsidR="00111FE9" w:rsidRDefault="00111FE9">
      <w:pPr>
        <w:spacing w:before="0" w:line="240" w:lineRule="auto"/>
      </w:pPr>
      <w:r>
        <w:continuationSeparator/>
      </w:r>
    </w:p>
  </w:endnote>
  <w:endnote w:type="continuationNotice" w:id="1">
    <w:p w14:paraId="384F9E94" w14:textId="77777777" w:rsidR="00111FE9" w:rsidRDefault="00111FE9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A6B03" w14:textId="77777777" w:rsidR="00111FE9" w:rsidRDefault="00111FE9" w:rsidP="00990EAC">
      <w:pPr>
        <w:spacing w:before="0" w:line="240" w:lineRule="auto"/>
      </w:pPr>
      <w:r>
        <w:separator/>
      </w:r>
    </w:p>
  </w:footnote>
  <w:footnote w:type="continuationSeparator" w:id="0">
    <w:p w14:paraId="57E6FF32" w14:textId="77777777" w:rsidR="00111FE9" w:rsidRDefault="00111FE9" w:rsidP="00990EAC">
      <w:pPr>
        <w:spacing w:before="0" w:line="240" w:lineRule="auto"/>
      </w:pPr>
      <w:r>
        <w:continuationSeparator/>
      </w:r>
    </w:p>
  </w:footnote>
  <w:footnote w:type="continuationNotice" w:id="1">
    <w:p w14:paraId="4AA5B30C" w14:textId="77777777" w:rsidR="00111FE9" w:rsidRDefault="00111FE9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41FD88A6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3E0217">
      <w:rPr>
        <w:rStyle w:val="af1"/>
        <w:noProof/>
      </w:rPr>
      <w:t>6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3EF153A"/>
    <w:multiLevelType w:val="multilevel"/>
    <w:tmpl w:val="198C863A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CB340E"/>
    <w:multiLevelType w:val="multilevel"/>
    <w:tmpl w:val="8DEADAA4"/>
    <w:lvl w:ilvl="0">
      <w:start w:val="1"/>
      <w:numFmt w:val="bullet"/>
      <w:lvlText w:val="̶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AD47E7A"/>
    <w:multiLevelType w:val="multilevel"/>
    <w:tmpl w:val="6B5C3BD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A45138"/>
    <w:multiLevelType w:val="multilevel"/>
    <w:tmpl w:val="0F8AA6EA"/>
    <w:lvl w:ilvl="0">
      <w:start w:val="1"/>
      <w:numFmt w:val="bullet"/>
      <w:lvlText w:val="̶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7" w15:restartNumberingAfterBreak="0">
    <w:nsid w:val="300B594F"/>
    <w:multiLevelType w:val="multilevel"/>
    <w:tmpl w:val="EC1EF936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11D5159"/>
    <w:multiLevelType w:val="multilevel"/>
    <w:tmpl w:val="21FC40AC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0" w15:restartNumberingAfterBreak="0">
    <w:nsid w:val="318E6012"/>
    <w:multiLevelType w:val="multilevel"/>
    <w:tmpl w:val="B78E6F20"/>
    <w:lvl w:ilvl="0">
      <w:start w:val="1"/>
      <w:numFmt w:val="bullet"/>
      <w:lvlText w:val="̶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F2F30DE"/>
    <w:multiLevelType w:val="hybridMultilevel"/>
    <w:tmpl w:val="D9F2DC62"/>
    <w:lvl w:ilvl="0" w:tplc="6D1428F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1575E"/>
    <w:multiLevelType w:val="multilevel"/>
    <w:tmpl w:val="F53A3614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1948005395">
    <w:abstractNumId w:val="6"/>
  </w:num>
  <w:num w:numId="2" w16cid:durableId="2009017446">
    <w:abstractNumId w:val="0"/>
  </w:num>
  <w:num w:numId="3" w16cid:durableId="2131512767">
    <w:abstractNumId w:val="9"/>
  </w:num>
  <w:num w:numId="4" w16cid:durableId="2010711064">
    <w:abstractNumId w:val="3"/>
  </w:num>
  <w:num w:numId="5" w16cid:durableId="787357122">
    <w:abstractNumId w:val="4"/>
  </w:num>
  <w:num w:numId="6" w16cid:durableId="1135414559">
    <w:abstractNumId w:val="11"/>
  </w:num>
  <w:num w:numId="7" w16cid:durableId="1649046257">
    <w:abstractNumId w:val="12"/>
  </w:num>
  <w:num w:numId="8" w16cid:durableId="1343625026">
    <w:abstractNumId w:val="2"/>
  </w:num>
  <w:num w:numId="9" w16cid:durableId="1863665842">
    <w:abstractNumId w:val="5"/>
  </w:num>
  <w:num w:numId="10" w16cid:durableId="201601616">
    <w:abstractNumId w:val="1"/>
  </w:num>
  <w:num w:numId="11" w16cid:durableId="1434591861">
    <w:abstractNumId w:val="10"/>
  </w:num>
  <w:num w:numId="12" w16cid:durableId="668992703">
    <w:abstractNumId w:val="8"/>
  </w:num>
  <w:num w:numId="13" w16cid:durableId="135214950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94729"/>
    <w:rsid w:val="00096EC7"/>
    <w:rsid w:val="000972B7"/>
    <w:rsid w:val="000A537A"/>
    <w:rsid w:val="000B55AC"/>
    <w:rsid w:val="000C0C5D"/>
    <w:rsid w:val="000C2A5F"/>
    <w:rsid w:val="000C7B86"/>
    <w:rsid w:val="000C7DE5"/>
    <w:rsid w:val="000D3006"/>
    <w:rsid w:val="000D38ED"/>
    <w:rsid w:val="000D5CB5"/>
    <w:rsid w:val="000E6490"/>
    <w:rsid w:val="00104146"/>
    <w:rsid w:val="00111FE9"/>
    <w:rsid w:val="0011316B"/>
    <w:rsid w:val="001157C8"/>
    <w:rsid w:val="001223A9"/>
    <w:rsid w:val="001238DC"/>
    <w:rsid w:val="001275E2"/>
    <w:rsid w:val="0013162A"/>
    <w:rsid w:val="0013287A"/>
    <w:rsid w:val="00150617"/>
    <w:rsid w:val="00155A8D"/>
    <w:rsid w:val="0016119C"/>
    <w:rsid w:val="00163C5E"/>
    <w:rsid w:val="001673EC"/>
    <w:rsid w:val="00172DBA"/>
    <w:rsid w:val="00174B31"/>
    <w:rsid w:val="0019044F"/>
    <w:rsid w:val="001A12C2"/>
    <w:rsid w:val="001A50A1"/>
    <w:rsid w:val="001A7E1C"/>
    <w:rsid w:val="001B065B"/>
    <w:rsid w:val="001B3C9B"/>
    <w:rsid w:val="001B794F"/>
    <w:rsid w:val="001F5E9C"/>
    <w:rsid w:val="00201509"/>
    <w:rsid w:val="0023221D"/>
    <w:rsid w:val="00241C37"/>
    <w:rsid w:val="00244671"/>
    <w:rsid w:val="00244AD0"/>
    <w:rsid w:val="00244F17"/>
    <w:rsid w:val="002469D0"/>
    <w:rsid w:val="00263185"/>
    <w:rsid w:val="0026423B"/>
    <w:rsid w:val="00270C38"/>
    <w:rsid w:val="00271DB4"/>
    <w:rsid w:val="00276CAB"/>
    <w:rsid w:val="00287E94"/>
    <w:rsid w:val="00292B29"/>
    <w:rsid w:val="00296BBF"/>
    <w:rsid w:val="002A0441"/>
    <w:rsid w:val="002A514A"/>
    <w:rsid w:val="002A56D9"/>
    <w:rsid w:val="002C1982"/>
    <w:rsid w:val="002D354A"/>
    <w:rsid w:val="002D5B25"/>
    <w:rsid w:val="002D5ED0"/>
    <w:rsid w:val="002E28E9"/>
    <w:rsid w:val="002F15DD"/>
    <w:rsid w:val="00303DC8"/>
    <w:rsid w:val="00311E97"/>
    <w:rsid w:val="00312254"/>
    <w:rsid w:val="00312F95"/>
    <w:rsid w:val="00317BF7"/>
    <w:rsid w:val="00323F6E"/>
    <w:rsid w:val="00326605"/>
    <w:rsid w:val="00342964"/>
    <w:rsid w:val="00347678"/>
    <w:rsid w:val="00350180"/>
    <w:rsid w:val="00351631"/>
    <w:rsid w:val="0035241B"/>
    <w:rsid w:val="003530AF"/>
    <w:rsid w:val="003552A3"/>
    <w:rsid w:val="00364D74"/>
    <w:rsid w:val="00370436"/>
    <w:rsid w:val="003711B3"/>
    <w:rsid w:val="00372C9E"/>
    <w:rsid w:val="00380D25"/>
    <w:rsid w:val="00386F3E"/>
    <w:rsid w:val="00387E10"/>
    <w:rsid w:val="003905FD"/>
    <w:rsid w:val="00390EAB"/>
    <w:rsid w:val="00393315"/>
    <w:rsid w:val="00393F45"/>
    <w:rsid w:val="00397496"/>
    <w:rsid w:val="003A4E95"/>
    <w:rsid w:val="003B40DE"/>
    <w:rsid w:val="003C2810"/>
    <w:rsid w:val="003C6F0D"/>
    <w:rsid w:val="003D61D2"/>
    <w:rsid w:val="003E0217"/>
    <w:rsid w:val="003E09BF"/>
    <w:rsid w:val="003E1A1B"/>
    <w:rsid w:val="003E22A5"/>
    <w:rsid w:val="003E3B91"/>
    <w:rsid w:val="003E58AE"/>
    <w:rsid w:val="003E72CD"/>
    <w:rsid w:val="00410843"/>
    <w:rsid w:val="00412E47"/>
    <w:rsid w:val="00431FD0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7A41"/>
    <w:rsid w:val="004B0F88"/>
    <w:rsid w:val="004B23CB"/>
    <w:rsid w:val="004B7636"/>
    <w:rsid w:val="004D37D6"/>
    <w:rsid w:val="004F4D49"/>
    <w:rsid w:val="004F71F4"/>
    <w:rsid w:val="00500A61"/>
    <w:rsid w:val="005017B0"/>
    <w:rsid w:val="00503505"/>
    <w:rsid w:val="005040DD"/>
    <w:rsid w:val="00512B60"/>
    <w:rsid w:val="00514790"/>
    <w:rsid w:val="00514894"/>
    <w:rsid w:val="00514CFD"/>
    <w:rsid w:val="00516AF0"/>
    <w:rsid w:val="00530053"/>
    <w:rsid w:val="005343A0"/>
    <w:rsid w:val="005343B2"/>
    <w:rsid w:val="00541DD4"/>
    <w:rsid w:val="00544617"/>
    <w:rsid w:val="005524E9"/>
    <w:rsid w:val="0056079D"/>
    <w:rsid w:val="0057389A"/>
    <w:rsid w:val="00576138"/>
    <w:rsid w:val="005764B1"/>
    <w:rsid w:val="00584E3E"/>
    <w:rsid w:val="005960E0"/>
    <w:rsid w:val="005972E7"/>
    <w:rsid w:val="005A4E60"/>
    <w:rsid w:val="005A7FD2"/>
    <w:rsid w:val="005B5089"/>
    <w:rsid w:val="005B784D"/>
    <w:rsid w:val="005D1D9F"/>
    <w:rsid w:val="005D4AEE"/>
    <w:rsid w:val="005E7941"/>
    <w:rsid w:val="005F0877"/>
    <w:rsid w:val="005F0B98"/>
    <w:rsid w:val="006007E9"/>
    <w:rsid w:val="006030ED"/>
    <w:rsid w:val="00606C43"/>
    <w:rsid w:val="00620630"/>
    <w:rsid w:val="006239AB"/>
    <w:rsid w:val="006252D8"/>
    <w:rsid w:val="0062534D"/>
    <w:rsid w:val="006267F9"/>
    <w:rsid w:val="00627BC1"/>
    <w:rsid w:val="006324C6"/>
    <w:rsid w:val="00636363"/>
    <w:rsid w:val="00636E3B"/>
    <w:rsid w:val="00642FB9"/>
    <w:rsid w:val="0064643E"/>
    <w:rsid w:val="00661775"/>
    <w:rsid w:val="006638C9"/>
    <w:rsid w:val="00664E3F"/>
    <w:rsid w:val="006652DC"/>
    <w:rsid w:val="006A3648"/>
    <w:rsid w:val="006A4E6C"/>
    <w:rsid w:val="006A534C"/>
    <w:rsid w:val="006A5DFD"/>
    <w:rsid w:val="006C5D31"/>
    <w:rsid w:val="006D46A3"/>
    <w:rsid w:val="006E4EA7"/>
    <w:rsid w:val="006E7B7F"/>
    <w:rsid w:val="00701738"/>
    <w:rsid w:val="00702405"/>
    <w:rsid w:val="00706D32"/>
    <w:rsid w:val="0071279D"/>
    <w:rsid w:val="007157E7"/>
    <w:rsid w:val="00716C0C"/>
    <w:rsid w:val="00717B43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804C4"/>
    <w:rsid w:val="007A0770"/>
    <w:rsid w:val="007A44EC"/>
    <w:rsid w:val="007A4FD5"/>
    <w:rsid w:val="007A670B"/>
    <w:rsid w:val="007B2E9D"/>
    <w:rsid w:val="007C2693"/>
    <w:rsid w:val="007C5DA6"/>
    <w:rsid w:val="007C648D"/>
    <w:rsid w:val="007C6517"/>
    <w:rsid w:val="007D189A"/>
    <w:rsid w:val="007D18D6"/>
    <w:rsid w:val="007D5567"/>
    <w:rsid w:val="007D663F"/>
    <w:rsid w:val="007D7A14"/>
    <w:rsid w:val="007E64AE"/>
    <w:rsid w:val="007E7DEB"/>
    <w:rsid w:val="007F6F16"/>
    <w:rsid w:val="00801271"/>
    <w:rsid w:val="00801482"/>
    <w:rsid w:val="008047D0"/>
    <w:rsid w:val="0081092C"/>
    <w:rsid w:val="0081256F"/>
    <w:rsid w:val="0081417D"/>
    <w:rsid w:val="00815163"/>
    <w:rsid w:val="00815197"/>
    <w:rsid w:val="00816AE0"/>
    <w:rsid w:val="008233FB"/>
    <w:rsid w:val="008356DD"/>
    <w:rsid w:val="00846B83"/>
    <w:rsid w:val="00850C07"/>
    <w:rsid w:val="00851CEE"/>
    <w:rsid w:val="00853022"/>
    <w:rsid w:val="00856459"/>
    <w:rsid w:val="00860B07"/>
    <w:rsid w:val="00863129"/>
    <w:rsid w:val="00873C68"/>
    <w:rsid w:val="0087428C"/>
    <w:rsid w:val="008821B6"/>
    <w:rsid w:val="00887461"/>
    <w:rsid w:val="008913CD"/>
    <w:rsid w:val="00895567"/>
    <w:rsid w:val="008A19F3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907058"/>
    <w:rsid w:val="0090747E"/>
    <w:rsid w:val="009078D1"/>
    <w:rsid w:val="00912AA6"/>
    <w:rsid w:val="0092285C"/>
    <w:rsid w:val="00922A0E"/>
    <w:rsid w:val="009236FA"/>
    <w:rsid w:val="00930179"/>
    <w:rsid w:val="00930B24"/>
    <w:rsid w:val="00931494"/>
    <w:rsid w:val="00940731"/>
    <w:rsid w:val="00941637"/>
    <w:rsid w:val="00944557"/>
    <w:rsid w:val="00946800"/>
    <w:rsid w:val="00950955"/>
    <w:rsid w:val="0095138C"/>
    <w:rsid w:val="00955863"/>
    <w:rsid w:val="00962BF3"/>
    <w:rsid w:val="0096798D"/>
    <w:rsid w:val="0097494B"/>
    <w:rsid w:val="00974DB0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D5528"/>
    <w:rsid w:val="009D6117"/>
    <w:rsid w:val="009D69EC"/>
    <w:rsid w:val="009F1C8A"/>
    <w:rsid w:val="009F59D7"/>
    <w:rsid w:val="00A0279B"/>
    <w:rsid w:val="00A06116"/>
    <w:rsid w:val="00A22E7D"/>
    <w:rsid w:val="00A26122"/>
    <w:rsid w:val="00A3550C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70C76"/>
    <w:rsid w:val="00A7464D"/>
    <w:rsid w:val="00A93B7E"/>
    <w:rsid w:val="00AA487E"/>
    <w:rsid w:val="00AB047F"/>
    <w:rsid w:val="00AB465D"/>
    <w:rsid w:val="00AB7875"/>
    <w:rsid w:val="00AC354C"/>
    <w:rsid w:val="00AC37F2"/>
    <w:rsid w:val="00AC4F31"/>
    <w:rsid w:val="00AC53A7"/>
    <w:rsid w:val="00AD0740"/>
    <w:rsid w:val="00AD1E5B"/>
    <w:rsid w:val="00AD74DC"/>
    <w:rsid w:val="00AF478D"/>
    <w:rsid w:val="00B001D6"/>
    <w:rsid w:val="00B06B73"/>
    <w:rsid w:val="00B125F0"/>
    <w:rsid w:val="00B3164A"/>
    <w:rsid w:val="00B36C5A"/>
    <w:rsid w:val="00B37E6B"/>
    <w:rsid w:val="00B62D3F"/>
    <w:rsid w:val="00B63A5B"/>
    <w:rsid w:val="00B6451B"/>
    <w:rsid w:val="00B6663A"/>
    <w:rsid w:val="00B7174E"/>
    <w:rsid w:val="00B76364"/>
    <w:rsid w:val="00B775B6"/>
    <w:rsid w:val="00B84157"/>
    <w:rsid w:val="00B94D02"/>
    <w:rsid w:val="00BA6555"/>
    <w:rsid w:val="00BB0350"/>
    <w:rsid w:val="00BB41FD"/>
    <w:rsid w:val="00BB7AEE"/>
    <w:rsid w:val="00BC17B4"/>
    <w:rsid w:val="00BC283C"/>
    <w:rsid w:val="00BD2B75"/>
    <w:rsid w:val="00BD442E"/>
    <w:rsid w:val="00BD738C"/>
    <w:rsid w:val="00BD7430"/>
    <w:rsid w:val="00BE39B8"/>
    <w:rsid w:val="00BE71FF"/>
    <w:rsid w:val="00BF0033"/>
    <w:rsid w:val="00BF44A4"/>
    <w:rsid w:val="00BF7BFF"/>
    <w:rsid w:val="00C012E7"/>
    <w:rsid w:val="00C105A1"/>
    <w:rsid w:val="00C11E33"/>
    <w:rsid w:val="00C122F9"/>
    <w:rsid w:val="00C1681F"/>
    <w:rsid w:val="00C17699"/>
    <w:rsid w:val="00C2408C"/>
    <w:rsid w:val="00C240DC"/>
    <w:rsid w:val="00C31843"/>
    <w:rsid w:val="00C435ED"/>
    <w:rsid w:val="00C44EFA"/>
    <w:rsid w:val="00C44F52"/>
    <w:rsid w:val="00C52A0D"/>
    <w:rsid w:val="00C54F79"/>
    <w:rsid w:val="00C61DF4"/>
    <w:rsid w:val="00C75060"/>
    <w:rsid w:val="00C8774D"/>
    <w:rsid w:val="00C9169F"/>
    <w:rsid w:val="00C922DB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D323E"/>
    <w:rsid w:val="00CE22DB"/>
    <w:rsid w:val="00CE3A3D"/>
    <w:rsid w:val="00CE7A30"/>
    <w:rsid w:val="00CE7A85"/>
    <w:rsid w:val="00CF3B09"/>
    <w:rsid w:val="00CF4EF6"/>
    <w:rsid w:val="00D0476C"/>
    <w:rsid w:val="00D1204C"/>
    <w:rsid w:val="00D1695C"/>
    <w:rsid w:val="00D24A5D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4E36"/>
    <w:rsid w:val="00D86307"/>
    <w:rsid w:val="00D94F64"/>
    <w:rsid w:val="00D978E4"/>
    <w:rsid w:val="00DA33AC"/>
    <w:rsid w:val="00DA64D0"/>
    <w:rsid w:val="00DA6582"/>
    <w:rsid w:val="00DB0DFE"/>
    <w:rsid w:val="00DB5557"/>
    <w:rsid w:val="00DB67CB"/>
    <w:rsid w:val="00DC575A"/>
    <w:rsid w:val="00DD2B98"/>
    <w:rsid w:val="00DE03C1"/>
    <w:rsid w:val="00DE18B5"/>
    <w:rsid w:val="00DF09F4"/>
    <w:rsid w:val="00E02E0B"/>
    <w:rsid w:val="00E0593E"/>
    <w:rsid w:val="00E26720"/>
    <w:rsid w:val="00E3431E"/>
    <w:rsid w:val="00E41AEE"/>
    <w:rsid w:val="00E4794F"/>
    <w:rsid w:val="00E508A7"/>
    <w:rsid w:val="00E50F28"/>
    <w:rsid w:val="00E523CE"/>
    <w:rsid w:val="00E60A44"/>
    <w:rsid w:val="00E666EA"/>
    <w:rsid w:val="00E74087"/>
    <w:rsid w:val="00E85CEA"/>
    <w:rsid w:val="00E8690C"/>
    <w:rsid w:val="00E97C53"/>
    <w:rsid w:val="00EA6493"/>
    <w:rsid w:val="00EA70F3"/>
    <w:rsid w:val="00EB0651"/>
    <w:rsid w:val="00EB1F89"/>
    <w:rsid w:val="00EB1FC2"/>
    <w:rsid w:val="00EB36A2"/>
    <w:rsid w:val="00EC14DF"/>
    <w:rsid w:val="00EC1BB9"/>
    <w:rsid w:val="00ED3B32"/>
    <w:rsid w:val="00ED4484"/>
    <w:rsid w:val="00ED6560"/>
    <w:rsid w:val="00ED6B45"/>
    <w:rsid w:val="00ED7346"/>
    <w:rsid w:val="00ED77F3"/>
    <w:rsid w:val="00EE45D4"/>
    <w:rsid w:val="00EE75B1"/>
    <w:rsid w:val="00EF1410"/>
    <w:rsid w:val="00F05BB5"/>
    <w:rsid w:val="00F113BF"/>
    <w:rsid w:val="00F20633"/>
    <w:rsid w:val="00F2337D"/>
    <w:rsid w:val="00F25908"/>
    <w:rsid w:val="00F26E37"/>
    <w:rsid w:val="00F32A7C"/>
    <w:rsid w:val="00F34EC4"/>
    <w:rsid w:val="00F374E5"/>
    <w:rsid w:val="00F4271F"/>
    <w:rsid w:val="00F4578D"/>
    <w:rsid w:val="00F5534E"/>
    <w:rsid w:val="00F6042B"/>
    <w:rsid w:val="00F62DCD"/>
    <w:rsid w:val="00F64FBF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CD3"/>
    <w:rsid w:val="00FA3223"/>
    <w:rsid w:val="00FA6956"/>
    <w:rsid w:val="00FB0572"/>
    <w:rsid w:val="00FB05EA"/>
    <w:rsid w:val="00FD2680"/>
    <w:rsid w:val="00FD73B1"/>
    <w:rsid w:val="00FE77D9"/>
    <w:rsid w:val="07177A84"/>
    <w:rsid w:val="0F030047"/>
    <w:rsid w:val="2DDF2CFF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afc">
    <w:name w:val="Normal (Web)"/>
    <w:basedOn w:val="a1"/>
    <w:uiPriority w:val="99"/>
    <w:semiHidden/>
    <w:unhideWhenUsed/>
    <w:rsid w:val="00C240D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paragraph">
    <w:name w:val="paragraph"/>
    <w:basedOn w:val="a1"/>
    <w:uiPriority w:val="99"/>
    <w:rsid w:val="00C240D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eop">
    <w:name w:val="eop"/>
    <w:basedOn w:val="a2"/>
    <w:rsid w:val="00C24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k.com/away.php?to=https%3A%2F%2Fplay.google.com%2Fstore%2Fapps%2Fdetails%3Fid%3Dcom.gamestar.perfectpiano&amp;el=snippe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lay.google.com/store/apps/details?id=com.waveofmusic.timbroapp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roritm.ru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6B42F3-8CD4-45D4-A4A6-78ADAF13BD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1103</TotalTime>
  <Pages>6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Петров Максим Алексеевич</cp:lastModifiedBy>
  <cp:revision>22</cp:revision>
  <cp:lastPrinted>2019-07-22T11:48:00Z</cp:lastPrinted>
  <dcterms:created xsi:type="dcterms:W3CDTF">2022-02-15T11:29:00Z</dcterms:created>
  <dcterms:modified xsi:type="dcterms:W3CDTF">2022-11-20T19:36:00Z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