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B57" w:rsidRPr="00FC4EB0" w:rsidRDefault="00B44B57" w:rsidP="00B44B57">
      <w:pPr>
        <w:ind w:firstLineChars="4000" w:firstLine="8000"/>
        <w:rPr>
          <w:rFonts w:cs="H2hdrM"/>
          <w:noProof/>
          <w:kern w:val="0"/>
          <w:szCs w:val="20"/>
        </w:rPr>
      </w:pPr>
      <w:r w:rsidRPr="00FC4EB0">
        <w:rPr>
          <w:rFonts w:cs="H2hdrM"/>
          <w:noProof/>
          <w:kern w:val="0"/>
          <w:szCs w:val="20"/>
        </w:rPr>
        <w:drawing>
          <wp:inline distT="0" distB="0" distL="0" distR="0" wp14:anchorId="47704A40" wp14:editId="39DD61C7">
            <wp:extent cx="1558290" cy="343535"/>
            <wp:effectExtent l="0" t="0" r="3810" b="0"/>
            <wp:docPr id="3" name="그림 3" descr="NICE평가정보03_1국문가로좌우조합_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ICE평가정보03_1국문가로좌우조합_0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8290" cy="34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4B57" w:rsidRPr="00FC4EB0" w:rsidRDefault="00B44B57" w:rsidP="00B44B57">
      <w:pPr>
        <w:jc w:val="center"/>
        <w:rPr>
          <w:b/>
          <w:sz w:val="28"/>
          <w:szCs w:val="28"/>
          <w:u w:val="single"/>
        </w:rPr>
      </w:pPr>
      <w:r w:rsidRPr="00FC4EB0">
        <w:rPr>
          <w:rFonts w:hint="eastAsia"/>
          <w:b/>
          <w:sz w:val="28"/>
          <w:szCs w:val="28"/>
        </w:rPr>
        <w:t>[ NICE아이디 안심본인인증서비스 신청서 ]</w:t>
      </w:r>
    </w:p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 w:cs="돋움체"/>
          <w:b/>
          <w:bCs/>
          <w:sz w:val="16"/>
          <w:szCs w:val="16"/>
        </w:rPr>
      </w:pP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>1. 기관</w:t>
      </w:r>
      <w:r w:rsidRPr="00FC4EB0">
        <w:rPr>
          <w:rFonts w:ascii="맑은 고딕" w:eastAsia="맑은 고딕" w:cs="돋움체"/>
          <w:b/>
          <w:bCs/>
          <w:sz w:val="16"/>
          <w:szCs w:val="16"/>
        </w:rPr>
        <w:t xml:space="preserve"> </w:t>
      </w: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>정보</w:t>
      </w:r>
    </w:p>
    <w:tbl>
      <w:tblPr>
        <w:tblW w:w="10490" w:type="dxa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264"/>
        <w:gridCol w:w="3272"/>
        <w:gridCol w:w="2410"/>
        <w:gridCol w:w="3544"/>
      </w:tblGrid>
      <w:tr w:rsidR="00B44B57" w:rsidRPr="00FC4EB0" w:rsidTr="00620FAF">
        <w:trPr>
          <w:trHeight w:hRule="exact" w:val="410"/>
        </w:trPr>
        <w:tc>
          <w:tcPr>
            <w:tcW w:w="1264" w:type="dxa"/>
            <w:tcBorders>
              <w:top w:val="single" w:sz="24" w:space="0" w:color="BFBFBF"/>
              <w:left w:val="nil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wordWrap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기  관  명</w:t>
            </w:r>
          </w:p>
          <w:p w:rsidR="00B44B57" w:rsidRPr="00FC4EB0" w:rsidRDefault="00B44B57" w:rsidP="000F32D2">
            <w:pPr>
              <w:pStyle w:val="a3"/>
              <w:wordWrap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</w:p>
        </w:tc>
        <w:tc>
          <w:tcPr>
            <w:tcW w:w="3272" w:type="dxa"/>
            <w:tcBorders>
              <w:top w:val="single" w:sz="24" w:space="0" w:color="BFBFBF"/>
              <w:left w:val="nil"/>
              <w:bottom w:val="single" w:sz="6" w:space="0" w:color="auto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2410" w:type="dxa"/>
            <w:tcBorders>
              <w:top w:val="single" w:sz="24" w:space="0" w:color="BFBFBF"/>
              <w:left w:val="nil"/>
              <w:bottom w:val="single" w:sz="6" w:space="0" w:color="auto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jc w:val="center"/>
              <w:rPr>
                <w:rFonts w:ascii="맑은 고딕" w:eastAsia="맑은 고딕" w:cs="돋움체"/>
                <w:spacing w:val="17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pacing w:val="17"/>
                <w:sz w:val="16"/>
                <w:szCs w:val="16"/>
              </w:rPr>
              <w:t>대</w:t>
            </w:r>
            <w:r w:rsidRPr="00FC4EB0">
              <w:rPr>
                <w:rFonts w:ascii="맑은 고딕" w:eastAsia="맑은 고딕" w:cs="돋움체"/>
                <w:spacing w:val="17"/>
                <w:sz w:val="16"/>
                <w:szCs w:val="16"/>
              </w:rPr>
              <w:t xml:space="preserve"> </w:t>
            </w:r>
            <w:r w:rsidRPr="00FC4EB0">
              <w:rPr>
                <w:rFonts w:ascii="맑은 고딕" w:eastAsia="맑은 고딕" w:cs="돋움체" w:hint="eastAsia"/>
                <w:spacing w:val="17"/>
                <w:sz w:val="16"/>
                <w:szCs w:val="16"/>
              </w:rPr>
              <w:t>표</w:t>
            </w:r>
            <w:r w:rsidRPr="00FC4EB0">
              <w:rPr>
                <w:rFonts w:ascii="맑은 고딕" w:eastAsia="맑은 고딕" w:cs="돋움체"/>
                <w:spacing w:val="17"/>
                <w:sz w:val="16"/>
                <w:szCs w:val="16"/>
              </w:rPr>
              <w:t xml:space="preserve"> </w:t>
            </w:r>
            <w:r w:rsidRPr="00FC4EB0">
              <w:rPr>
                <w:rFonts w:ascii="맑은 고딕" w:eastAsia="맑은 고딕" w:cs="돋움체" w:hint="eastAsia"/>
                <w:spacing w:val="17"/>
                <w:sz w:val="16"/>
                <w:szCs w:val="16"/>
              </w:rPr>
              <w:t>자</w:t>
            </w:r>
          </w:p>
        </w:tc>
        <w:tc>
          <w:tcPr>
            <w:tcW w:w="3544" w:type="dxa"/>
            <w:tcBorders>
              <w:top w:val="single" w:sz="24" w:space="0" w:color="BFBFBF"/>
              <w:left w:val="nil"/>
              <w:bottom w:val="single" w:sz="6" w:space="0" w:color="auto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</w:tr>
      <w:tr w:rsidR="00B44B57" w:rsidRPr="00FC4EB0" w:rsidTr="00620FAF">
        <w:trPr>
          <w:trHeight w:hRule="exact" w:val="367"/>
        </w:trPr>
        <w:tc>
          <w:tcPr>
            <w:tcW w:w="1264" w:type="dxa"/>
            <w:tcBorders>
              <w:left w:val="nil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wordWrap/>
              <w:jc w:val="center"/>
              <w:rPr>
                <w:rFonts w:ascii="맑은 고딕" w:eastAsia="맑은 고딕" w:cs="돋움체"/>
                <w:spacing w:val="30"/>
                <w:sz w:val="16"/>
                <w:szCs w:val="16"/>
              </w:rPr>
            </w:pPr>
            <w:r w:rsidRPr="00FC4EB0">
              <w:rPr>
                <w:rFonts w:ascii="맑은 고딕" w:eastAsia="맑은 고딕" w:cs="돋움체"/>
                <w:spacing w:val="30"/>
                <w:sz w:val="16"/>
                <w:szCs w:val="16"/>
              </w:rPr>
              <w:t>U R L</w:t>
            </w:r>
          </w:p>
        </w:tc>
        <w:tc>
          <w:tcPr>
            <w:tcW w:w="3272" w:type="dxa"/>
            <w:tcBorders>
              <w:left w:val="nil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(필수-서비스가 운영될 URL)</w:t>
            </w:r>
            <w:r w:rsidRPr="00FC4EB0">
              <w:rPr>
                <w:noProof/>
              </w:rPr>
              <w:t xml:space="preserve"> </w:t>
            </w:r>
          </w:p>
        </w:tc>
        <w:tc>
          <w:tcPr>
            <w:tcW w:w="2410" w:type="dxa"/>
            <w:tcBorders>
              <w:left w:val="nil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jc w:val="center"/>
              <w:rPr>
                <w:rFonts w:ascii="맑은 고딕" w:eastAsia="맑은 고딕"/>
                <w:color w:val="auto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color w:val="auto"/>
                <w:sz w:val="16"/>
                <w:szCs w:val="16"/>
              </w:rPr>
              <w:t>사업자등록번호</w:t>
            </w:r>
          </w:p>
        </w:tc>
        <w:tc>
          <w:tcPr>
            <w:tcW w:w="3544" w:type="dxa"/>
            <w:tcBorders>
              <w:left w:val="nil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</w:tr>
      <w:tr w:rsidR="00B44B57" w:rsidRPr="00FC4EB0" w:rsidTr="00620FAF">
        <w:trPr>
          <w:trHeight w:val="261"/>
        </w:trPr>
        <w:tc>
          <w:tcPr>
            <w:tcW w:w="1264" w:type="dxa"/>
            <w:tcBorders>
              <w:left w:val="nil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wordWrap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주</w:t>
            </w:r>
            <w:r w:rsidRPr="00FC4EB0">
              <w:rPr>
                <w:rFonts w:ascii="맑은 고딕" w:eastAsia="맑은 고딕" w:cs="돋움체"/>
                <w:sz w:val="16"/>
                <w:szCs w:val="16"/>
              </w:rPr>
              <w:t xml:space="preserve">     </w:t>
            </w: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소</w:t>
            </w:r>
          </w:p>
        </w:tc>
        <w:tc>
          <w:tcPr>
            <w:tcW w:w="9226" w:type="dxa"/>
            <w:gridSpan w:val="3"/>
            <w:tcBorders>
              <w:left w:val="nil"/>
              <w:right w:val="nil"/>
            </w:tcBorders>
            <w:vAlign w:val="center"/>
          </w:tcPr>
          <w:p w:rsidR="00B44B57" w:rsidRPr="00FC4EB0" w:rsidRDefault="00B44B57" w:rsidP="00F17D6A">
            <w:pPr>
              <w:pStyle w:val="a3"/>
              <w:ind w:firstLineChars="50" w:firstLine="80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(       )</w:t>
            </w:r>
            <w:r w:rsidRPr="00FC4EB0">
              <w:rPr>
                <w:rFonts w:ascii="맑은 고딕" w:eastAsia="맑은 고딕" w:hint="eastAsia"/>
                <w:sz w:val="16"/>
                <w:szCs w:val="16"/>
              </w:rPr>
              <w:t xml:space="preserve"> (필수)</w:t>
            </w:r>
          </w:p>
        </w:tc>
      </w:tr>
    </w:tbl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b/>
          <w:bCs/>
          <w:color w:val="FFFFFF" w:themeColor="background1"/>
          <w:sz w:val="6"/>
          <w:szCs w:val="6"/>
        </w:rPr>
      </w:pPr>
      <w:r w:rsidRPr="00FC4EB0">
        <w:rPr>
          <w:rFonts w:ascii="맑은 고딕" w:eastAsia="맑은 고딕" w:hint="eastAsia"/>
          <w:b/>
          <w:bCs/>
          <w:color w:val="FFFFFF" w:themeColor="background1"/>
          <w:sz w:val="6"/>
          <w:szCs w:val="6"/>
        </w:rPr>
        <w:t>1</w:t>
      </w:r>
    </w:p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 w:cs="돋움체"/>
          <w:b/>
          <w:bCs/>
          <w:sz w:val="16"/>
          <w:szCs w:val="16"/>
        </w:rPr>
      </w:pP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>2</w:t>
      </w:r>
      <w:r w:rsidRPr="00FC4EB0">
        <w:rPr>
          <w:rFonts w:ascii="맑은 고딕" w:eastAsia="맑은 고딕" w:cs="돋움체"/>
          <w:b/>
          <w:bCs/>
          <w:sz w:val="16"/>
          <w:szCs w:val="16"/>
        </w:rPr>
        <w:t xml:space="preserve">. </w:t>
      </w: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>기관 담당자</w:t>
      </w:r>
      <w:r w:rsidRPr="00FC4EB0">
        <w:rPr>
          <w:rFonts w:ascii="맑은 고딕" w:eastAsia="맑은 고딕" w:cs="돋움체"/>
          <w:b/>
          <w:bCs/>
          <w:sz w:val="16"/>
          <w:szCs w:val="16"/>
        </w:rPr>
        <w:t xml:space="preserve"> </w:t>
      </w: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>정보</w:t>
      </w:r>
    </w:p>
    <w:tbl>
      <w:tblPr>
        <w:tblW w:w="0" w:type="auto"/>
        <w:tblInd w:w="99" w:type="dxa"/>
        <w:tblBorders>
          <w:top w:val="single" w:sz="12" w:space="0" w:color="auto"/>
          <w:left w:val="single" w:sz="4" w:space="0" w:color="999999"/>
          <w:bottom w:val="single" w:sz="4" w:space="0" w:color="auto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77"/>
        <w:gridCol w:w="2323"/>
        <w:gridCol w:w="2000"/>
        <w:gridCol w:w="1900"/>
        <w:gridCol w:w="3090"/>
      </w:tblGrid>
      <w:tr w:rsidR="00B44B57" w:rsidRPr="00FC4EB0" w:rsidTr="00620FAF">
        <w:trPr>
          <w:trHeight w:hRule="exact" w:val="340"/>
        </w:trPr>
        <w:tc>
          <w:tcPr>
            <w:tcW w:w="1177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담 당</w:t>
            </w:r>
          </w:p>
        </w:tc>
        <w:tc>
          <w:tcPr>
            <w:tcW w:w="2323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성 명</w:t>
            </w:r>
          </w:p>
        </w:tc>
        <w:tc>
          <w:tcPr>
            <w:tcW w:w="2000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전화번호</w:t>
            </w:r>
          </w:p>
        </w:tc>
        <w:tc>
          <w:tcPr>
            <w:tcW w:w="1900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휴대전화번호</w:t>
            </w:r>
          </w:p>
        </w:tc>
        <w:tc>
          <w:tcPr>
            <w:tcW w:w="3090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이메일</w:t>
            </w:r>
          </w:p>
        </w:tc>
      </w:tr>
      <w:tr w:rsidR="00B44B57" w:rsidRPr="00FC4EB0" w:rsidTr="00620FAF">
        <w:trPr>
          <w:trHeight w:hRule="exact" w:val="340"/>
        </w:trPr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계약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</w:tr>
      <w:tr w:rsidR="00B44B57" w:rsidRPr="00FC4EB0" w:rsidTr="00620FAF">
        <w:trPr>
          <w:trHeight w:hRule="exact" w:val="340"/>
        </w:trPr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정산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color w:val="FF0000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  <w:r w:rsidRPr="00FC4EB0">
              <w:rPr>
                <w:rFonts w:ascii="맑은 고딕" w:eastAsia="맑은 고딕" w:cs="바탕" w:hint="eastAsia"/>
                <w:color w:val="FF0000"/>
                <w:sz w:val="16"/>
                <w:szCs w:val="16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b/>
                <w:color w:val="FF0000"/>
                <w:sz w:val="16"/>
                <w:szCs w:val="16"/>
              </w:rPr>
              <w:t>(전자세금계산서 수령용)</w:t>
            </w:r>
          </w:p>
        </w:tc>
      </w:tr>
      <w:tr w:rsidR="00B44B57" w:rsidRPr="00FC4EB0" w:rsidTr="00620FAF">
        <w:trPr>
          <w:trHeight w:hRule="exact" w:val="340"/>
        </w:trPr>
        <w:tc>
          <w:tcPr>
            <w:tcW w:w="11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IT</w:t>
            </w:r>
          </w:p>
        </w:tc>
        <w:tc>
          <w:tcPr>
            <w:tcW w:w="2323" w:type="dxa"/>
            <w:tcBorders>
              <w:top w:val="single" w:sz="4" w:space="0" w:color="auto"/>
              <w:left w:val="nil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190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single" w:sz="2" w:space="0" w:color="D9D9D9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</w:p>
        </w:tc>
        <w:tc>
          <w:tcPr>
            <w:tcW w:w="3090" w:type="dxa"/>
            <w:tcBorders>
              <w:top w:val="single" w:sz="4" w:space="0" w:color="auto"/>
              <w:left w:val="single" w:sz="2" w:space="0" w:color="D9D9D9"/>
              <w:bottom w:val="single" w:sz="4" w:space="0" w:color="auto"/>
              <w:right w:val="nil"/>
            </w:tcBorders>
            <w:vAlign w:val="center"/>
          </w:tcPr>
          <w:p w:rsidR="00B44B57" w:rsidRPr="00FC4EB0" w:rsidRDefault="00B44B57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color w:val="FF0000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(필수)</w:t>
            </w:r>
            <w:r w:rsidRPr="00FC4EB0">
              <w:rPr>
                <w:rFonts w:ascii="맑은 고딕" w:eastAsia="맑은 고딕" w:cs="바탕" w:hint="eastAsia"/>
                <w:b/>
                <w:color w:val="FF0000"/>
                <w:sz w:val="16"/>
                <w:szCs w:val="16"/>
              </w:rPr>
              <w:t xml:space="preserve"> (전산개발 담당자)</w:t>
            </w:r>
          </w:p>
        </w:tc>
      </w:tr>
    </w:tbl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b/>
          <w:bCs/>
          <w:color w:val="FFFFFF" w:themeColor="background1"/>
          <w:sz w:val="6"/>
          <w:szCs w:val="6"/>
        </w:rPr>
      </w:pPr>
      <w:r w:rsidRPr="00FC4EB0">
        <w:rPr>
          <w:rFonts w:ascii="맑은 고딕" w:eastAsia="맑은 고딕" w:hint="eastAsia"/>
          <w:b/>
          <w:bCs/>
          <w:color w:val="FFFFFF" w:themeColor="background1"/>
          <w:sz w:val="6"/>
          <w:szCs w:val="6"/>
        </w:rPr>
        <w:t>1</w:t>
      </w:r>
    </w:p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b/>
          <w:bCs/>
          <w:color w:val="FFFFFF" w:themeColor="background1"/>
          <w:sz w:val="6"/>
          <w:szCs w:val="6"/>
        </w:rPr>
      </w:pPr>
    </w:p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b/>
          <w:bCs/>
          <w:sz w:val="16"/>
          <w:szCs w:val="16"/>
        </w:rPr>
      </w:pPr>
      <w:r w:rsidRPr="00FC4EB0">
        <w:rPr>
          <w:rFonts w:ascii="맑은 고딕" w:eastAsia="맑은 고딕" w:hint="eastAsia"/>
          <w:b/>
          <w:bCs/>
          <w:sz w:val="16"/>
          <w:szCs w:val="16"/>
        </w:rPr>
        <w:t>3. 이용수수료(부가세 별도)</w:t>
      </w:r>
    </w:p>
    <w:tbl>
      <w:tblPr>
        <w:tblW w:w="0" w:type="auto"/>
        <w:tblInd w:w="99" w:type="dxa"/>
        <w:tblBorders>
          <w:top w:val="single" w:sz="12" w:space="0" w:color="auto"/>
          <w:bottom w:val="single" w:sz="4" w:space="0" w:color="auto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9"/>
        <w:gridCol w:w="9171"/>
      </w:tblGrid>
      <w:tr w:rsidR="008860BE" w:rsidRPr="00D95ABE" w:rsidTr="00B31D31">
        <w:trPr>
          <w:trHeight w:val="227"/>
        </w:trPr>
        <w:tc>
          <w:tcPr>
            <w:tcW w:w="1319" w:type="dxa"/>
            <w:tcBorders>
              <w:top w:val="single" w:sz="24" w:space="0" w:color="BFBFBF"/>
              <w:bottom w:val="single" w:sz="24" w:space="0" w:color="BFBFBF"/>
              <w:right w:val="nil"/>
            </w:tcBorders>
            <w:shd w:val="clear" w:color="auto" w:fill="DBE5F1"/>
            <w:vAlign w:val="center"/>
          </w:tcPr>
          <w:p w:rsidR="008860BE" w:rsidRPr="00FC4EB0" w:rsidRDefault="008860BE" w:rsidP="00BB295E">
            <w:pPr>
              <w:pStyle w:val="a3"/>
              <w:spacing w:line="185" w:lineRule="auto"/>
              <w:jc w:val="center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신청 서비스</w:t>
            </w:r>
          </w:p>
        </w:tc>
        <w:tc>
          <w:tcPr>
            <w:tcW w:w="9171" w:type="dxa"/>
            <w:tcBorders>
              <w:top w:val="single" w:sz="24" w:space="0" w:color="BFBFBF"/>
              <w:left w:val="nil"/>
              <w:bottom w:val="single" w:sz="24" w:space="0" w:color="BFBFBF"/>
            </w:tcBorders>
            <w:shd w:val="clear" w:color="auto" w:fill="auto"/>
          </w:tcPr>
          <w:p w:rsidR="008860BE" w:rsidRPr="00C755BA" w:rsidRDefault="001626BE" w:rsidP="001626BE">
            <w:pPr>
              <w:rPr>
                <w:sz w:val="16"/>
                <w:szCs w:val="16"/>
              </w:rPr>
            </w:pPr>
            <w:r w:rsidRPr="00952B47">
              <w:rPr>
                <w:rFonts w:hint="eastAsia"/>
                <w:sz w:val="16"/>
                <w:szCs w:val="16"/>
                <w:highlight w:val="yellow"/>
              </w:rPr>
              <w:t xml:space="preserve">안심본인인증서비스 - </w:t>
            </w:r>
            <w:r w:rsidR="008860BE" w:rsidRPr="00952B47">
              <w:rPr>
                <w:rFonts w:hint="eastAsia"/>
                <w:sz w:val="16"/>
                <w:szCs w:val="16"/>
                <w:highlight w:val="yellow"/>
              </w:rPr>
              <w:t>휴대</w:t>
            </w:r>
            <w:r w:rsidR="00974446" w:rsidRPr="00952B47">
              <w:rPr>
                <w:rFonts w:hint="eastAsia"/>
                <w:sz w:val="16"/>
                <w:szCs w:val="16"/>
                <w:highlight w:val="yellow"/>
              </w:rPr>
              <w:t>폰</w:t>
            </w:r>
            <w:r w:rsidR="00B65930" w:rsidRPr="00952B47">
              <w:rPr>
                <w:rFonts w:hint="eastAsia"/>
                <w:sz w:val="16"/>
                <w:szCs w:val="16"/>
                <w:highlight w:val="yellow"/>
              </w:rPr>
              <w:t>본인확인</w:t>
            </w:r>
            <w:r w:rsidRPr="00952B47">
              <w:rPr>
                <w:rFonts w:hint="eastAsia"/>
                <w:sz w:val="16"/>
                <w:szCs w:val="16"/>
                <w:highlight w:val="yellow"/>
              </w:rPr>
              <w:t xml:space="preserve">, </w:t>
            </w:r>
            <w:r w:rsidRPr="00952B47">
              <w:rPr>
                <w:sz w:val="16"/>
                <w:szCs w:val="16"/>
                <w:highlight w:val="yellow"/>
              </w:rPr>
              <w:t xml:space="preserve">UCPID(공동인증서 </w:t>
            </w:r>
            <w:r w:rsidRPr="00952B47">
              <w:rPr>
                <w:rFonts w:hint="eastAsia"/>
                <w:sz w:val="16"/>
                <w:szCs w:val="16"/>
                <w:highlight w:val="yellow"/>
              </w:rPr>
              <w:t>본인확인 등</w:t>
            </w:r>
            <w:r w:rsidRPr="00952B47">
              <w:rPr>
                <w:sz w:val="16"/>
                <w:szCs w:val="16"/>
                <w:highlight w:val="yellow"/>
              </w:rPr>
              <w:t>)</w:t>
            </w:r>
          </w:p>
        </w:tc>
      </w:tr>
      <w:tr w:rsidR="008860BE" w:rsidRPr="00603531" w:rsidTr="00B31D31">
        <w:trPr>
          <w:trHeight w:val="227"/>
        </w:trPr>
        <w:tc>
          <w:tcPr>
            <w:tcW w:w="1319" w:type="dxa"/>
            <w:tcBorders>
              <w:top w:val="single" w:sz="24" w:space="0" w:color="BFBFBF"/>
              <w:bottom w:val="single" w:sz="24" w:space="0" w:color="BFBFBF"/>
              <w:right w:val="nil"/>
            </w:tcBorders>
            <w:shd w:val="clear" w:color="auto" w:fill="DBE5F1"/>
            <w:vAlign w:val="center"/>
          </w:tcPr>
          <w:p w:rsidR="008860BE" w:rsidRDefault="008860BE" w:rsidP="00BB295E">
            <w:pPr>
              <w:pStyle w:val="a3"/>
              <w:spacing w:line="185" w:lineRule="auto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기본요</w:t>
            </w:r>
            <w:r w:rsidR="004D2087">
              <w:rPr>
                <w:rFonts w:ascii="맑은 고딕" w:eastAsia="맑은 고딕" w:hint="eastAsia"/>
                <w:sz w:val="16"/>
                <w:szCs w:val="16"/>
              </w:rPr>
              <w:t>금</w:t>
            </w:r>
          </w:p>
          <w:p w:rsidR="004D2087" w:rsidRPr="00FC4EB0" w:rsidRDefault="004D2087" w:rsidP="00BB295E">
            <w:pPr>
              <w:pStyle w:val="a3"/>
              <w:spacing w:line="185" w:lineRule="auto"/>
              <w:jc w:val="center"/>
              <w:rPr>
                <w:rFonts w:ascii="맑은 고딕" w:eastAsia="맑은 고딕"/>
                <w:sz w:val="16"/>
                <w:szCs w:val="16"/>
              </w:rPr>
            </w:pPr>
            <w:r>
              <w:rPr>
                <w:rFonts w:ascii="맑은 고딕" w:eastAsia="맑은 고딕" w:hint="eastAsia"/>
                <w:sz w:val="16"/>
                <w:szCs w:val="16"/>
              </w:rPr>
              <w:t>(요금제 택1</w:t>
            </w:r>
            <w:r>
              <w:rPr>
                <w:rFonts w:ascii="맑은 고딕" w:eastAsia="맑은 고딕"/>
                <w:sz w:val="16"/>
                <w:szCs w:val="16"/>
              </w:rPr>
              <w:t>)</w:t>
            </w:r>
          </w:p>
        </w:tc>
        <w:tc>
          <w:tcPr>
            <w:tcW w:w="9171" w:type="dxa"/>
            <w:tcBorders>
              <w:top w:val="single" w:sz="24" w:space="0" w:color="BFBFBF"/>
              <w:left w:val="nil"/>
              <w:bottom w:val="single" w:sz="24" w:space="0" w:color="BFBFBF"/>
            </w:tcBorders>
            <w:shd w:val="clear" w:color="auto" w:fill="auto"/>
          </w:tcPr>
          <w:p w:rsidR="003A75FA" w:rsidRDefault="0088615A" w:rsidP="00D95ABE">
            <w:pPr>
              <w:rPr>
                <w:w w:val="93"/>
                <w:sz w:val="16"/>
                <w:szCs w:val="16"/>
              </w:rPr>
            </w:pPr>
            <w:r>
              <w:rPr>
                <w:rFonts w:hint="eastAsia"/>
                <w:w w:val="93"/>
                <w:sz w:val="16"/>
                <w:szCs w:val="16"/>
              </w:rPr>
              <w:sym w:font="Webdings" w:char="F063"/>
            </w:r>
            <w:r w:rsidR="00A659A5">
              <w:rPr>
                <w:w w:val="93"/>
                <w:sz w:val="16"/>
                <w:szCs w:val="16"/>
              </w:rPr>
              <w:t xml:space="preserve"> </w:t>
            </w:r>
            <w:r w:rsidR="00A3217F">
              <w:rPr>
                <w:rFonts w:hint="eastAsia"/>
                <w:w w:val="93"/>
                <w:sz w:val="16"/>
                <w:szCs w:val="16"/>
              </w:rPr>
              <w:t xml:space="preserve">본인확인 선납 </w:t>
            </w:r>
            <w:r w:rsidR="00A3217F">
              <w:rPr>
                <w:w w:val="93"/>
                <w:sz w:val="16"/>
                <w:szCs w:val="16"/>
              </w:rPr>
              <w:t>50</w:t>
            </w:r>
            <w:r w:rsidR="00A3217F">
              <w:rPr>
                <w:rFonts w:hint="eastAsia"/>
                <w:w w:val="93"/>
                <w:sz w:val="16"/>
                <w:szCs w:val="16"/>
              </w:rPr>
              <w:t xml:space="preserve">만원 기본제공건수 </w:t>
            </w:r>
            <w:r w:rsidR="00A3217F">
              <w:rPr>
                <w:w w:val="93"/>
                <w:sz w:val="16"/>
                <w:szCs w:val="16"/>
              </w:rPr>
              <w:t>10,000</w:t>
            </w:r>
            <w:r w:rsidR="00A3217F">
              <w:rPr>
                <w:rFonts w:hint="eastAsia"/>
                <w:w w:val="93"/>
                <w:sz w:val="16"/>
                <w:szCs w:val="16"/>
              </w:rPr>
              <w:t xml:space="preserve">건 초과건당 </w:t>
            </w:r>
            <w:r w:rsidR="00A3217F">
              <w:rPr>
                <w:w w:val="93"/>
                <w:sz w:val="16"/>
                <w:szCs w:val="16"/>
              </w:rPr>
              <w:t>55</w:t>
            </w:r>
            <w:r w:rsidR="00A3217F">
              <w:rPr>
                <w:rFonts w:hint="eastAsia"/>
                <w:w w:val="93"/>
                <w:sz w:val="16"/>
                <w:szCs w:val="16"/>
              </w:rPr>
              <w:t>원</w:t>
            </w:r>
          </w:p>
          <w:p w:rsidR="00A3217F" w:rsidRDefault="00A3217F" w:rsidP="00D95ABE">
            <w:pPr>
              <w:rPr>
                <w:w w:val="93"/>
                <w:sz w:val="16"/>
                <w:szCs w:val="16"/>
              </w:rPr>
            </w:pPr>
            <w:r>
              <w:rPr>
                <w:rFonts w:hint="eastAsia"/>
                <w:w w:val="93"/>
                <w:sz w:val="16"/>
                <w:szCs w:val="16"/>
              </w:rPr>
              <w:sym w:font="Webdings" w:char="F063"/>
            </w:r>
            <w:r>
              <w:rPr>
                <w:w w:val="93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본인확인 선납 </w:t>
            </w:r>
            <w:r>
              <w:rPr>
                <w:w w:val="93"/>
                <w:sz w:val="16"/>
                <w:szCs w:val="16"/>
              </w:rPr>
              <w:t>140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만원 기본제공건수 </w:t>
            </w:r>
            <w:r>
              <w:rPr>
                <w:w w:val="93"/>
                <w:sz w:val="16"/>
                <w:szCs w:val="16"/>
              </w:rPr>
              <w:t>30,000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건 초과건당 </w:t>
            </w:r>
            <w:r>
              <w:rPr>
                <w:w w:val="93"/>
                <w:sz w:val="16"/>
                <w:szCs w:val="16"/>
              </w:rPr>
              <w:t>50</w:t>
            </w:r>
            <w:r>
              <w:rPr>
                <w:rFonts w:hint="eastAsia"/>
                <w:w w:val="93"/>
                <w:sz w:val="16"/>
                <w:szCs w:val="16"/>
              </w:rPr>
              <w:t>원</w:t>
            </w:r>
          </w:p>
          <w:p w:rsidR="00A3217F" w:rsidRDefault="00A3217F" w:rsidP="00D95ABE">
            <w:pPr>
              <w:rPr>
                <w:w w:val="93"/>
                <w:sz w:val="16"/>
                <w:szCs w:val="16"/>
              </w:rPr>
            </w:pPr>
            <w:r>
              <w:rPr>
                <w:rFonts w:hint="eastAsia"/>
                <w:w w:val="93"/>
                <w:sz w:val="16"/>
                <w:szCs w:val="16"/>
              </w:rPr>
              <w:sym w:font="Webdings" w:char="F063"/>
            </w:r>
            <w:r>
              <w:rPr>
                <w:w w:val="93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본인확인 선납 </w:t>
            </w:r>
            <w:r>
              <w:rPr>
                <w:w w:val="93"/>
                <w:sz w:val="16"/>
                <w:szCs w:val="16"/>
              </w:rPr>
              <w:t>220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만원 기본제공건수 </w:t>
            </w:r>
            <w:r>
              <w:rPr>
                <w:w w:val="93"/>
                <w:sz w:val="16"/>
                <w:szCs w:val="16"/>
              </w:rPr>
              <w:t>50,000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건 초과건당 </w:t>
            </w:r>
            <w:r>
              <w:rPr>
                <w:w w:val="93"/>
                <w:sz w:val="16"/>
                <w:szCs w:val="16"/>
              </w:rPr>
              <w:t>46</w:t>
            </w:r>
            <w:r>
              <w:rPr>
                <w:rFonts w:hint="eastAsia"/>
                <w:w w:val="93"/>
                <w:sz w:val="16"/>
                <w:szCs w:val="16"/>
              </w:rPr>
              <w:t>원</w:t>
            </w:r>
          </w:p>
          <w:p w:rsidR="00A3217F" w:rsidRPr="00A3217F" w:rsidRDefault="00A3217F" w:rsidP="00D95ABE">
            <w:pPr>
              <w:rPr>
                <w:sz w:val="16"/>
                <w:szCs w:val="16"/>
              </w:rPr>
            </w:pPr>
            <w:r>
              <w:rPr>
                <w:rFonts w:hint="eastAsia"/>
                <w:w w:val="93"/>
                <w:sz w:val="16"/>
                <w:szCs w:val="16"/>
              </w:rPr>
              <w:sym w:font="Webdings" w:char="F063"/>
            </w:r>
            <w:r>
              <w:rPr>
                <w:w w:val="93"/>
                <w:sz w:val="16"/>
                <w:szCs w:val="16"/>
              </w:rPr>
              <w:t xml:space="preserve"> 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본인확인 선납 </w:t>
            </w:r>
            <w:r>
              <w:rPr>
                <w:w w:val="93"/>
                <w:sz w:val="16"/>
                <w:szCs w:val="16"/>
              </w:rPr>
              <w:t>410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만원 기본제공건수 </w:t>
            </w:r>
            <w:r>
              <w:rPr>
                <w:w w:val="93"/>
                <w:sz w:val="16"/>
                <w:szCs w:val="16"/>
              </w:rPr>
              <w:t>100,000</w:t>
            </w:r>
            <w:r>
              <w:rPr>
                <w:rFonts w:hint="eastAsia"/>
                <w:w w:val="93"/>
                <w:sz w:val="16"/>
                <w:szCs w:val="16"/>
              </w:rPr>
              <w:t xml:space="preserve">건 초과건당 </w:t>
            </w:r>
            <w:r>
              <w:rPr>
                <w:w w:val="93"/>
                <w:sz w:val="16"/>
                <w:szCs w:val="16"/>
              </w:rPr>
              <w:t>42</w:t>
            </w:r>
            <w:r>
              <w:rPr>
                <w:rFonts w:hint="eastAsia"/>
                <w:w w:val="93"/>
                <w:sz w:val="16"/>
                <w:szCs w:val="16"/>
              </w:rPr>
              <w:t>원</w:t>
            </w:r>
          </w:p>
        </w:tc>
      </w:tr>
      <w:tr w:rsidR="008860BE" w:rsidRPr="00FC4EB0" w:rsidTr="00DA06D7">
        <w:trPr>
          <w:trHeight w:val="330"/>
        </w:trPr>
        <w:tc>
          <w:tcPr>
            <w:tcW w:w="1319" w:type="dxa"/>
            <w:tcBorders>
              <w:top w:val="single" w:sz="24" w:space="0" w:color="BFBFBF"/>
              <w:bottom w:val="single" w:sz="24" w:space="0" w:color="BFBFBF"/>
              <w:right w:val="nil"/>
            </w:tcBorders>
            <w:shd w:val="clear" w:color="auto" w:fill="DBE5F1"/>
            <w:vAlign w:val="center"/>
          </w:tcPr>
          <w:p w:rsidR="008860BE" w:rsidRPr="00FC4EB0" w:rsidRDefault="008860BE" w:rsidP="000F32D2">
            <w:pPr>
              <w:pStyle w:val="a3"/>
              <w:spacing w:line="185" w:lineRule="auto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88615A">
              <w:rPr>
                <w:rFonts w:ascii="맑은 고딕" w:eastAsia="맑은 고딕" w:hint="eastAsia"/>
                <w:sz w:val="16"/>
                <w:szCs w:val="16"/>
                <w:highlight w:val="yellow"/>
              </w:rPr>
              <w:t>서비스 시작일</w:t>
            </w:r>
          </w:p>
        </w:tc>
        <w:tc>
          <w:tcPr>
            <w:tcW w:w="9171" w:type="dxa"/>
            <w:tcBorders>
              <w:top w:val="single" w:sz="24" w:space="0" w:color="BFBFBF"/>
              <w:left w:val="nil"/>
              <w:bottom w:val="single" w:sz="24" w:space="0" w:color="BFBFBF"/>
            </w:tcBorders>
          </w:tcPr>
          <w:p w:rsidR="008860BE" w:rsidRPr="00FC4EB0" w:rsidRDefault="0088615A" w:rsidP="001C0229">
            <w:pPr>
              <w:rPr>
                <w:rFonts w:hint="eastAsia"/>
                <w:sz w:val="16"/>
                <w:szCs w:val="16"/>
              </w:rPr>
            </w:pPr>
            <w:r>
              <w:rPr>
                <w:sz w:val="16"/>
                <w:szCs w:val="16"/>
              </w:rPr>
              <w:t>(</w:t>
            </w:r>
            <w:r>
              <w:rPr>
                <w:rFonts w:hint="eastAsia"/>
                <w:sz w:val="16"/>
                <w:szCs w:val="16"/>
              </w:rPr>
              <w:t>필수)</w:t>
            </w:r>
            <w:r>
              <w:rPr>
                <w:sz w:val="16"/>
                <w:szCs w:val="16"/>
              </w:rPr>
              <w:t xml:space="preserve">    - </w:t>
            </w:r>
            <w:r>
              <w:rPr>
                <w:rFonts w:hint="eastAsia"/>
                <w:sz w:val="16"/>
                <w:szCs w:val="16"/>
              </w:rPr>
              <w:t xml:space="preserve">서비스시작일은 신청일 기준 </w:t>
            </w:r>
            <w:r>
              <w:rPr>
                <w:sz w:val="16"/>
                <w:szCs w:val="16"/>
              </w:rPr>
              <w:t>3~5</w:t>
            </w:r>
            <w:r>
              <w:rPr>
                <w:rFonts w:hint="eastAsia"/>
                <w:sz w:val="16"/>
                <w:szCs w:val="16"/>
              </w:rPr>
              <w:t xml:space="preserve">일 정도 후 서비스제공 가능한 점 고려하여 기재 </w:t>
            </w:r>
            <w:r>
              <w:rPr>
                <w:sz w:val="16"/>
                <w:szCs w:val="16"/>
              </w:rPr>
              <w:t>ex) 2022.05.01</w:t>
            </w:r>
          </w:p>
        </w:tc>
      </w:tr>
      <w:tr w:rsidR="008860BE" w:rsidRPr="00FC4EB0" w:rsidTr="00DA06D7">
        <w:trPr>
          <w:trHeight w:val="330"/>
        </w:trPr>
        <w:tc>
          <w:tcPr>
            <w:tcW w:w="1319" w:type="dxa"/>
            <w:tcBorders>
              <w:top w:val="single" w:sz="24" w:space="0" w:color="BFBFBF"/>
              <w:right w:val="nil"/>
            </w:tcBorders>
            <w:shd w:val="clear" w:color="auto" w:fill="DBE5F1"/>
            <w:vAlign w:val="center"/>
          </w:tcPr>
          <w:p w:rsidR="008860BE" w:rsidRPr="00FC4EB0" w:rsidRDefault="008860BE" w:rsidP="000F32D2">
            <w:pPr>
              <w:pStyle w:val="a3"/>
              <w:spacing w:line="185" w:lineRule="auto"/>
              <w:jc w:val="center"/>
              <w:rPr>
                <w:rFonts w:ascii="맑은 고딕" w:eastAsia="맑은 고딕"/>
                <w:sz w:val="16"/>
                <w:szCs w:val="16"/>
              </w:rPr>
            </w:pPr>
            <w:r w:rsidRPr="00FC4EB0">
              <w:rPr>
                <w:rFonts w:ascii="맑은 고딕" w:eastAsia="맑은 고딕" w:hint="eastAsia"/>
                <w:sz w:val="16"/>
                <w:szCs w:val="16"/>
              </w:rPr>
              <w:t>비    고</w:t>
            </w:r>
          </w:p>
        </w:tc>
        <w:tc>
          <w:tcPr>
            <w:tcW w:w="9171" w:type="dxa"/>
            <w:tcBorders>
              <w:top w:val="single" w:sz="24" w:space="0" w:color="BFBFBF"/>
              <w:left w:val="nil"/>
              <w:bottom w:val="single" w:sz="2" w:space="0" w:color="000000"/>
            </w:tcBorders>
          </w:tcPr>
          <w:p w:rsidR="00644CE1" w:rsidRPr="00FC4EB0" w:rsidRDefault="00644CE1" w:rsidP="00644CE1">
            <w:pPr>
              <w:rPr>
                <w:sz w:val="14"/>
                <w:szCs w:val="16"/>
              </w:rPr>
            </w:pPr>
            <w:r w:rsidRPr="00FC4EB0">
              <w:rPr>
                <w:rFonts w:hint="eastAsia"/>
                <w:sz w:val="14"/>
                <w:szCs w:val="16"/>
              </w:rPr>
              <w:t xml:space="preserve">1) </w:t>
            </w:r>
            <w:r w:rsidRPr="00FC4EB0">
              <w:rPr>
                <w:rFonts w:ascii="바탕" w:eastAsia="바탕" w:hAnsi="바탕" w:cs="바탕" w:hint="eastAsia"/>
                <w:sz w:val="14"/>
                <w:szCs w:val="16"/>
              </w:rPr>
              <w:t>年</w:t>
            </w:r>
            <w:r w:rsidRPr="00FC4EB0">
              <w:rPr>
                <w:rFonts w:hint="eastAsia"/>
                <w:sz w:val="14"/>
                <w:szCs w:val="16"/>
              </w:rPr>
              <w:t xml:space="preserve"> 선납인 경우 계약기간은 서비스 시작일로부터 1년입니다.</w:t>
            </w:r>
          </w:p>
          <w:p w:rsidR="00644CE1" w:rsidRPr="00FC4EB0" w:rsidRDefault="00D542CB" w:rsidP="00644CE1">
            <w:pPr>
              <w:rPr>
                <w:rFonts w:cs="바탕"/>
                <w:sz w:val="14"/>
                <w:szCs w:val="16"/>
              </w:rPr>
            </w:pPr>
            <w:r>
              <w:rPr>
                <w:rFonts w:cs="바탕"/>
                <w:sz w:val="14"/>
                <w:szCs w:val="16"/>
              </w:rPr>
              <w:t>2</w:t>
            </w:r>
            <w:r w:rsidR="00644CE1" w:rsidRPr="00FC4EB0">
              <w:rPr>
                <w:rFonts w:cs="바탕" w:hint="eastAsia"/>
                <w:sz w:val="14"/>
                <w:szCs w:val="16"/>
              </w:rPr>
              <w:t>) 서비스 시작의 지연은 신청일로부터 최대 만 1개월 이며, 이를 초과하는 경우 신청서의 재작성이 필요합니다.</w:t>
            </w:r>
          </w:p>
          <w:p w:rsidR="008860BE" w:rsidRPr="00184448" w:rsidRDefault="00644CE1" w:rsidP="00644CE1">
            <w:pPr>
              <w:rPr>
                <w:sz w:val="14"/>
                <w:szCs w:val="16"/>
              </w:rPr>
            </w:pPr>
            <w:r w:rsidRPr="00FC4EB0">
              <w:rPr>
                <w:rFonts w:cs="바탕" w:hint="eastAsia"/>
                <w:sz w:val="14"/>
                <w:szCs w:val="16"/>
              </w:rPr>
              <w:t xml:space="preserve">   - 만 1개월 이내의 지연은 신청서 재작성 없이 담당자간 협의에 따라 시작일 수정이 가능합니다.</w:t>
            </w:r>
          </w:p>
        </w:tc>
      </w:tr>
    </w:tbl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b/>
          <w:bCs/>
          <w:color w:val="FFFFFF" w:themeColor="background1"/>
          <w:sz w:val="6"/>
          <w:szCs w:val="6"/>
        </w:rPr>
      </w:pPr>
      <w:r w:rsidRPr="00FC4EB0">
        <w:rPr>
          <w:rFonts w:ascii="맑은 고딕" w:eastAsia="맑은 고딕" w:hint="eastAsia"/>
          <w:b/>
          <w:bCs/>
          <w:color w:val="FFFFFF" w:themeColor="background1"/>
          <w:sz w:val="6"/>
          <w:szCs w:val="6"/>
        </w:rPr>
        <w:t>1</w:t>
      </w:r>
    </w:p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sz w:val="16"/>
          <w:szCs w:val="16"/>
        </w:rPr>
      </w:pP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>4</w:t>
      </w:r>
      <w:r w:rsidRPr="00FC4EB0">
        <w:rPr>
          <w:rFonts w:ascii="맑은 고딕" w:eastAsia="맑은 고딕" w:cs="돋움체"/>
          <w:b/>
          <w:bCs/>
          <w:sz w:val="16"/>
          <w:szCs w:val="16"/>
        </w:rPr>
        <w:t xml:space="preserve">. </w:t>
      </w:r>
      <w:r w:rsidRPr="00FC4EB0">
        <w:rPr>
          <w:rFonts w:ascii="맑은 고딕" w:eastAsia="맑은 고딕" w:cs="돋움체" w:hint="eastAsia"/>
          <w:b/>
          <w:bCs/>
          <w:sz w:val="16"/>
          <w:szCs w:val="16"/>
        </w:rPr>
        <w:t xml:space="preserve">기타 정보 </w:t>
      </w:r>
    </w:p>
    <w:tbl>
      <w:tblPr>
        <w:tblW w:w="0" w:type="auto"/>
        <w:tblInd w:w="99" w:type="dxa"/>
        <w:tblBorders>
          <w:top w:val="single" w:sz="12" w:space="0" w:color="auto"/>
          <w:left w:val="single" w:sz="4" w:space="0" w:color="999999"/>
          <w:bottom w:val="single" w:sz="4" w:space="0" w:color="auto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19"/>
        <w:gridCol w:w="1276"/>
        <w:gridCol w:w="7964"/>
      </w:tblGrid>
      <w:tr w:rsidR="00620FAF" w:rsidRPr="00FC4EB0" w:rsidTr="00DA06D7">
        <w:trPr>
          <w:trHeight w:hRule="exact" w:val="806"/>
        </w:trPr>
        <w:tc>
          <w:tcPr>
            <w:tcW w:w="1319" w:type="dxa"/>
            <w:tcBorders>
              <w:top w:val="single" w:sz="4" w:space="0" w:color="auto"/>
              <w:left w:val="nil"/>
              <w:right w:val="nil"/>
            </w:tcBorders>
            <w:shd w:val="clear" w:color="auto" w:fill="DBE5F1"/>
            <w:vAlign w:val="center"/>
          </w:tcPr>
          <w:p w:rsidR="00620FAF" w:rsidRDefault="00620FAF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 xml:space="preserve">리턴값 </w:t>
            </w:r>
          </w:p>
          <w:p w:rsidR="00620FAF" w:rsidRPr="00FC4EB0" w:rsidRDefault="00620FAF" w:rsidP="000F32D2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  <w:szCs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  <w:szCs w:val="16"/>
              </w:rPr>
              <w:t>추가 요청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20FAF" w:rsidRDefault="00620FAF" w:rsidP="00620FAF">
            <w:pPr>
              <w:pStyle w:val="a3"/>
              <w:spacing w:line="240" w:lineRule="auto"/>
              <w:jc w:val="left"/>
              <w:rPr>
                <w:rFonts w:ascii="맑은 고딕" w:eastAsia="맑은 고딕"/>
                <w:b/>
                <w:sz w:val="14"/>
                <w:szCs w:val="16"/>
                <w:u w:val="single"/>
              </w:rPr>
            </w:pPr>
            <w:r>
              <w:rPr>
                <w:rFonts w:ascii="맑은 고딕" w:eastAsia="맑은 고딕" w:hint="eastAsia"/>
                <w:b/>
                <w:sz w:val="14"/>
                <w:szCs w:val="16"/>
                <w:u w:val="single"/>
              </w:rPr>
              <w:t>휴대폰 본인확인</w:t>
            </w:r>
          </w:p>
          <w:p w:rsidR="00620FAF" w:rsidRPr="00FC4EB0" w:rsidRDefault="00620FAF" w:rsidP="00620FAF">
            <w:pPr>
              <w:pStyle w:val="a3"/>
              <w:spacing w:line="185" w:lineRule="auto"/>
              <w:jc w:val="left"/>
              <w:rPr>
                <w:rFonts w:ascii="맑은 고딕" w:eastAsia="맑은 고딕" w:cs="돋움체"/>
                <w:b/>
                <w:sz w:val="16"/>
                <w:szCs w:val="16"/>
                <w:u w:val="single"/>
              </w:rPr>
            </w:pPr>
            <w:r>
              <w:rPr>
                <w:rFonts w:ascii="맑은 고딕" w:eastAsia="맑은 고딕" w:hint="eastAsia"/>
                <w:b/>
                <w:sz w:val="14"/>
                <w:szCs w:val="16"/>
                <w:u w:val="single"/>
              </w:rPr>
              <w:t>공동인증서 인증</w:t>
            </w:r>
          </w:p>
        </w:tc>
        <w:tc>
          <w:tcPr>
            <w:tcW w:w="7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620FAF" w:rsidRPr="00620FAF" w:rsidRDefault="00620FAF" w:rsidP="00620FAF">
            <w:pPr>
              <w:pStyle w:val="a3"/>
              <w:spacing w:line="185" w:lineRule="auto"/>
              <w:jc w:val="left"/>
              <w:rPr>
                <w:rFonts w:ascii="맑은 고딕" w:eastAsia="맑은 고딕"/>
                <w:sz w:val="14"/>
                <w:szCs w:val="14"/>
              </w:rPr>
            </w:pPr>
            <w:r w:rsidRPr="00620FAF">
              <w:rPr>
                <w:rFonts w:ascii="맑은 고딕" w:eastAsia="맑은 고딕" w:hint="eastAsia"/>
                <w:sz w:val="14"/>
                <w:szCs w:val="14"/>
              </w:rPr>
              <w:t>*기본제공 리턴값 : 성명, 생년월일, 성별, 내외국인정보, D∙I</w:t>
            </w:r>
          </w:p>
          <w:p w:rsidR="00620FAF" w:rsidRPr="00620FAF" w:rsidRDefault="00620FAF" w:rsidP="00620FAF">
            <w:pPr>
              <w:pStyle w:val="a3"/>
              <w:spacing w:line="185" w:lineRule="auto"/>
              <w:jc w:val="left"/>
              <w:rPr>
                <w:rFonts w:ascii="맑은 고딕" w:eastAsia="맑은 고딕"/>
                <w:sz w:val="14"/>
                <w:szCs w:val="14"/>
              </w:rPr>
            </w:pPr>
            <w:r w:rsidRPr="00620FAF">
              <w:rPr>
                <w:rFonts w:ascii="맑은 고딕" w:eastAsia="맑은 고딕" w:hint="eastAsia"/>
                <w:sz w:val="14"/>
                <w:szCs w:val="14"/>
              </w:rPr>
              <w:t xml:space="preserve">*추가제공 요청   : </w:t>
            </w:r>
            <w:r w:rsidRPr="00620FAF">
              <w:rPr>
                <w:rFonts w:ascii="맑은 고딕" w:eastAsia="맑은 고딕" w:hint="eastAsia"/>
                <w:sz w:val="14"/>
                <w:szCs w:val="14"/>
              </w:rPr>
              <w:sym w:font="Webdings" w:char="F063"/>
            </w:r>
            <w:r w:rsidRPr="00620FAF">
              <w:rPr>
                <w:rFonts w:ascii="맑은 고딕" w:eastAsia="맑은 고딕" w:hint="eastAsia"/>
                <w:sz w:val="14"/>
                <w:szCs w:val="14"/>
              </w:rPr>
              <w:t xml:space="preserve"> 이통사정보 </w:t>
            </w:r>
            <w:r w:rsidRPr="00620FAF">
              <w:rPr>
                <w:rFonts w:ascii="맑은 고딕" w:eastAsia="맑은 고딕" w:hint="eastAsia"/>
                <w:sz w:val="14"/>
                <w:szCs w:val="14"/>
              </w:rPr>
              <w:sym w:font="Webdings" w:char="F063"/>
            </w:r>
            <w:r w:rsidRPr="00620FAF">
              <w:rPr>
                <w:rFonts w:ascii="맑은 고딕" w:eastAsia="맑은 고딕" w:hint="eastAsia"/>
                <w:sz w:val="14"/>
                <w:szCs w:val="14"/>
              </w:rPr>
              <w:t xml:space="preserve"> 휴대폰번호 </w:t>
            </w:r>
            <w:r w:rsidRPr="00620FAF">
              <w:rPr>
                <w:rFonts w:ascii="맑은 고딕" w:eastAsia="맑은 고딕" w:hint="eastAsia"/>
                <w:sz w:val="14"/>
                <w:szCs w:val="14"/>
              </w:rPr>
              <w:sym w:font="Webdings" w:char="F063"/>
            </w:r>
            <w:r w:rsidRPr="00620FAF">
              <w:rPr>
                <w:rFonts w:ascii="맑은 고딕" w:eastAsia="맑은 고딕" w:hint="eastAsia"/>
                <w:sz w:val="14"/>
                <w:szCs w:val="14"/>
              </w:rPr>
              <w:t xml:space="preserve"> C∙I</w:t>
            </w:r>
          </w:p>
          <w:p w:rsidR="00620FAF" w:rsidRPr="00620FAF" w:rsidRDefault="00620FAF" w:rsidP="000F32D2">
            <w:pPr>
              <w:pStyle w:val="a3"/>
              <w:spacing w:line="185" w:lineRule="auto"/>
              <w:jc w:val="left"/>
              <w:rPr>
                <w:rFonts w:ascii="맑은 고딕" w:eastAsia="맑은 고딕" w:cs="돋움체"/>
                <w:b/>
                <w:sz w:val="16"/>
                <w:szCs w:val="16"/>
                <w:u w:val="single"/>
              </w:rPr>
            </w:pPr>
            <w:r w:rsidRPr="00620FAF">
              <w:rPr>
                <w:rFonts w:ascii="맑은 고딕" w:eastAsia="맑은 고딕" w:cs="돋움체"/>
                <w:b/>
                <w:sz w:val="14"/>
                <w:szCs w:val="14"/>
                <w:u w:val="single"/>
              </w:rPr>
              <w:t>*기본 제공되는 D∙I만으로도 고객관리가 가능하며, 추가 리턴값 설정 요청 시 아래의 주의사항 필독 해주시기 바랍니다.</w:t>
            </w:r>
          </w:p>
        </w:tc>
      </w:tr>
    </w:tbl>
    <w:p w:rsidR="00B44B57" w:rsidRPr="00FC4EB0" w:rsidRDefault="004F23B0" w:rsidP="00B44B57">
      <w:pPr>
        <w:pStyle w:val="a3"/>
        <w:spacing w:line="185" w:lineRule="auto"/>
        <w:rPr>
          <w:rFonts w:ascii="맑은 고딕" w:eastAsia="맑은 고딕"/>
          <w:b/>
          <w:bCs/>
          <w:color w:val="FF0000"/>
          <w:sz w:val="14"/>
          <w:szCs w:val="10"/>
        </w:rPr>
      </w:pPr>
      <w:r>
        <w:rPr>
          <w:rFonts w:ascii="맑은 고딕" w:eastAsia="맑은 고딕"/>
          <w:b/>
          <w:bCs/>
          <w:color w:val="FF0000"/>
          <w:sz w:val="14"/>
          <w:szCs w:val="10"/>
        </w:rPr>
        <w:t>1</w:t>
      </w:r>
      <w:r w:rsidR="00B44B57" w:rsidRPr="00FC4EB0">
        <w:rPr>
          <w:rFonts w:ascii="맑은 고딕" w:eastAsia="맑은 고딕" w:hint="eastAsia"/>
          <w:b/>
          <w:bCs/>
          <w:color w:val="FF0000"/>
          <w:sz w:val="14"/>
          <w:szCs w:val="10"/>
        </w:rPr>
        <w:t xml:space="preserve">) 리턴값을 추가 요청하는 경우 기관은 약관(개인정보 수집 및 활용동의)과 개인정보 처리방침의 수집항목 및 수집목적에 해당 내용을 </w:t>
      </w:r>
      <w:r w:rsidR="00B44B57" w:rsidRPr="00FC4EB0">
        <w:rPr>
          <w:rFonts w:ascii="맑은 고딕" w:eastAsia="맑은 고딕" w:hint="eastAsia"/>
          <w:b/>
          <w:bCs/>
          <w:color w:val="FF0000"/>
          <w:sz w:val="14"/>
          <w:szCs w:val="10"/>
          <w:u w:val="single"/>
        </w:rPr>
        <w:t>기입 후 캡쳐본을 당사 담당자에게 송부해야 허용 가능합니다.</w:t>
      </w:r>
      <w:r w:rsidR="00B44B57" w:rsidRPr="00FC4EB0">
        <w:rPr>
          <w:rFonts w:ascii="맑은 고딕" w:eastAsia="맑은 고딕" w:hint="eastAsia"/>
          <w:b/>
          <w:bCs/>
          <w:color w:val="FF0000"/>
          <w:sz w:val="14"/>
          <w:szCs w:val="10"/>
        </w:rPr>
        <w:t xml:space="preserve"> 고객의 동의를 득하지 않고 고객의 개인정보를 수집하여 발생한 법규 위반에 대해 NICE평가정보는 책임지지 않습니다. </w:t>
      </w:r>
    </w:p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/>
          <w:b/>
          <w:bCs/>
          <w:color w:val="FFFFFF" w:themeColor="background1"/>
          <w:sz w:val="6"/>
          <w:szCs w:val="6"/>
        </w:rPr>
      </w:pPr>
      <w:r w:rsidRPr="00FC4EB0">
        <w:rPr>
          <w:rFonts w:ascii="맑은 고딕" w:eastAsia="맑은 고딕" w:hint="eastAsia"/>
          <w:b/>
          <w:bCs/>
          <w:color w:val="FFFFFF" w:themeColor="background1"/>
          <w:sz w:val="6"/>
          <w:szCs w:val="6"/>
        </w:rPr>
        <w:t>1</w:t>
      </w:r>
    </w:p>
    <w:p w:rsidR="003A751F" w:rsidRPr="00FC4EB0" w:rsidRDefault="003A751F" w:rsidP="003A751F">
      <w:pPr>
        <w:pStyle w:val="a3"/>
        <w:spacing w:line="185" w:lineRule="auto"/>
        <w:rPr>
          <w:rFonts w:ascii="맑은 고딕" w:eastAsia="맑은 고딕"/>
          <w:sz w:val="12"/>
        </w:rPr>
      </w:pPr>
      <w:r w:rsidRPr="00FC4EB0">
        <w:rPr>
          <w:rFonts w:ascii="맑은 고딕" w:eastAsia="맑은 고딕" w:cs="돋움체" w:hint="eastAsia"/>
          <w:b/>
          <w:bCs/>
          <w:sz w:val="16"/>
        </w:rPr>
        <w:t>5</w:t>
      </w:r>
      <w:r w:rsidRPr="00FC4EB0">
        <w:rPr>
          <w:rFonts w:ascii="맑은 고딕" w:eastAsia="맑은 고딕" w:cs="돋움체"/>
          <w:b/>
          <w:bCs/>
          <w:sz w:val="16"/>
        </w:rPr>
        <w:t xml:space="preserve">. </w:t>
      </w:r>
      <w:r w:rsidRPr="00FC4EB0">
        <w:rPr>
          <w:rFonts w:ascii="맑은 고딕" w:eastAsia="맑은 고딕" w:cs="돋움체" w:hint="eastAsia"/>
          <w:b/>
          <w:bCs/>
          <w:sz w:val="16"/>
        </w:rPr>
        <w:t>참조사항</w:t>
      </w:r>
    </w:p>
    <w:tbl>
      <w:tblPr>
        <w:tblW w:w="10490" w:type="dxa"/>
        <w:tblInd w:w="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10490"/>
      </w:tblGrid>
      <w:tr w:rsidR="003A751F" w:rsidRPr="00FC4EB0" w:rsidTr="00B76776">
        <w:trPr>
          <w:trHeight w:val="829"/>
        </w:trPr>
        <w:tc>
          <w:tcPr>
            <w:tcW w:w="10490" w:type="dxa"/>
            <w:tcBorders>
              <w:top w:val="single" w:sz="24" w:space="0" w:color="BFBFBF"/>
              <w:left w:val="nil"/>
              <w:right w:val="nil"/>
            </w:tcBorders>
          </w:tcPr>
          <w:p w:rsidR="003A751F" w:rsidRPr="00FC4EB0" w:rsidRDefault="003A751F" w:rsidP="00B76776">
            <w:pPr>
              <w:ind w:left="140" w:hangingChars="100" w:hanging="140"/>
              <w:rPr>
                <w:color w:val="000000"/>
                <w:sz w:val="14"/>
                <w:szCs w:val="14"/>
              </w:rPr>
            </w:pPr>
            <w:r w:rsidRPr="00FC4EB0">
              <w:rPr>
                <w:color w:val="000000"/>
                <w:sz w:val="14"/>
                <w:szCs w:val="14"/>
              </w:rPr>
              <w:t>1)</w:t>
            </w:r>
            <w:r w:rsidRPr="00FC4EB0">
              <w:rPr>
                <w:rFonts w:hint="eastAsia"/>
                <w:color w:val="000000"/>
                <w:sz w:val="14"/>
                <w:szCs w:val="14"/>
              </w:rPr>
              <w:t> 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본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 신청서와 약관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을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 2부 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인쇄</w:t>
            </w:r>
            <w:r w:rsidRPr="00FC4EB0">
              <w:rPr>
                <w:color w:val="000000"/>
                <w:w w:val="90"/>
                <w:sz w:val="14"/>
                <w:szCs w:val="14"/>
              </w:rPr>
              <w:t>하여 대표자 날인 후 사업자등록증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(개인사업자는 대표자 주민등</w:t>
            </w:r>
            <w:r w:rsidR="00333202">
              <w:rPr>
                <w:rFonts w:hint="eastAsia"/>
                <w:color w:val="000000"/>
                <w:w w:val="90"/>
                <w:sz w:val="14"/>
                <w:szCs w:val="14"/>
              </w:rPr>
              <w:t>ㅔ조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록증 앞면 사본)과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 함께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 xml:space="preserve"> 사본을 담당자 메일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로 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송부하고 원본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 1부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는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 보관하시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>기</w:t>
            </w:r>
            <w:r w:rsidRPr="00FC4EB0">
              <w:rPr>
                <w:color w:val="000000"/>
                <w:w w:val="90"/>
                <w:sz w:val="14"/>
                <w:szCs w:val="14"/>
              </w:rPr>
              <w:t xml:space="preserve"> 바랍니다.</w:t>
            </w:r>
            <w:r w:rsidRPr="00FC4EB0">
              <w:rPr>
                <w:rFonts w:hint="eastAsia"/>
                <w:color w:val="000000"/>
                <w:w w:val="90"/>
                <w:sz w:val="14"/>
                <w:szCs w:val="14"/>
              </w:rPr>
              <w:t xml:space="preserve"> *담당자 메일 : </w:t>
            </w:r>
            <w:r>
              <w:rPr>
                <w:rFonts w:hint="eastAsia"/>
                <w:color w:val="000000"/>
                <w:w w:val="90"/>
                <w:sz w:val="14"/>
                <w:szCs w:val="14"/>
              </w:rPr>
              <w:t>k</w:t>
            </w:r>
            <w:r>
              <w:rPr>
                <w:color w:val="000000"/>
                <w:w w:val="90"/>
                <w:sz w:val="14"/>
                <w:szCs w:val="14"/>
              </w:rPr>
              <w:t>dw@nice.co.kr</w:t>
            </w:r>
          </w:p>
          <w:p w:rsidR="003A751F" w:rsidRPr="00FC4EB0" w:rsidRDefault="003A751F" w:rsidP="00B76776">
            <w:pPr>
              <w:rPr>
                <w:color w:val="000000"/>
                <w:w w:val="85"/>
                <w:sz w:val="14"/>
                <w:szCs w:val="14"/>
              </w:rPr>
            </w:pPr>
            <w:r w:rsidRPr="00FC4EB0">
              <w:rPr>
                <w:color w:val="000000"/>
                <w:sz w:val="14"/>
                <w:szCs w:val="14"/>
              </w:rPr>
              <w:t>2)</w:t>
            </w:r>
            <w:r w:rsidRPr="00FC4EB0">
              <w:rPr>
                <w:rFonts w:hint="eastAsia"/>
                <w:color w:val="000000"/>
                <w:w w:val="85"/>
                <w:sz w:val="14"/>
                <w:szCs w:val="14"/>
              </w:rPr>
              <w:t> </w:t>
            </w:r>
            <w:r w:rsidRPr="00FC4EB0">
              <w:rPr>
                <w:color w:val="000000"/>
                <w:w w:val="85"/>
                <w:sz w:val="14"/>
                <w:szCs w:val="14"/>
              </w:rPr>
              <w:t>원본 1부는 "</w:t>
            </w:r>
            <w:r w:rsidRPr="00FC4EB0">
              <w:rPr>
                <w:rFonts w:cs="돋움체" w:hint="eastAsia"/>
                <w:b/>
                <w:color w:val="000000"/>
                <w:kern w:val="0"/>
                <w:sz w:val="14"/>
                <w:szCs w:val="16"/>
                <w:u w:val="single"/>
              </w:rPr>
              <w:t>서울특별시 영등포구 은행로 17(여의도동</w:t>
            </w:r>
            <w:r>
              <w:rPr>
                <w:rFonts w:cs="돋움체" w:hint="eastAsia"/>
                <w:b/>
                <w:color w:val="000000"/>
                <w:kern w:val="0"/>
                <w:sz w:val="14"/>
                <w:szCs w:val="16"/>
                <w:u w:val="single"/>
              </w:rPr>
              <w:t xml:space="preserve"> 14-33) DI사업실</w:t>
            </w:r>
            <w:r w:rsidRPr="00FC4EB0">
              <w:rPr>
                <w:rFonts w:cs="돋움체" w:hint="eastAsia"/>
                <w:b/>
                <w:color w:val="000000"/>
                <w:kern w:val="0"/>
                <w:sz w:val="14"/>
                <w:szCs w:val="16"/>
                <w:u w:val="single"/>
              </w:rPr>
              <w:t xml:space="preserve"> 우:07237 </w:t>
            </w:r>
            <w:r>
              <w:rPr>
                <w:rFonts w:cs="돋움체" w:hint="eastAsia"/>
                <w:b/>
                <w:color w:val="000000"/>
                <w:kern w:val="0"/>
                <w:sz w:val="14"/>
                <w:szCs w:val="16"/>
                <w:u w:val="single"/>
              </w:rPr>
              <w:t xml:space="preserve">김동욱 매니저 </w:t>
            </w:r>
            <w:r w:rsidRPr="00FC4EB0">
              <w:rPr>
                <w:rFonts w:cs="돋움체" w:hint="eastAsia"/>
                <w:b/>
                <w:color w:val="000000"/>
                <w:kern w:val="0"/>
                <w:sz w:val="14"/>
                <w:szCs w:val="16"/>
                <w:u w:val="single"/>
              </w:rPr>
              <w:t>앞</w:t>
            </w:r>
            <w:r w:rsidRPr="00FC4EB0">
              <w:rPr>
                <w:color w:val="000000"/>
                <w:w w:val="85"/>
                <w:sz w:val="14"/>
                <w:szCs w:val="14"/>
              </w:rPr>
              <w:t>"</w:t>
            </w:r>
            <w:r w:rsidRPr="00FC4EB0">
              <w:rPr>
                <w:rFonts w:hint="eastAsia"/>
                <w:color w:val="000000"/>
                <w:w w:val="85"/>
                <w:sz w:val="14"/>
                <w:szCs w:val="14"/>
              </w:rPr>
              <w:t xml:space="preserve">으로 </w:t>
            </w:r>
            <w:r w:rsidRPr="00FC4EB0">
              <w:rPr>
                <w:color w:val="000000"/>
                <w:w w:val="85"/>
                <w:sz w:val="14"/>
                <w:szCs w:val="14"/>
              </w:rPr>
              <w:t>보내주시기 바랍니다.</w:t>
            </w:r>
          </w:p>
          <w:p w:rsidR="003A751F" w:rsidRPr="00FC4EB0" w:rsidRDefault="003A751F" w:rsidP="00B76776">
            <w:pPr>
              <w:rPr>
                <w:color w:val="000000"/>
                <w:w w:val="85"/>
                <w:sz w:val="16"/>
                <w:szCs w:val="14"/>
              </w:rPr>
            </w:pPr>
            <w:r w:rsidRPr="00FC4EB0">
              <w:rPr>
                <w:rFonts w:hint="eastAsia"/>
                <w:color w:val="000000"/>
                <w:w w:val="85"/>
                <w:sz w:val="14"/>
                <w:szCs w:val="14"/>
              </w:rPr>
              <w:t xml:space="preserve">   - 필수서류 : 신청서 및 약관 원본 1부, 사업자등록증 사본 1부</w:t>
            </w:r>
          </w:p>
        </w:tc>
      </w:tr>
    </w:tbl>
    <w:p w:rsidR="003A751F" w:rsidRPr="00FC4EB0" w:rsidRDefault="003A751F" w:rsidP="003A751F">
      <w:pPr>
        <w:pStyle w:val="a3"/>
        <w:spacing w:line="185" w:lineRule="auto"/>
        <w:rPr>
          <w:rFonts w:ascii="맑은 고딕" w:eastAsia="맑은 고딕"/>
          <w:b/>
          <w:bCs/>
          <w:color w:val="FFFFFF" w:themeColor="background1"/>
          <w:sz w:val="6"/>
          <w:szCs w:val="6"/>
        </w:rPr>
      </w:pPr>
      <w:r w:rsidRPr="00FC4EB0">
        <w:rPr>
          <w:rFonts w:ascii="맑은 고딕" w:eastAsia="맑은 고딕" w:hint="eastAsia"/>
          <w:b/>
          <w:bCs/>
          <w:color w:val="FFFFFF" w:themeColor="background1"/>
          <w:sz w:val="6"/>
          <w:szCs w:val="6"/>
        </w:rPr>
        <w:t>1</w:t>
      </w:r>
    </w:p>
    <w:p w:rsidR="003A751F" w:rsidRPr="00FC4EB0" w:rsidRDefault="003A751F" w:rsidP="003A751F">
      <w:pPr>
        <w:pStyle w:val="a3"/>
        <w:spacing w:line="185" w:lineRule="auto"/>
        <w:rPr>
          <w:rFonts w:ascii="맑은 고딕" w:eastAsia="맑은 고딕" w:cs="돋움체"/>
          <w:b/>
          <w:bCs/>
          <w:sz w:val="16"/>
        </w:rPr>
      </w:pPr>
      <w:r w:rsidRPr="00FC4EB0">
        <w:rPr>
          <w:rFonts w:ascii="맑은 고딕" w:eastAsia="맑은 고딕" w:cs="돋움체" w:hint="eastAsia"/>
          <w:b/>
          <w:bCs/>
          <w:sz w:val="16"/>
        </w:rPr>
        <w:t>6</w:t>
      </w:r>
      <w:r w:rsidRPr="00FC4EB0">
        <w:rPr>
          <w:rFonts w:ascii="맑은 고딕" w:eastAsia="맑은 고딕" w:cs="돋움체"/>
          <w:b/>
          <w:bCs/>
          <w:sz w:val="16"/>
        </w:rPr>
        <w:t xml:space="preserve">. </w:t>
      </w:r>
      <w:r w:rsidRPr="00FC4EB0">
        <w:rPr>
          <w:rFonts w:ascii="맑은 고딕" w:eastAsia="맑은 고딕" w:cs="돋움체" w:hint="eastAsia"/>
          <w:b/>
          <w:bCs/>
          <w:sz w:val="16"/>
        </w:rPr>
        <w:t>문의처</w:t>
      </w:r>
    </w:p>
    <w:tbl>
      <w:tblPr>
        <w:tblW w:w="0" w:type="auto"/>
        <w:tblInd w:w="99" w:type="dxa"/>
        <w:tblBorders>
          <w:top w:val="single" w:sz="12" w:space="0" w:color="auto"/>
          <w:left w:val="single" w:sz="4" w:space="0" w:color="999999"/>
          <w:bottom w:val="single" w:sz="4" w:space="0" w:color="auto"/>
          <w:right w:val="single" w:sz="4" w:space="0" w:color="999999"/>
          <w:insideH w:val="single" w:sz="4" w:space="0" w:color="999999"/>
          <w:insideV w:val="single" w:sz="4" w:space="0" w:color="999999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0"/>
        <w:gridCol w:w="2835"/>
        <w:gridCol w:w="2409"/>
        <w:gridCol w:w="3686"/>
      </w:tblGrid>
      <w:tr w:rsidR="003A751F" w:rsidRPr="00FC4EB0" w:rsidTr="00B76776">
        <w:trPr>
          <w:trHeight w:hRule="exact" w:val="340"/>
        </w:trPr>
        <w:tc>
          <w:tcPr>
            <w:tcW w:w="1560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3A751F" w:rsidRPr="00FC4EB0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</w:rPr>
              <w:t>담 당 자</w:t>
            </w:r>
          </w:p>
        </w:tc>
        <w:tc>
          <w:tcPr>
            <w:tcW w:w="2835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3A751F" w:rsidRPr="00FC4EB0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</w:rPr>
              <w:t>성 명</w:t>
            </w:r>
          </w:p>
        </w:tc>
        <w:tc>
          <w:tcPr>
            <w:tcW w:w="2409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3A751F" w:rsidRPr="00FC4EB0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</w:rPr>
              <w:t>전화번호</w:t>
            </w:r>
          </w:p>
        </w:tc>
        <w:tc>
          <w:tcPr>
            <w:tcW w:w="3686" w:type="dxa"/>
            <w:tcBorders>
              <w:top w:val="single" w:sz="24" w:space="0" w:color="BFBFBF"/>
              <w:left w:val="nil"/>
              <w:bottom w:val="single" w:sz="4" w:space="0" w:color="auto"/>
              <w:right w:val="nil"/>
            </w:tcBorders>
            <w:shd w:val="clear" w:color="auto" w:fill="F2F2F2"/>
            <w:vAlign w:val="center"/>
          </w:tcPr>
          <w:p w:rsidR="003A751F" w:rsidRPr="00FC4EB0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FC4EB0">
              <w:rPr>
                <w:rFonts w:ascii="맑은 고딕" w:eastAsia="맑은 고딕" w:cs="돋움체" w:hint="eastAsia"/>
                <w:sz w:val="16"/>
              </w:rPr>
              <w:t>이메일</w:t>
            </w:r>
          </w:p>
        </w:tc>
      </w:tr>
      <w:tr w:rsidR="003A751F" w:rsidRPr="00FC4EB0" w:rsidTr="00B76776">
        <w:trPr>
          <w:trHeight w:hRule="exact" w:val="354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3A751F" w:rsidRPr="00E3597D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E3597D">
              <w:rPr>
                <w:rFonts w:ascii="맑은 고딕" w:eastAsia="맑은 고딕" w:cs="돋움체" w:hint="eastAsia"/>
                <w:sz w:val="16"/>
              </w:rPr>
              <w:t>계약 문의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E3597D">
              <w:rPr>
                <w:rFonts w:ascii="맑은 고딕" w:eastAsia="맑은 고딕" w:cs="돋움체" w:hint="eastAsia"/>
                <w:sz w:val="16"/>
              </w:rPr>
              <w:t xml:space="preserve">김동욱 </w:t>
            </w:r>
            <w:r>
              <w:rPr>
                <w:rFonts w:ascii="맑은 고딕" w:eastAsia="맑은 고딕" w:cs="돋움체" w:hint="eastAsia"/>
                <w:sz w:val="16"/>
              </w:rPr>
              <w:t>매니저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E3597D">
              <w:rPr>
                <w:rFonts w:ascii="맑은 고딕" w:eastAsia="맑은 고딕" w:cs="돋움체" w:hint="eastAsia"/>
                <w:sz w:val="16"/>
              </w:rPr>
              <w:t>02-2122-4</w:t>
            </w:r>
            <w:r w:rsidRPr="00E3597D">
              <w:rPr>
                <w:rFonts w:ascii="맑은 고딕" w:eastAsia="맑은 고딕" w:cs="돋움체"/>
                <w:sz w:val="16"/>
              </w:rPr>
              <w:t>955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E3597D">
              <w:rPr>
                <w:rFonts w:ascii="맑은 고딕" w:eastAsia="맑은 고딕" w:cs="돋움체" w:hint="eastAsia"/>
                <w:sz w:val="16"/>
              </w:rPr>
              <w:t>kdw@nice.co.kr</w:t>
            </w:r>
          </w:p>
        </w:tc>
      </w:tr>
      <w:tr w:rsidR="003A751F" w:rsidRPr="00FC4EB0" w:rsidTr="00B76776">
        <w:trPr>
          <w:trHeight w:hRule="exact" w:val="277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3A751F" w:rsidRPr="00E3597D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E3597D">
              <w:rPr>
                <w:rFonts w:ascii="맑은 고딕" w:eastAsia="맑은 고딕" w:cs="돋움체" w:hint="eastAsia"/>
                <w:sz w:val="16"/>
              </w:rPr>
              <w:t>IT 문의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0" w:lineRule="auto"/>
              <w:jc w:val="center"/>
              <w:rPr>
                <w:rFonts w:ascii="맑은 고딕" w:eastAsia="맑은 고딕"/>
                <w:kern w:val="2"/>
                <w:sz w:val="16"/>
              </w:rPr>
            </w:pPr>
            <w:r>
              <w:rPr>
                <w:rFonts w:ascii="맑은 고딕" w:eastAsia="맑은 고딕" w:hint="eastAsia"/>
                <w:kern w:val="2"/>
                <w:sz w:val="16"/>
              </w:rPr>
              <w:t xml:space="preserve">안주성 </w:t>
            </w:r>
            <w:r>
              <w:rPr>
                <w:rFonts w:ascii="맑은 고딕" w:eastAsia="맑은 고딕" w:cs="돋움체" w:hint="eastAsia"/>
                <w:sz w:val="16"/>
              </w:rPr>
              <w:t>매니저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0" w:lineRule="auto"/>
              <w:jc w:val="center"/>
              <w:rPr>
                <w:rFonts w:ascii="맑은 고딕" w:eastAsia="맑은 고딕"/>
                <w:kern w:val="2"/>
                <w:sz w:val="16"/>
              </w:rPr>
            </w:pPr>
            <w:r w:rsidRPr="00E3597D">
              <w:rPr>
                <w:rFonts w:ascii="맑은 고딕" w:eastAsia="맑은 고딕" w:hint="eastAsia"/>
                <w:kern w:val="2"/>
                <w:sz w:val="16"/>
              </w:rPr>
              <w:t>02-2122-4873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0" w:lineRule="auto"/>
              <w:jc w:val="center"/>
              <w:rPr>
                <w:rStyle w:val="af"/>
                <w:rFonts w:ascii="맑은 고딕" w:eastAsia="맑은 고딕"/>
                <w:color w:val="auto"/>
                <w:sz w:val="16"/>
              </w:rPr>
            </w:pPr>
            <w:r>
              <w:rPr>
                <w:rFonts w:ascii="Arial" w:hAnsi="Arial" w:cs="Arial" w:hint="eastAsia"/>
                <w:szCs w:val="18"/>
              </w:rPr>
              <w:t>joosungan</w:t>
            </w:r>
            <w:r w:rsidRPr="00E3597D">
              <w:rPr>
                <w:rStyle w:val="af"/>
                <w:rFonts w:ascii="맑은 고딕" w:eastAsia="맑은 고딕" w:hint="eastAsia"/>
                <w:color w:val="auto"/>
                <w:kern w:val="2"/>
                <w:sz w:val="16"/>
              </w:rPr>
              <w:t>@nice.co.kr</w:t>
            </w:r>
          </w:p>
        </w:tc>
      </w:tr>
      <w:tr w:rsidR="003A751F" w:rsidRPr="00FC4EB0" w:rsidTr="00B76776">
        <w:trPr>
          <w:trHeight w:hRule="exact" w:val="280"/>
        </w:trPr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BE5F1"/>
            <w:vAlign w:val="center"/>
          </w:tcPr>
          <w:p w:rsidR="003A751F" w:rsidRPr="00E3597D" w:rsidRDefault="003A751F" w:rsidP="00B76776">
            <w:pPr>
              <w:pStyle w:val="a3"/>
              <w:spacing w:line="185" w:lineRule="auto"/>
              <w:jc w:val="center"/>
              <w:rPr>
                <w:rFonts w:ascii="맑은 고딕" w:eastAsia="맑은 고딕" w:cs="돋움체"/>
                <w:sz w:val="16"/>
              </w:rPr>
            </w:pPr>
            <w:r w:rsidRPr="00E3597D">
              <w:rPr>
                <w:rFonts w:ascii="맑은 고딕" w:eastAsia="맑은 고딕" w:cs="돋움체" w:hint="eastAsia"/>
                <w:sz w:val="16"/>
              </w:rPr>
              <w:t>납부문의</w:t>
            </w: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0" w:lineRule="auto"/>
              <w:jc w:val="center"/>
              <w:rPr>
                <w:rFonts w:ascii="맑은 고딕" w:eastAsia="맑은 고딕"/>
                <w:kern w:val="2"/>
                <w:sz w:val="16"/>
              </w:rPr>
            </w:pPr>
            <w:r w:rsidRPr="00E3597D">
              <w:rPr>
                <w:rFonts w:ascii="맑은 고딕" w:eastAsia="맑은 고딕" w:hint="eastAsia"/>
                <w:kern w:val="2"/>
                <w:sz w:val="16"/>
              </w:rPr>
              <w:t xml:space="preserve">김보영 </w:t>
            </w:r>
            <w:r>
              <w:rPr>
                <w:rFonts w:ascii="맑은 고딕" w:eastAsia="맑은 고딕" w:cs="돋움체" w:hint="eastAsia"/>
                <w:sz w:val="16"/>
              </w:rPr>
              <w:t>매니저</w:t>
            </w:r>
          </w:p>
        </w:tc>
        <w:tc>
          <w:tcPr>
            <w:tcW w:w="24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0" w:lineRule="auto"/>
              <w:jc w:val="center"/>
              <w:rPr>
                <w:rFonts w:ascii="맑은 고딕" w:eastAsia="맑은 고딕"/>
                <w:kern w:val="2"/>
                <w:sz w:val="16"/>
              </w:rPr>
            </w:pPr>
            <w:r w:rsidRPr="00E3597D">
              <w:rPr>
                <w:rFonts w:ascii="맑은 고딕" w:eastAsia="맑은 고딕" w:hint="eastAsia"/>
                <w:kern w:val="2"/>
                <w:sz w:val="16"/>
              </w:rPr>
              <w:t>02-2122-4829</w:t>
            </w:r>
          </w:p>
        </w:tc>
        <w:tc>
          <w:tcPr>
            <w:tcW w:w="368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3A751F" w:rsidRPr="00E3597D" w:rsidRDefault="003A751F" w:rsidP="00B76776">
            <w:pPr>
              <w:pStyle w:val="a3"/>
              <w:spacing w:line="180" w:lineRule="auto"/>
              <w:jc w:val="center"/>
              <w:rPr>
                <w:rFonts w:ascii="맑은 고딕" w:eastAsia="맑은 고딕"/>
                <w:kern w:val="2"/>
                <w:sz w:val="16"/>
              </w:rPr>
            </w:pPr>
            <w:r w:rsidRPr="00E3597D">
              <w:rPr>
                <w:rFonts w:ascii="Arial" w:hAnsi="Arial" w:cs="Arial" w:hint="eastAsia"/>
                <w:color w:val="auto"/>
                <w:sz w:val="16"/>
                <w:szCs w:val="18"/>
              </w:rPr>
              <w:t>wowboyoung</w:t>
            </w:r>
            <w:r w:rsidRPr="00E3597D">
              <w:rPr>
                <w:rFonts w:ascii="맑은 고딕" w:eastAsia="맑은 고딕" w:cs="돋움체" w:hint="eastAsia"/>
                <w:sz w:val="16"/>
              </w:rPr>
              <w:t>@nice.co.kr</w:t>
            </w:r>
          </w:p>
        </w:tc>
      </w:tr>
    </w:tbl>
    <w:p w:rsidR="00B44B57" w:rsidRPr="00FC4EB0" w:rsidRDefault="00B44B57" w:rsidP="00B44B57">
      <w:pPr>
        <w:pStyle w:val="a3"/>
        <w:spacing w:line="185" w:lineRule="auto"/>
        <w:rPr>
          <w:rFonts w:ascii="맑은 고딕" w:eastAsia="맑은 고딕" w:cs="돋움체"/>
          <w:b/>
          <w:bCs/>
          <w:sz w:val="6"/>
          <w:szCs w:val="6"/>
        </w:rPr>
      </w:pPr>
    </w:p>
    <w:p w:rsidR="00B44B57" w:rsidRPr="00FC4EB0" w:rsidRDefault="00B44B57" w:rsidP="00B44B57">
      <w:pPr>
        <w:pStyle w:val="a3"/>
        <w:spacing w:line="333" w:lineRule="auto"/>
        <w:rPr>
          <w:rFonts w:ascii="맑은 고딕" w:eastAsia="맑은 고딕" w:cs="돋움체"/>
          <w:b/>
          <w:bCs/>
          <w:sz w:val="18"/>
          <w:szCs w:val="18"/>
        </w:rPr>
      </w:pP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당사는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°ß°íµñ" w:hint="eastAsia"/>
          <w:b/>
          <w:spacing w:val="-9"/>
          <w:sz w:val="18"/>
          <w:szCs w:val="18"/>
        </w:rPr>
        <w:t xml:space="preserve">서비스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이용약관을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준수할 것을 서약하며</w:t>
      </w:r>
      <w:r w:rsidRPr="00FC4EB0">
        <w:rPr>
          <w:rFonts w:ascii="맑은 고딕" w:eastAsia="맑은 고딕" w:cs="HY견고딕"/>
          <w:b/>
          <w:spacing w:val="-9"/>
          <w:sz w:val="18"/>
          <w:szCs w:val="18"/>
        </w:rPr>
        <w:t>,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약관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및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°ß°íµñ" w:hint="eastAsia"/>
          <w:b/>
          <w:spacing w:val="-9"/>
          <w:sz w:val="18"/>
          <w:szCs w:val="18"/>
        </w:rPr>
        <w:t>신청서의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내용과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같이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서비스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이용을</w:t>
      </w:r>
      <w:r w:rsidRPr="00FC4EB0">
        <w:rPr>
          <w:rFonts w:ascii="맑은 고딕" w:eastAsia="맑은 고딕" w:cs="HY°ß°íµñ"/>
          <w:b/>
          <w:spacing w:val="-9"/>
          <w:sz w:val="18"/>
          <w:szCs w:val="18"/>
        </w:rPr>
        <w:t xml:space="preserve"> </w:t>
      </w:r>
      <w:r w:rsidRPr="00FC4EB0">
        <w:rPr>
          <w:rFonts w:ascii="맑은 고딕" w:eastAsia="맑은 고딕" w:cs="HY견고딕" w:hint="eastAsia"/>
          <w:b/>
          <w:spacing w:val="-9"/>
          <w:sz w:val="18"/>
          <w:szCs w:val="18"/>
        </w:rPr>
        <w:t>신청합니다</w:t>
      </w:r>
      <w:r w:rsidRPr="00FC4EB0">
        <w:rPr>
          <w:rFonts w:ascii="맑은 고딕" w:eastAsia="맑은 고딕" w:cs="HY견고딕"/>
          <w:b/>
          <w:spacing w:val="-9"/>
          <w:sz w:val="18"/>
          <w:szCs w:val="18"/>
        </w:rPr>
        <w:t>.</w:t>
      </w:r>
    </w:p>
    <w:p w:rsidR="00B44B57" w:rsidRPr="00FC4EB0" w:rsidRDefault="00B44B57" w:rsidP="00B44B57">
      <w:pPr>
        <w:pStyle w:val="a3"/>
        <w:spacing w:line="333" w:lineRule="auto"/>
        <w:ind w:firstLineChars="2100" w:firstLine="3780"/>
        <w:rPr>
          <w:rFonts w:ascii="맑은 고딕" w:eastAsia="맑은 고딕" w:cs="돋움체"/>
          <w:b/>
          <w:bCs/>
          <w:sz w:val="16"/>
          <w:szCs w:val="18"/>
        </w:rPr>
      </w:pPr>
      <w:r w:rsidRPr="00FC4EB0">
        <w:rPr>
          <w:rFonts w:ascii="맑은 고딕" w:eastAsia="맑은 고딕" w:cs="돋움체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6513D5" wp14:editId="37B6AD91">
                <wp:simplePos x="0" y="0"/>
                <wp:positionH relativeFrom="column">
                  <wp:posOffset>2316861</wp:posOffset>
                </wp:positionH>
                <wp:positionV relativeFrom="paragraph">
                  <wp:posOffset>225425</wp:posOffset>
                </wp:positionV>
                <wp:extent cx="2460625" cy="546100"/>
                <wp:effectExtent l="0" t="0" r="0" b="635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B57" w:rsidRPr="000B0A7E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맑은 고딕" w:eastAsia="맑은 고딕"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</w:pPr>
                            <w:r w:rsidRPr="000B0A7E">
                              <w:rPr>
                                <w:rFonts w:ascii="맑은 고딕" w:eastAsia="맑은 고딕"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기   관</w:t>
                            </w:r>
                            <w:r w:rsidRPr="000B0A7E">
                              <w:rPr>
                                <w:rFonts w:ascii="맑은 고딕" w:eastAsia="맑은 고딕"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Pr="000B0A7E">
                              <w:rPr>
                                <w:rFonts w:ascii="맑은 고딕" w:eastAsia="맑은 고딕"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명</w:t>
                            </w:r>
                            <w:r w:rsidRPr="000B0A7E">
                              <w:rPr>
                                <w:rFonts w:ascii="맑은 고딕" w:eastAsia="맑은 고딕"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B0A7E">
                              <w:rPr>
                                <w:rFonts w:ascii="맑은 고딕" w:eastAsia="맑은 고딕"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 w:rsidR="00B44B57" w:rsidRPr="000B0A7E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맑은 고딕" w:eastAsia="맑은 고딕"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</w:pPr>
                            <w:r w:rsidRPr="000B0A7E">
                              <w:rPr>
                                <w:rFonts w:ascii="맑은 고딕" w:eastAsia="맑은 고딕"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주</w:t>
                            </w:r>
                            <w:r w:rsidRPr="000B0A7E">
                              <w:rPr>
                                <w:rFonts w:ascii="맑은 고딕" w:eastAsia="맑은 고딕"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       </w:t>
                            </w:r>
                            <w:r w:rsidRPr="000B0A7E">
                              <w:rPr>
                                <w:rFonts w:ascii="맑은 고딕" w:eastAsia="맑은 고딕"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소</w:t>
                            </w:r>
                            <w:r w:rsidRPr="000B0A7E">
                              <w:rPr>
                                <w:rFonts w:ascii="맑은 고딕" w:eastAsia="맑은 고딕"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B0A7E">
                              <w:rPr>
                                <w:rFonts w:ascii="맑은 고딕" w:eastAsia="맑은 고딕"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  <w:t>:</w:t>
                            </w:r>
                          </w:p>
                          <w:p w:rsidR="00B44B57" w:rsidRPr="000B0A7E" w:rsidRDefault="00B44B57" w:rsidP="00B44B57">
                            <w:pPr>
                              <w:rPr>
                                <w:b/>
                                <w:sz w:val="18"/>
                                <w:szCs w:val="20"/>
                              </w:rPr>
                            </w:pPr>
                            <w:r w:rsidRPr="000B0A7E">
                              <w:rPr>
                                <w:rFonts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대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Pr="000B0A7E">
                              <w:rPr>
                                <w:rFonts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표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Pr="000B0A7E">
                              <w:rPr>
                                <w:rFonts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자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  <w:t>: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               </w:t>
                            </w:r>
                            <w:r w:rsidRPr="000B0A7E">
                              <w:rPr>
                                <w:rFonts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 xml:space="preserve">   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  <w:t>[</w:t>
                            </w:r>
                            <w:r w:rsidRPr="000B0A7E">
                              <w:rPr>
                                <w:rFonts w:cs="굴림" w:hint="eastAsia"/>
                                <w:b/>
                                <w:bCs/>
                                <w:w w:val="95"/>
                                <w:sz w:val="16"/>
                                <w:szCs w:val="18"/>
                              </w:rPr>
                              <w:t>인</w:t>
                            </w:r>
                            <w:r w:rsidRPr="000B0A7E">
                              <w:rPr>
                                <w:rFonts w:cs="굴림"/>
                                <w:b/>
                                <w:bCs/>
                                <w:w w:val="92"/>
                                <w:sz w:val="16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6513D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182.45pt;margin-top:17.75pt;width:193.75pt;height:4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OWuggIAAA8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" stroked="f">
                <v:textbox>
                  <w:txbxContent>
                    <w:p w:rsidR="00B44B57" w:rsidRPr="000B0A7E" w:rsidRDefault="00B44B57" w:rsidP="00B44B57">
                      <w:pPr>
                        <w:pStyle w:val="a3"/>
                        <w:spacing w:line="222" w:lineRule="auto"/>
                        <w:rPr>
                          <w:rFonts w:ascii="맑은 고딕" w:eastAsia="맑은 고딕" w:cs="굴림"/>
                          <w:b/>
                          <w:bCs/>
                          <w:w w:val="92"/>
                          <w:sz w:val="16"/>
                          <w:szCs w:val="18"/>
                        </w:rPr>
                      </w:pPr>
                      <w:r w:rsidRPr="000B0A7E">
                        <w:rPr>
                          <w:rFonts w:ascii="맑은 고딕" w:eastAsia="맑은 고딕"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기   관</w:t>
                      </w:r>
                      <w:r w:rsidRPr="000B0A7E">
                        <w:rPr>
                          <w:rFonts w:ascii="맑은 고딕" w:eastAsia="맑은 고딕"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  </w:t>
                      </w:r>
                      <w:r w:rsidRPr="000B0A7E">
                        <w:rPr>
                          <w:rFonts w:ascii="맑은 고딕" w:eastAsia="맑은 고딕"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명</w:t>
                      </w:r>
                      <w:r w:rsidRPr="000B0A7E">
                        <w:rPr>
                          <w:rFonts w:ascii="맑은 고딕" w:eastAsia="맑은 고딕"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</w:t>
                      </w:r>
                      <w:r w:rsidRPr="000B0A7E">
                        <w:rPr>
                          <w:rFonts w:ascii="맑은 고딕" w:eastAsia="맑은 고딕" w:cs="굴림"/>
                          <w:b/>
                          <w:bCs/>
                          <w:w w:val="92"/>
                          <w:sz w:val="16"/>
                          <w:szCs w:val="18"/>
                        </w:rPr>
                        <w:t>:</w:t>
                      </w:r>
                    </w:p>
                    <w:p w:rsidR="00B44B57" w:rsidRPr="000B0A7E" w:rsidRDefault="00B44B57" w:rsidP="00B44B57">
                      <w:pPr>
                        <w:pStyle w:val="a3"/>
                        <w:spacing w:line="222" w:lineRule="auto"/>
                        <w:rPr>
                          <w:rFonts w:ascii="맑은 고딕" w:eastAsia="맑은 고딕" w:cs="굴림"/>
                          <w:b/>
                          <w:bCs/>
                          <w:w w:val="92"/>
                          <w:sz w:val="16"/>
                          <w:szCs w:val="18"/>
                        </w:rPr>
                      </w:pPr>
                      <w:r w:rsidRPr="000B0A7E">
                        <w:rPr>
                          <w:rFonts w:ascii="맑은 고딕" w:eastAsia="맑은 고딕"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주</w:t>
                      </w:r>
                      <w:r w:rsidRPr="000B0A7E">
                        <w:rPr>
                          <w:rFonts w:ascii="맑은 고딕" w:eastAsia="맑은 고딕"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       </w:t>
                      </w:r>
                      <w:r w:rsidRPr="000B0A7E">
                        <w:rPr>
                          <w:rFonts w:ascii="맑은 고딕" w:eastAsia="맑은 고딕"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소</w:t>
                      </w:r>
                      <w:r w:rsidRPr="000B0A7E">
                        <w:rPr>
                          <w:rFonts w:ascii="맑은 고딕" w:eastAsia="맑은 고딕"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</w:t>
                      </w:r>
                      <w:r w:rsidRPr="000B0A7E">
                        <w:rPr>
                          <w:rFonts w:ascii="맑은 고딕" w:eastAsia="맑은 고딕" w:cs="굴림"/>
                          <w:b/>
                          <w:bCs/>
                          <w:w w:val="92"/>
                          <w:sz w:val="16"/>
                          <w:szCs w:val="18"/>
                        </w:rPr>
                        <w:t>:</w:t>
                      </w:r>
                    </w:p>
                    <w:p w:rsidR="00B44B57" w:rsidRPr="000B0A7E" w:rsidRDefault="00B44B57" w:rsidP="00B44B57">
                      <w:pPr>
                        <w:rPr>
                          <w:b/>
                          <w:sz w:val="18"/>
                          <w:szCs w:val="20"/>
                        </w:rPr>
                      </w:pPr>
                      <w:r w:rsidRPr="000B0A7E">
                        <w:rPr>
                          <w:rFonts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대</w:t>
                      </w:r>
                      <w:r w:rsidRPr="000B0A7E">
                        <w:rPr>
                          <w:rFonts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  </w:t>
                      </w:r>
                      <w:r w:rsidRPr="000B0A7E">
                        <w:rPr>
                          <w:rFonts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표</w:t>
                      </w:r>
                      <w:r w:rsidRPr="000B0A7E">
                        <w:rPr>
                          <w:rFonts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  </w:t>
                      </w:r>
                      <w:r w:rsidRPr="000B0A7E">
                        <w:rPr>
                          <w:rFonts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자</w:t>
                      </w:r>
                      <w:r w:rsidRPr="000B0A7E">
                        <w:rPr>
                          <w:rFonts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</w:t>
                      </w:r>
                      <w:r w:rsidRPr="000B0A7E">
                        <w:rPr>
                          <w:rFonts w:cs="굴림"/>
                          <w:b/>
                          <w:bCs/>
                          <w:w w:val="92"/>
                          <w:sz w:val="16"/>
                          <w:szCs w:val="18"/>
                        </w:rPr>
                        <w:t>:</w:t>
                      </w:r>
                      <w:r w:rsidRPr="000B0A7E">
                        <w:rPr>
                          <w:rFonts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               </w:t>
                      </w:r>
                      <w:r w:rsidRPr="000B0A7E">
                        <w:rPr>
                          <w:rFonts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</w:t>
                      </w:r>
                      <w:r w:rsidRPr="000B0A7E">
                        <w:rPr>
                          <w:rFonts w:cs="굴림"/>
                          <w:b/>
                          <w:bCs/>
                          <w:w w:val="95"/>
                          <w:sz w:val="16"/>
                          <w:szCs w:val="18"/>
                        </w:rPr>
                        <w:t xml:space="preserve">   </w:t>
                      </w:r>
                      <w:r w:rsidRPr="000B0A7E">
                        <w:rPr>
                          <w:rFonts w:cs="굴림"/>
                          <w:b/>
                          <w:bCs/>
                          <w:w w:val="92"/>
                          <w:sz w:val="16"/>
                          <w:szCs w:val="18"/>
                        </w:rPr>
                        <w:t>[</w:t>
                      </w:r>
                      <w:r w:rsidRPr="000B0A7E">
                        <w:rPr>
                          <w:rFonts w:cs="굴림" w:hint="eastAsia"/>
                          <w:b/>
                          <w:bCs/>
                          <w:w w:val="95"/>
                          <w:sz w:val="16"/>
                          <w:szCs w:val="18"/>
                        </w:rPr>
                        <w:t>인</w:t>
                      </w:r>
                      <w:r w:rsidRPr="000B0A7E">
                        <w:rPr>
                          <w:rFonts w:cs="굴림"/>
                          <w:b/>
                          <w:bCs/>
                          <w:w w:val="92"/>
                          <w:sz w:val="16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>신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>청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 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>일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: </w:t>
      </w:r>
      <w:r w:rsidR="00154D85">
        <w:rPr>
          <w:rFonts w:ascii="맑은 고딕" w:eastAsia="맑은 고딕" w:cs="돋움체"/>
          <w:b/>
          <w:bCs/>
          <w:sz w:val="16"/>
          <w:szCs w:val="18"/>
        </w:rPr>
        <w:t xml:space="preserve">   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 xml:space="preserve"> 년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 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 xml:space="preserve"> 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>월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 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 xml:space="preserve"> </w:t>
      </w:r>
      <w:r w:rsidRPr="00FC4EB0">
        <w:rPr>
          <w:rFonts w:ascii="맑은 고딕" w:eastAsia="맑은 고딕" w:cs="돋움체"/>
          <w:b/>
          <w:bCs/>
          <w:sz w:val="16"/>
          <w:szCs w:val="18"/>
        </w:rPr>
        <w:t xml:space="preserve"> </w:t>
      </w:r>
      <w:r w:rsidRPr="00FC4EB0">
        <w:rPr>
          <w:rFonts w:ascii="맑은 고딕" w:eastAsia="맑은 고딕" w:cs="돋움체" w:hint="eastAsia"/>
          <w:b/>
          <w:bCs/>
          <w:sz w:val="16"/>
          <w:szCs w:val="18"/>
        </w:rPr>
        <w:t>일</w:t>
      </w:r>
    </w:p>
    <w:p w:rsidR="00B44B57" w:rsidRPr="00FC4EB0" w:rsidRDefault="00B44B57" w:rsidP="00B44B57">
      <w:pPr>
        <w:pStyle w:val="a3"/>
        <w:spacing w:line="333" w:lineRule="auto"/>
        <w:rPr>
          <w:rFonts w:ascii="맑은 고딕" w:eastAsia="맑은 고딕" w:cs="돋움체"/>
          <w:b/>
          <w:bCs/>
          <w:sz w:val="18"/>
          <w:szCs w:val="18"/>
        </w:rPr>
      </w:pPr>
    </w:p>
    <w:p w:rsidR="00B44B57" w:rsidRPr="00FC4EB0" w:rsidRDefault="00B44B57" w:rsidP="00B44B57">
      <w:pPr>
        <w:pStyle w:val="a3"/>
        <w:spacing w:line="333" w:lineRule="auto"/>
        <w:rPr>
          <w:rFonts w:ascii="맑은 고딕" w:eastAsia="맑은 고딕" w:cs="돋움체"/>
          <w:b/>
          <w:bCs/>
          <w:sz w:val="18"/>
          <w:szCs w:val="18"/>
        </w:rPr>
      </w:pPr>
    </w:p>
    <w:p w:rsidR="00B44B57" w:rsidRPr="00FC4EB0" w:rsidRDefault="00B44B57" w:rsidP="00B44B57">
      <w:pPr>
        <w:pStyle w:val="a3"/>
        <w:spacing w:line="333" w:lineRule="auto"/>
        <w:ind w:firstLineChars="2000" w:firstLine="3600"/>
        <w:rPr>
          <w:rFonts w:ascii="맑은 고딕" w:eastAsia="맑은 고딕" w:cs="돋움체"/>
          <w:b/>
          <w:bCs/>
          <w:sz w:val="18"/>
          <w:szCs w:val="18"/>
        </w:rPr>
      </w:pPr>
      <w:r w:rsidRPr="00FC4EB0">
        <w:rPr>
          <w:rFonts w:ascii="맑은 고딕" w:eastAsia="맑은 고딕" w:cs="돋움체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62D6FAF" wp14:editId="48228EE0">
                <wp:simplePos x="0" y="0"/>
                <wp:positionH relativeFrom="column">
                  <wp:posOffset>2551430</wp:posOffset>
                </wp:positionH>
                <wp:positionV relativeFrom="paragraph">
                  <wp:posOffset>5072380</wp:posOffset>
                </wp:positionV>
                <wp:extent cx="2460625" cy="546100"/>
                <wp:effectExtent l="0" t="3810" r="0" b="254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기   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명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주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소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Pr="00D77441" w:rsidRDefault="00B44B57" w:rsidP="00B44B57">
                            <w:pPr>
                              <w:rPr>
                                <w:rFonts w:ascii="나눔고딕" w:eastAsia="나눔고딕" w:hAnsi="나눔고딕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표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자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인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2D6FAF" id="Text Box 8" o:spid="_x0000_s1027" type="#_x0000_t202" style="position:absolute;left:0;text-align:left;margin-left:200.9pt;margin-top:399.4pt;width:193.75pt;height:4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" stroked="f">
                <v:textbox>
                  <w:txbxContent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기   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명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주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소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Pr="00D77441" w:rsidRDefault="00B44B57" w:rsidP="00B44B57">
                      <w:pPr>
                        <w:rPr>
                          <w:rFonts w:ascii="나눔고딕" w:eastAsia="나눔고딕" w:hAnsi="나눔고딕"/>
                          <w:b/>
                          <w:szCs w:val="20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표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자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인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C4EB0">
        <w:rPr>
          <w:rFonts w:ascii="맑은 고딕" w:eastAsia="맑은 고딕" w:cs="돋움체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FFC6A" wp14:editId="761374ED">
                <wp:simplePos x="0" y="0"/>
                <wp:positionH relativeFrom="column">
                  <wp:posOffset>2638425</wp:posOffset>
                </wp:positionH>
                <wp:positionV relativeFrom="paragraph">
                  <wp:posOffset>9175115</wp:posOffset>
                </wp:positionV>
                <wp:extent cx="2460625" cy="546100"/>
                <wp:effectExtent l="0" t="3810" r="0" b="254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기   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명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주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소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Pr="00D77441" w:rsidRDefault="00B44B57" w:rsidP="00B44B57">
                            <w:pPr>
                              <w:rPr>
                                <w:rFonts w:ascii="나눔고딕" w:eastAsia="나눔고딕" w:hAnsi="나눔고딕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표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자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인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CFFC6A" id="Text Box 7" o:spid="_x0000_s1028" type="#_x0000_t202" style="position:absolute;left:0;text-align:left;margin-left:207.75pt;margin-top:722.45pt;width:193.75pt;height:4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" stroked="f">
                <v:textbox>
                  <w:txbxContent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기   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명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주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소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Pr="00D77441" w:rsidRDefault="00B44B57" w:rsidP="00B44B57">
                      <w:pPr>
                        <w:rPr>
                          <w:rFonts w:ascii="나눔고딕" w:eastAsia="나눔고딕" w:hAnsi="나눔고딕"/>
                          <w:b/>
                          <w:szCs w:val="20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표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자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인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C4EB0">
        <w:rPr>
          <w:rFonts w:ascii="맑은 고딕" w:eastAsia="맑은 고딕" w:cs="돋움체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79A30E" wp14:editId="4C712CC6">
                <wp:simplePos x="0" y="0"/>
                <wp:positionH relativeFrom="column">
                  <wp:posOffset>2638425</wp:posOffset>
                </wp:positionH>
                <wp:positionV relativeFrom="paragraph">
                  <wp:posOffset>9175115</wp:posOffset>
                </wp:positionV>
                <wp:extent cx="2460625" cy="546100"/>
                <wp:effectExtent l="0" t="2540" r="0" b="381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기   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명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주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소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Pr="00D77441" w:rsidRDefault="00B44B57" w:rsidP="00B44B57">
                            <w:pPr>
                              <w:rPr>
                                <w:rFonts w:ascii="나눔고딕" w:eastAsia="나눔고딕" w:hAnsi="나눔고딕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표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자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인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79A30E" id="Text Box 6" o:spid="_x0000_s1029" type="#_x0000_t202" style="position:absolute;left:0;text-align:left;margin-left:207.75pt;margin-top:722.45pt;width:193.75pt;height:4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" stroked="f">
                <v:textbox>
                  <w:txbxContent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기   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명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주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소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Pr="00D77441" w:rsidRDefault="00B44B57" w:rsidP="00B44B57">
                      <w:pPr>
                        <w:rPr>
                          <w:rFonts w:ascii="나눔고딕" w:eastAsia="나눔고딕" w:hAnsi="나눔고딕"/>
                          <w:b/>
                          <w:szCs w:val="20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표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자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인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C4EB0">
        <w:rPr>
          <w:rFonts w:ascii="맑은 고딕" w:eastAsia="맑은 고딕" w:cs="돋움체" w:hint="eastAsia"/>
          <w:b/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CF75DB" wp14:editId="2DE928CD">
                <wp:simplePos x="0" y="0"/>
                <wp:positionH relativeFrom="column">
                  <wp:posOffset>2638425</wp:posOffset>
                </wp:positionH>
                <wp:positionV relativeFrom="paragraph">
                  <wp:posOffset>9175115</wp:posOffset>
                </wp:positionV>
                <wp:extent cx="2460625" cy="546100"/>
                <wp:effectExtent l="0" t="2540" r="0" b="381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0625" cy="546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기   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명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Default="00B44B57" w:rsidP="00B44B57">
                            <w:pPr>
                              <w:pStyle w:val="a3"/>
                              <w:spacing w:line="222" w:lineRule="auto"/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주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소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B44B57" w:rsidRPr="00D77441" w:rsidRDefault="00B44B57" w:rsidP="00B44B57">
                            <w:pPr>
                              <w:rPr>
                                <w:rFonts w:ascii="나눔고딕" w:eastAsia="나눔고딕" w:hAnsi="나눔고딕"/>
                                <w:b/>
                                <w:szCs w:val="20"/>
                              </w:rPr>
                            </w:pP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대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표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자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: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[</w:t>
                            </w:r>
                            <w:r>
                              <w:rPr>
                                <w:rFonts w:ascii="굴림" w:eastAsia="굴림" w:cs="굴림" w:hint="eastAsia"/>
                                <w:b/>
                                <w:bCs/>
                                <w:w w:val="95"/>
                                <w:sz w:val="18"/>
                                <w:szCs w:val="18"/>
                              </w:rPr>
                              <w:t>인</w:t>
                            </w:r>
                            <w:r>
                              <w:rPr>
                                <w:rFonts w:ascii="굴림" w:eastAsia="굴림" w:cs="굴림"/>
                                <w:b/>
                                <w:bCs/>
                                <w:w w:val="92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CF75DB" id="Text Box 5" o:spid="_x0000_s1030" type="#_x0000_t202" style="position:absolute;left:0;text-align:left;margin-left:207.75pt;margin-top:722.45pt;width:193.75pt;height: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" stroked="f">
                <v:textbox>
                  <w:txbxContent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기   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명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Default="00B44B57" w:rsidP="00B44B57">
                      <w:pPr>
                        <w:pStyle w:val="a3"/>
                        <w:spacing w:line="222" w:lineRule="auto"/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주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소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2"/>
                          <w:sz w:val="18"/>
                          <w:szCs w:val="18"/>
                        </w:rPr>
                        <w:t xml:space="preserve"> </w:t>
                      </w:r>
                    </w:p>
                    <w:p w:rsidR="00B44B57" w:rsidRPr="00D77441" w:rsidRDefault="00B44B57" w:rsidP="00B44B57">
                      <w:pPr>
                        <w:rPr>
                          <w:rFonts w:ascii="나눔고딕" w:eastAsia="나눔고딕" w:hAnsi="나눔고딕"/>
                          <w:b/>
                          <w:szCs w:val="20"/>
                        </w:rPr>
                      </w:pP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대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표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자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: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             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5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[</w:t>
                      </w:r>
                      <w:r>
                        <w:rPr>
                          <w:rFonts w:ascii="굴림" w:eastAsia="굴림" w:cs="굴림" w:hint="eastAsia"/>
                          <w:b/>
                          <w:bCs/>
                          <w:w w:val="95"/>
                          <w:sz w:val="18"/>
                          <w:szCs w:val="18"/>
                        </w:rPr>
                        <w:t>인</w:t>
                      </w:r>
                      <w:r>
                        <w:rPr>
                          <w:rFonts w:ascii="굴림" w:eastAsia="굴림" w:cs="굴림"/>
                          <w:b/>
                          <w:bCs/>
                          <w:w w:val="92"/>
                          <w:sz w:val="18"/>
                          <w:szCs w:val="18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FC4EB0">
        <w:rPr>
          <w:rFonts w:ascii="맑은 고딕" w:eastAsia="맑은 고딕" w:cs="돋움체" w:hint="eastAsia"/>
          <w:b/>
          <w:bCs/>
          <w:sz w:val="18"/>
          <w:szCs w:val="18"/>
        </w:rPr>
        <w:t>NICE평가정보주식회사 대표이사 귀중</w:t>
      </w:r>
    </w:p>
    <w:p w:rsidR="00B44B57" w:rsidRPr="00B44B57" w:rsidRDefault="00B44B57"/>
    <w:p w:rsidR="00620FAF" w:rsidRDefault="00620FAF"/>
    <w:p w:rsidR="00A703A0" w:rsidRDefault="00A703A0"/>
    <w:p w:rsidR="00A703A0" w:rsidRDefault="00A703A0">
      <w:pPr>
        <w:rPr>
          <w:rFonts w:hint="eastAsia"/>
        </w:rPr>
      </w:pPr>
      <w:bookmarkStart w:id="0" w:name="_GoBack"/>
      <w:bookmarkEnd w:id="0"/>
    </w:p>
    <w:p w:rsidR="0079777A" w:rsidRDefault="0079777A">
      <w:pPr>
        <w:rPr>
          <w:rFonts w:hint="eastAsia"/>
        </w:rPr>
      </w:pPr>
    </w:p>
    <w:p w:rsidR="002C49FC" w:rsidRPr="002C49FC" w:rsidRDefault="002C49FC" w:rsidP="002C49FC">
      <w:pPr>
        <w:rPr>
          <w:sz w:val="2"/>
          <w:szCs w:val="2"/>
        </w:rPr>
      </w:pPr>
    </w:p>
    <w:tbl>
      <w:tblPr>
        <w:tblStyle w:val="af1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5324"/>
        <w:gridCol w:w="5324"/>
      </w:tblGrid>
      <w:tr w:rsidR="00B44B57" w:rsidRPr="00FC4EB0" w:rsidTr="000F32D2">
        <w:tc>
          <w:tcPr>
            <w:tcW w:w="10664" w:type="dxa"/>
            <w:gridSpan w:val="2"/>
          </w:tcPr>
          <w:p w:rsidR="00184448" w:rsidRDefault="00184448" w:rsidP="00184448">
            <w:pPr>
              <w:rPr>
                <w:rFonts w:ascii="HY견고딕" w:eastAsia="HY견고딕" w:cs="HY견고딕"/>
                <w:sz w:val="18"/>
                <w:u w:val="single"/>
              </w:rPr>
            </w:pPr>
          </w:p>
          <w:p w:rsidR="00B44B57" w:rsidRPr="00FC4EB0" w:rsidRDefault="00B44B57" w:rsidP="000F32D2">
            <w:pPr>
              <w:jc w:val="center"/>
            </w:pPr>
            <w:r w:rsidRPr="00FC4EB0">
              <w:rPr>
                <w:rFonts w:ascii="HY견고딕" w:eastAsia="HY견고딕" w:cs="HY견고딕" w:hint="eastAsia"/>
                <w:sz w:val="18"/>
                <w:u w:val="single"/>
              </w:rPr>
              <w:t>NICE아이디 안심본인인증서비스</w:t>
            </w:r>
            <w:r w:rsidRPr="00FC4EB0">
              <w:rPr>
                <w:rFonts w:ascii="HY°ß°íµñ" w:eastAsia="HY견고딕" w:hAnsi="HY°ß°íµñ" w:cs="HY°ß°íµñ"/>
                <w:sz w:val="18"/>
                <w:u w:val="single"/>
              </w:rPr>
              <w:t xml:space="preserve"> </w:t>
            </w:r>
            <w:r w:rsidRPr="00FC4EB0">
              <w:rPr>
                <w:rFonts w:ascii="HY견고딕" w:eastAsia="HY견고딕" w:hAnsi="HY°ß°íµñ" w:cs="HY견고딕" w:hint="eastAsia"/>
                <w:sz w:val="18"/>
                <w:u w:val="single"/>
              </w:rPr>
              <w:t>이용약관</w:t>
            </w:r>
          </w:p>
        </w:tc>
      </w:tr>
      <w:tr w:rsidR="00B44B57" w:rsidTr="000F32D2">
        <w:tc>
          <w:tcPr>
            <w:tcW w:w="5332" w:type="dxa"/>
          </w:tcPr>
          <w:p w:rsidR="00B44B57" w:rsidRPr="00C755BA" w:rsidRDefault="006F5EE9" w:rsidP="000F32D2">
            <w:pPr>
              <w:pStyle w:val="a3"/>
              <w:wordWrap/>
              <w:spacing w:line="6" w:lineRule="atLeast"/>
              <w:ind w:right="102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제</w:t>
            </w:r>
            <w:r w:rsidR="00B44B57"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</w:t>
            </w:r>
            <w:r w:rsidR="00B44B57"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="00B44B57"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="00B44B57"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목적</w:t>
            </w:r>
            <w:r w:rsidR="00B44B57"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="00B44B57"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본 약관은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NICE평가정보주식회사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(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이하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"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NICE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"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라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함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)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와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NICE가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제공하는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 xml:space="preserve">휴대전화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 xml:space="preserve">본인확인, </w:t>
            </w:r>
            <w:r w:rsidR="002402BF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 xml:space="preserve">전자서명 </w:t>
            </w:r>
            <w:r w:rsidR="005F68F9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본인인증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 xml:space="preserve"> (이하 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“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서비스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”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라 함)</w:t>
            </w:r>
            <w:r w:rsidR="00AA4F23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을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이용하고자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하는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자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(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이하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"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이용자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"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라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함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)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사이에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“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서비스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”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제공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sym w:font="Wingdings 2" w:char="F095"/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이용에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있어서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필요한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사항을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규정함을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목적으로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 xml:space="preserve"> 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w w:val="94"/>
                <w:sz w:val="12"/>
                <w:szCs w:val="14"/>
              </w:rPr>
              <w:t>한다</w:t>
            </w:r>
            <w:r w:rsidR="00B44B57" w:rsidRPr="00C755BA">
              <w:rPr>
                <w:rFonts w:ascii="맑은 고딕" w:eastAsia="맑은 고딕" w:cs="굴림"/>
                <w:color w:val="000000" w:themeColor="text1"/>
                <w:w w:val="94"/>
                <w:sz w:val="12"/>
                <w:szCs w:val="14"/>
              </w:rPr>
              <w:t>.</w:t>
            </w:r>
          </w:p>
          <w:p w:rsidR="00B44B57" w:rsidRPr="00C755BA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C755BA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C755BA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2</w:t>
            </w:r>
            <w:r w:rsidRPr="00C755BA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C755BA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C755BA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용어의</w:t>
            </w:r>
            <w:r w:rsidRPr="00C755BA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정의</w:t>
            </w:r>
            <w:r w:rsidRPr="00C755BA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C755BA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본 약관에서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사용하는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용어의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정의는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다음과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같다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C755BA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1.“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안심본인인증서비스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: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 xml:space="preserve">휴대전화, </w:t>
            </w:r>
            <w:r w:rsidR="002402BF"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>공동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>인증서</w:t>
            </w:r>
            <w:r w:rsidR="005F68F9"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 xml:space="preserve">, </w:t>
            </w:r>
            <w:r w:rsidR="005F68F9" w:rsidRPr="00C755BA">
              <w:rPr>
                <w:rFonts w:ascii="맑은 고딕" w:eastAsia="맑은 고딕" w:cs="굴림"/>
                <w:color w:val="000000" w:themeColor="text1"/>
                <w:w w:val="86"/>
                <w:sz w:val="12"/>
                <w:szCs w:val="14"/>
              </w:rPr>
              <w:t>PASS</w:t>
            </w:r>
            <w:r w:rsidR="005F68F9"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>인증서</w:t>
            </w:r>
            <w:r w:rsidR="00973CFA"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 xml:space="preserve">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w w:val="86"/>
                <w:sz w:val="12"/>
                <w:szCs w:val="14"/>
              </w:rPr>
              <w:t>등을 이용하여 거래 당사자의 본인 여부 또는 입력한 정보의 일치, 유효성 여부를 확인하는 서비스를 의미한다.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2.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휴대전화 본인확인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: 휴대전화 번호, 이동통신사 정보, 생년월일, 성명, 성별, 내외국인정보 등의 일치 여부를 이동통신사 또는 이동통신사의 대행사를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통해 확인한 후 단문메시지서비스(Short Message Service : 이하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SMS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라 한다)를 통해 인증번호를 확인하거나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별도의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본인확인용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소프트웨어를 통한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지문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확인, 사전에 본인이 설정한 번호(PIN) 일치 여부 확인, 기타 이에 준하는 행위로서 이통사가 규정한 방식에 따라 본인여부를 확인하는 절차를 의미한다. 단, 별도의 합의에 따라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SMS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는 장문메시지서비스(Long Message Service : 이하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LMS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라 한다)로 대체할 수 있으며, 일부 휴대전화 번호는 기술적 한계 또는 정책 등에 따라 휴대전화 본인확인 서비스 제공이 불가할 수 있다. </w:t>
            </w:r>
          </w:p>
          <w:p w:rsidR="00B44B57" w:rsidRPr="00C755BA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3.“</w:t>
            </w:r>
            <w:r w:rsidR="002402BF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전자서명 </w:t>
            </w:r>
            <w:r w:rsidR="005F68F9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본인인증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="00C94D67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①</w:t>
            </w:r>
            <w:r w:rsidR="00C94D67"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="00C94D67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공동인증서</w:t>
            </w:r>
            <w:r w:rsidR="00EA367D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인증</w:t>
            </w:r>
            <w:r w:rsidR="00C94D67"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”: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개인이 </w:t>
            </w:r>
            <w:r w:rsidR="002402BF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전자서명 본인확인기관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에서 발행한 </w:t>
            </w:r>
            <w:r w:rsidR="002402BF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공동인증서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의 비밀번호 확인을 통하여 본인여부를 확인하는 절차를 의미한다.</w:t>
            </w:r>
          </w:p>
          <w:p w:rsidR="00C94D67" w:rsidRPr="00C755BA" w:rsidRDefault="00C94D6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②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“PASS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인증서 인증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”: 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이동통신사의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“PASS App(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이동통신사의 본인인증용 소프트웨어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)”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내에서 발행한</w:t>
            </w:r>
            <w:r w:rsidRPr="00C755BA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PKI(Public Key Infrastructure) 기반의 인증</w:t>
            </w: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서를 통해 본인 여부를 확인하는 절차를 의미한다.</w:t>
            </w:r>
          </w:p>
          <w:p w:rsidR="00B44B57" w:rsidRPr="00FC4EB0" w:rsidRDefault="00134F9E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/>
                <w:b/>
                <w:bCs/>
                <w:color w:val="000000" w:themeColor="text1"/>
                <w:sz w:val="10"/>
                <w:szCs w:val="12"/>
              </w:rPr>
            </w:pPr>
            <w:r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4</w:t>
            </w:r>
            <w:r w:rsidR="00B44B57" w:rsidRPr="00C755B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. 기타 본 약관에서 정의되지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않은 용어로써 의미의 정의가 필요한 경우 별지 신청서에 해당 내용을 기재하거나 별도 서면(전자문서를 포함)으로 그 용어의 정의를 상호 명확하게 규정할 수 있다.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3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당사자의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책임과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의무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NICE는 본 </w:t>
            </w:r>
            <w:r w:rsidR="009F0162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에 따라 이용자에게 안정된 서비스를 제공할 의무가 있으며, 개인 사용자의 식별정보 등 개인정보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보호를 위해 최선을 다한다.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개인 사용자의 개인정보와 서비스 접근 권한 등이 타인 또는 외부에 유출되지 아니하도록 철저히 관리하여야 하며, 이용자의 관리 소홀 등의 사유로 인한 유출로 발생한 손해에 대하여 NICE는 책임을 지지 않는다.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이용자는 본 서비스를 관계 법령, 고시, 감독규정, 유권해석</w:t>
            </w:r>
            <w:r w:rsidR="005B20B6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, </w:t>
            </w:r>
            <w:r w:rsidR="008C697A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본인확인기관이 정한 </w:t>
            </w:r>
            <w:r w:rsidR="00F322A3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대체수단의 이용범위 또는 용도 제한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등 서비스 관련 각종 규제상 허용되는 목적으로만 이용할 수 있으며 사용이 허용되는 목적인지 여부에 대하여는 이용자가 직접 확인할 의무를 진다.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바탕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④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이용자의 임직원, 대리인, 수임인, 수급인 기타 이용자가 자신의 업무를 수행하기 위하여 이용하는 모든 자의 계약 위반에 대해서는 이용자가 법적 책임을 부담한다.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⑤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이용자는 개인정보를 보호하기 위하여 반드시 사전에 본 서비스의 이용과 관련하여 법령에서 정한 내용에 따라 개인정보 수집 및 이용 동의 취득, 개인정보 위탁에 따른 동의 취득, 개인정보 취급 위탁사실의 고지 등 법에서 정한 조치를 취해야 한다.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⑥NICE는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의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이용과 관련된 계약 내용, 거래내역, 세금계산서, 담당자 및 연락처 등의 정보를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관련 대행업무를 위탁한 </w:t>
            </w:r>
            <w:r w:rsidR="004C44FB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본인</w:t>
            </w:r>
            <w:r w:rsidR="005B20B6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확인</w:t>
            </w:r>
            <w:r w:rsidR="004C44FB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기관</w:t>
            </w:r>
            <w:r w:rsidR="005B20B6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및 </w:t>
            </w:r>
            <w:r w:rsidR="00ED050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본인확인기관의 </w:t>
            </w:r>
            <w:r w:rsidR="005B20B6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대행기관 등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에 제공할 수 있다.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⑦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는 본 약관에서 정하거나 NICE와 합의한 사항 이외의 목적으로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를 이용하여 발생하는 일체의 문제에 대하여 책임을 진다.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⑧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는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를 일괄전송이나 batch 방식을 통해 이용하는 경우라도 관련 법령에 따른 제반 동의 등의 요건을 사전에 모두 득하여야 하며, NICE의 요구가 있는 경우 해당 사실을 별도의 서면으로 보증해야 한다.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w w:val="96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⑨</w:t>
            </w:r>
            <w:r w:rsidRPr="00FC4EB0">
              <w:rPr>
                <w:rFonts w:ascii="맑은 고딕" w:eastAsia="맑은 고딕" w:cs="굴림"/>
                <w:color w:val="000000" w:themeColor="text1"/>
                <w:w w:val="96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6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w w:val="96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6"/>
                <w:sz w:val="12"/>
                <w:szCs w:val="14"/>
              </w:rPr>
              <w:t xml:space="preserve">는 </w:t>
            </w:r>
            <w:r w:rsidRPr="00FC4EB0">
              <w:rPr>
                <w:rFonts w:ascii="맑은 고딕" w:eastAsia="맑은 고딕" w:cs="굴림"/>
                <w:color w:val="000000" w:themeColor="text1"/>
                <w:w w:val="96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6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w w:val="96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6"/>
                <w:sz w:val="12"/>
                <w:szCs w:val="14"/>
              </w:rPr>
              <w:t xml:space="preserve"> 이용과정에서 획득한 개인정보를 법률요건에 따라서 동의를 득하는 경우를 제외하고는 어떠한 이유에서도 보관하거나 이용해서는 아니된다.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⑩NICE 및 NICE에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관련 정보를 공급하는 이동통신사(대행사 포함), </w:t>
            </w:r>
            <w:r w:rsidR="002402BF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전자서명 본인확인기관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등은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제공과 관련하여 정보의 부정확성이나 오류, 사전 통보 없는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중단에 대하여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및 제3자에 대하여 책임지지 아니한다.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4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계약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성립과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효력발생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본 계약은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소정의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양식에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의한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신청서를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작성한 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대표자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날인이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신청서와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함께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제출하고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승인함으로써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6E103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신청일부터 그 효력이 발생한다.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계약의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성립에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사업자등록증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등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부가적인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증빙자료를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요구할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있으며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정당한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사유가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없는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해당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자료를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제공하여야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한다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계약의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성립을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증명하기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위해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대표자의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날인이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신청서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사본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원본을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각각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1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부씩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보관한다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5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요청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결과의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제공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NICE가 제공하는 정보를 인터넷통신 또는 전용회선 기타 안전성이 인정되는 방법을 이용하여 조회한다.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NICE가 이용자에게 제공하는 정보의 내용은 정보의 일치 여부를 기본으로 하며 필요 시 부가적으로 본인확인에 필요한 정보를 포함할 수 있다.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/>
                <w:color w:val="000000" w:themeColor="text1"/>
                <w:sz w:val="10"/>
                <w:szCs w:val="12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필요한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시스템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유지보수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통신에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필요한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제반 비용은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송신은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송신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측이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수신은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측이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각자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부담한다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left="1" w:right="100"/>
              <w:rPr>
                <w:rFonts w:ascii="맑은 고딕" w:eastAsia="맑은 고딕"/>
                <w:color w:val="000000" w:themeColor="text1"/>
                <w:sz w:val="10"/>
                <w:szCs w:val="12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6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수집 제한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이용자는 서비스의 이용과 관련하여 취득한 개인신용정보, 개인식별정보 등 신용정보 또는 개인정보를 법률에 위반하여 수집하거나 제3자에게 제공할 수 없다.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7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양도 금지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w w:val="99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9"/>
                <w:sz w:val="12"/>
                <w:szCs w:val="14"/>
              </w:rPr>
              <w:t>이용자는</w:t>
            </w:r>
            <w:r w:rsidRPr="00FC4EB0">
              <w:rPr>
                <w:rFonts w:ascii="맑은 고딕" w:eastAsia="맑은 고딕" w:cs="굴림"/>
                <w:color w:val="000000" w:themeColor="text1"/>
                <w:w w:val="99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9"/>
                <w:sz w:val="12"/>
                <w:szCs w:val="14"/>
              </w:rPr>
              <w:t>서비스 이용권리를 타인에게 양도할 수 없다. 다만, NICE의 동의가 있거나, 상속, 법인 합병 등 포괄승계의 경우에는 가능하다.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전항에 의하여 사용 권리를 승계한 자는 지위승계 사실을 증명하는 서류를 첨부하여 NICE에 통지한 후 계속 이용할 수 있다.</w:t>
            </w:r>
          </w:p>
          <w:p w:rsidR="00B44B57" w:rsidRPr="00FC4EB0" w:rsidRDefault="00B44B57" w:rsidP="000F32D2">
            <w:pPr>
              <w:wordWrap/>
              <w:spacing w:line="6" w:lineRule="atLeast"/>
              <w:rPr>
                <w:rFonts w:cs="굴림"/>
                <w:color w:val="000000" w:themeColor="text1"/>
                <w:w w:val="81"/>
                <w:sz w:val="12"/>
                <w:szCs w:val="14"/>
              </w:rPr>
            </w:pPr>
            <w:r w:rsidRPr="00FC4EB0">
              <w:rPr>
                <w:rFonts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cs="굴림"/>
                <w:b/>
                <w:bCs/>
                <w:color w:val="000000" w:themeColor="text1"/>
                <w:w w:val="92"/>
                <w:sz w:val="12"/>
                <w:szCs w:val="14"/>
              </w:rPr>
              <w:t>8</w:t>
            </w:r>
            <w:r w:rsidRPr="00FC4EB0">
              <w:rPr>
                <w:rFonts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서비스</w:t>
            </w:r>
            <w:r w:rsidRPr="00FC4EB0">
              <w:rPr>
                <w:rFonts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이용과</w:t>
            </w:r>
            <w:r w:rsidRPr="00FC4EB0">
              <w:rPr>
                <w:rFonts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중단</w:t>
            </w:r>
            <w:r w:rsidRPr="00FC4EB0">
              <w:rPr>
                <w:rFonts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cs="굴림" w:hint="eastAsia"/>
                <w:color w:val="000000" w:themeColor="text1"/>
                <w:w w:val="81"/>
                <w:sz w:val="12"/>
                <w:szCs w:val="14"/>
              </w:rPr>
              <w:t xml:space="preserve">NICE는 이용자에게 연중무휴 1일 24시간 서비스를 제공한다. </w:t>
            </w:r>
          </w:p>
          <w:p w:rsidR="008129DC" w:rsidRDefault="008129DC" w:rsidP="008129DC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다음의 사유로 서비스가 중단되는 경우 이로 인해 발생하는 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의 손해에 대하여 책임을 부담하지 않는다.</w:t>
            </w:r>
          </w:p>
          <w:p w:rsidR="00305E3F" w:rsidRDefault="00305E3F" w:rsidP="008129DC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6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약관의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개정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규제에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관한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법률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신용정보의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보호에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관한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법률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기타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관계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법령에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위배되지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않는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범위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내에서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본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개정할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기간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개정이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내용을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시행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30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전까지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이용자에게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전자문서를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포함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으로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고지한다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계약의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유효기간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중에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있는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이용자가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변경된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약관의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내용에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동의하지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않는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경우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새로운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약관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시행일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15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일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전까지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이를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NICE에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고지하면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="004816F9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해당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이용자에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대하여는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기존의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약관을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계속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="00716119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적용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한다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</w:pPr>
          </w:p>
          <w:p w:rsidR="00B44B57" w:rsidRPr="00FC4EB0" w:rsidRDefault="00B44B57" w:rsidP="000F32D2">
            <w:pPr>
              <w:wordWrap/>
              <w:spacing w:line="6" w:lineRule="atLeast"/>
              <w:rPr>
                <w:rFonts w:cs="굴림"/>
                <w:color w:val="000000" w:themeColor="text1"/>
                <w:w w:val="81"/>
                <w:sz w:val="12"/>
                <w:szCs w:val="14"/>
              </w:rPr>
            </w:pPr>
            <w:r w:rsidRPr="00FC4EB0">
              <w:rPr>
                <w:rFonts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부칙</w:t>
            </w:r>
            <w:r w:rsidRPr="00FC4EB0">
              <w:rPr>
                <w:rFonts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color w:val="000000" w:themeColor="text1"/>
                <w:sz w:val="12"/>
                <w:szCs w:val="14"/>
              </w:rPr>
              <w:t>기존</w:t>
            </w:r>
            <w:r w:rsidRPr="00FC4EB0">
              <w:rPr>
                <w:rFonts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color w:val="000000" w:themeColor="text1"/>
                <w:sz w:val="12"/>
                <w:szCs w:val="14"/>
              </w:rPr>
              <w:t>계약서 또는 약관은</w:t>
            </w:r>
            <w:r w:rsidRPr="00FC4EB0">
              <w:rPr>
                <w:rFonts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color w:val="000000" w:themeColor="text1"/>
                <w:sz w:val="12"/>
                <w:szCs w:val="14"/>
              </w:rPr>
              <w:t>본</w:t>
            </w:r>
            <w:r w:rsidRPr="00FC4EB0">
              <w:rPr>
                <w:rFonts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color w:val="000000" w:themeColor="text1"/>
                <w:sz w:val="12"/>
                <w:szCs w:val="14"/>
              </w:rPr>
              <w:t>약관으로</w:t>
            </w:r>
            <w:r w:rsidRPr="00FC4EB0">
              <w:rPr>
                <w:rFonts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cs="굴림" w:hint="eastAsia"/>
                <w:color w:val="000000" w:themeColor="text1"/>
                <w:sz w:val="12"/>
                <w:szCs w:val="14"/>
              </w:rPr>
              <w:t>대체한다</w:t>
            </w:r>
            <w:r w:rsidRPr="00FC4EB0">
              <w:rPr>
                <w:rFonts w:cs="굴림"/>
                <w:color w:val="000000" w:themeColor="text1"/>
                <w:sz w:val="12"/>
                <w:szCs w:val="14"/>
              </w:rPr>
              <w:t>.</w:t>
            </w:r>
          </w:p>
        </w:tc>
        <w:tc>
          <w:tcPr>
            <w:tcW w:w="5332" w:type="dxa"/>
          </w:tcPr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lastRenderedPageBreak/>
              <w:t>1.제반 정보통신설비의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보수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sym w:font="Wingdings 2" w:char="F095"/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점검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sym w:font="Wingdings 2" w:char="F095"/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교체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고장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통신의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두절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2.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9"/>
                <w:sz w:val="12"/>
                <w:szCs w:val="14"/>
              </w:rPr>
              <w:t xml:space="preserve">이동통신사(대행사 포함), </w:t>
            </w:r>
            <w:r w:rsidR="002402BF">
              <w:rPr>
                <w:rFonts w:ascii="맑은 고딕" w:eastAsia="맑은 고딕" w:cs="굴림" w:hint="eastAsia"/>
                <w:color w:val="000000" w:themeColor="text1"/>
                <w:w w:val="99"/>
                <w:sz w:val="12"/>
                <w:szCs w:val="14"/>
              </w:rPr>
              <w:t>전자서명 본인확인기관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9"/>
                <w:sz w:val="12"/>
                <w:szCs w:val="14"/>
              </w:rPr>
              <w:t xml:space="preserve"> 등으로부터 서비스를 제공받지 못하거나 해당 기관에서 서비스를 중단하는 경우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3.정보의 최신성 및 정확성 또는 서비스 안정성을 위해 수행하는 업데이트, 시스템 교체, 정기점검 등으로 인한 중단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left="120" w:right="100" w:hangingChars="100" w:hanging="12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중단된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중단될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것이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명확히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예상되는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즉시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이용자에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left="120" w:right="100" w:hangingChars="100" w:hanging="12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전자문서를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포함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)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구두로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중단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기간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복구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예정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시각과 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중단의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left="120" w:right="100" w:hangingChars="100" w:hanging="120"/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원인을 통지해야 한다.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바탕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④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w w:val="93"/>
                <w:sz w:val="12"/>
                <w:szCs w:val="14"/>
              </w:rPr>
              <w:t>NICE는 서비스 관련 부정사용이 의심되거나 사전 합의되지 않은 대량 이용이 확인될 경우 정보보호를 위해 이용자에게 사전 통보 없이 서비스를 일시 중단할 수 있다.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 xml:space="preserve">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⑤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 서비스 이용과 관련된 변경 및 공지사항 등에 대하여 이용자가 제시한 담당자의 전자메일 또는 휴대폰문자메시지를 통하여 통지할 수 있다.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9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수수료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수수료는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별도 신청서에 기재된 내용에 따른다.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수수료 조건을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서비스 신청 시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이용자에게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서면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등으로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7"/>
                <w:sz w:val="12"/>
                <w:szCs w:val="14"/>
              </w:rPr>
              <w:t>제공한다</w:t>
            </w:r>
            <w:r w:rsidRPr="00FC4EB0">
              <w:rPr>
                <w:rFonts w:ascii="맑은 고딕" w:eastAsia="맑은 고딕" w:cs="굴림"/>
                <w:color w:val="000000" w:themeColor="text1"/>
                <w:w w:val="97"/>
                <w:sz w:val="12"/>
                <w:szCs w:val="14"/>
              </w:rPr>
              <w:t>.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w w:val="83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 xml:space="preserve">서비스 이용기간 중이라도 조달원가의 변경 또는 서비스 관련 정부기관, 제휴사 등의 지침, 명령, 지시, 요구 등에 따른 서비스 변경사항 발생시 이용 수수료 또는 서비스 방식을 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 xml:space="preserve">와 사전 협의하여 변경할 수 있으며, 해당 변경사항의 적용 시점까지 변경 합의가 없는 경우 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이용자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 xml:space="preserve"> 또는 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>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NICE</w:t>
            </w:r>
            <w:r w:rsidRPr="00FC4EB0">
              <w:rPr>
                <w:rFonts w:ascii="맑은 고딕" w:eastAsia="맑은 고딕" w:cs="굴림"/>
                <w:color w:val="000000" w:themeColor="text1"/>
                <w:w w:val="83"/>
                <w:sz w:val="12"/>
                <w:szCs w:val="14"/>
              </w:rPr>
              <w:t>”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83"/>
                <w:sz w:val="12"/>
                <w:szCs w:val="14"/>
              </w:rPr>
              <w:t>는 서비스를 해지할 수 있다.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10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수수료의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납부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="004816F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 수수료는 수수료 청구월 말일(토요일 또는 공휴일인 경우 익영업일)까지 납부하여야 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수수료는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자동이체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은행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지로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신용카드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무통장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입금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방문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납부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등의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방식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합의한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형태로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납부한다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</w:t>
            </w:r>
            <w:r w:rsidR="004816F9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NICE</w:t>
            </w:r>
            <w:r w:rsidR="004816F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는 이용자가 납입기한 경과일부터 </w:t>
            </w:r>
            <w:r w:rsidR="004816F9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1</w:t>
            </w:r>
            <w:r w:rsidR="004816F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개월 이내,</w:t>
            </w:r>
            <w:r w:rsidR="004816F9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1</w:t>
            </w:r>
            <w:r w:rsidR="004816F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개월을 초과하여 수수료를 납부하는 경우에는 각각 이용수수료에 연 </w:t>
            </w:r>
            <w:r w:rsidR="004816F9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1.5%, 2%</w:t>
            </w:r>
            <w:r w:rsidR="004816F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의 이자율을 적용하여 연체이자를 청구할 수 있다.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④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납입기한 </w:t>
            </w:r>
            <w:r w:rsidR="0007098F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경과일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부터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1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개월을 초과하여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수수료를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납부하지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않는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이용자에게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제공하는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일시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중단할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있다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left="1"/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pacing w:val="-1"/>
                <w:sz w:val="12"/>
                <w:szCs w:val="14"/>
              </w:rPr>
              <w:t>⑤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이용자는 이용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수수료의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납부와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관련하여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납입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담당자 등의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변경시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통지 의무가</w:t>
            </w:r>
            <w:r w:rsidR="00C755BA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 xml:space="preserve">있으며 </w:t>
            </w:r>
            <w:r w:rsidR="00C755BA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미이행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에 따른 모든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책임은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이용자에게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있다. 또한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이의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해태로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인한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손해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발생의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책임은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이용자가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진다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11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계약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유효기간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본 계약은 계약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71611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성립일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부터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12개월간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유효하다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 xml:space="preserve">본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계약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만료일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30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일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전까지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이용자가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서면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전자문서를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포함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으로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명시적인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해지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의사를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밝히지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않는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경우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본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계약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은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동일한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내용으로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12개월간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w w:val="93"/>
                <w:sz w:val="12"/>
                <w:szCs w:val="14"/>
              </w:rPr>
              <w:t>자동 연장된다</w:t>
            </w:r>
            <w:r w:rsidRPr="00FC4EB0">
              <w:rPr>
                <w:rFonts w:ascii="맑은 고딕" w:eastAsia="맑은 고딕" w:cs="굴림"/>
                <w:color w:val="000000" w:themeColor="text1"/>
                <w:w w:val="93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12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계약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의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해지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및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손해배상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관련된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영업의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중단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·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양도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등의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사유로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유지하는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것이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명백히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불필요하게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계약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해지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20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전까지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등기우편 또는 전자우편으로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해지신청서와 함께 해지의사를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통보하고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해지일(선납계약의 경우 해지월)까지의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수수료를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다음의 각</w:t>
            </w:r>
            <w:r w:rsidR="004816F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호</w:t>
            </w:r>
            <w:r w:rsidR="0071611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의 구분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에 따라 모두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정산함으로써 기납부한 서비스 이용료를 환급받고 서비스를 해지할 수 있다.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1. 해지일까지의 이용일수(선납계약의 경우 이용월수)에 해당하는 금액과 잔여 이용일수(선납계약의 경우 잔여 월수)에 해당하는 이용요금의 10%를 위약금 명목으로 공제 후 환급한다.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2. </w:t>
            </w:r>
            <w:r w:rsidR="0071611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1호에도 불구하고 이용자의 이용건수에 따른 이용금액이 </w:t>
            </w:r>
            <w:r w:rsidR="00716119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1호에 따른 산법의 정산액 보다 많은 경우 이용기간 동안 사용한 이용건수에 따라 정산하고 잔여 이용일수(선납계약의 경우 이용월수)에 해당하는 이용요금의 10%를 위약금 명목으로 공제 후 환급한다.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3. 기본요금이 책정되지 않은 계약의 경우 해지일까지의 일 평균 이용건수를 계약기간으로 환산하여 총 예상 이용수수료의 10%를 위약금 명목으로 정산 후 서비스를 해지할 수 있다.  </w:t>
            </w:r>
          </w:p>
          <w:p w:rsidR="00085053" w:rsidRPr="00715B4A" w:rsidRDefault="00085053" w:rsidP="00085053">
            <w:pPr>
              <w:pStyle w:val="a3"/>
              <w:wordWrap/>
              <w:spacing w:line="240" w:lineRule="auto"/>
              <w:rPr>
                <w:rFonts w:ascii="맑은 고딕" w:eastAsia="맑은 고딕" w:cs="굴림"/>
                <w:sz w:val="12"/>
                <w:szCs w:val="12"/>
              </w:rPr>
            </w:pPr>
            <w:r w:rsidRPr="00715B4A">
              <w:rPr>
                <w:rFonts w:ascii="맑은 고딕" w:eastAsia="맑은 고딕" w:cs="바탕" w:hint="eastAsia"/>
                <w:sz w:val="12"/>
                <w:szCs w:val="12"/>
              </w:rPr>
              <w:t>②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NICE는 다음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각</w:t>
            </w:r>
            <w:r w:rsidR="004816F9">
              <w:rPr>
                <w:rFonts w:ascii="맑은 고딕" w:eastAsia="맑은 고딕" w:cs="굴림" w:hint="eastAsia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호의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="00716119">
              <w:rPr>
                <w:rFonts w:ascii="맑은 고딕" w:eastAsia="맑은 고딕" w:cs="굴림" w:hint="eastAsia"/>
                <w:sz w:val="12"/>
                <w:szCs w:val="12"/>
              </w:rPr>
              <w:t xml:space="preserve">어느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하나에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해당하는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사유가 있는 경우에는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계약의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유효기간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중에도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이용자에게 해당 사유를 서면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>(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전자문서를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포함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>)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으로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고지</w:t>
            </w:r>
            <w:r>
              <w:rPr>
                <w:rFonts w:ascii="맑은 고딕" w:eastAsia="맑은 고딕" w:cs="굴림" w:hint="eastAsia"/>
                <w:sz w:val="12"/>
                <w:szCs w:val="12"/>
              </w:rPr>
              <w:t xml:space="preserve">(제1호의 경우는 제외한다.)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함으로써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계약을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해지할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>수</w:t>
            </w:r>
            <w:r w:rsidRPr="00715B4A">
              <w:rPr>
                <w:rFonts w:ascii="맑은 고딕" w:eastAsia="맑은 고딕" w:cs="굴림"/>
                <w:sz w:val="12"/>
                <w:szCs w:val="12"/>
              </w:rPr>
              <w:t xml:space="preserve"> </w:t>
            </w:r>
            <w:r w:rsidRPr="00715B4A">
              <w:rPr>
                <w:rFonts w:ascii="맑은 고딕" w:eastAsia="맑은 고딕" w:cs="굴림" w:hint="eastAsia"/>
                <w:sz w:val="12"/>
                <w:szCs w:val="12"/>
              </w:rPr>
              <w:t xml:space="preserve">있다. </w:t>
            </w:r>
          </w:p>
          <w:p w:rsidR="00324BAE" w:rsidRDefault="00324BAE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1. </w:t>
            </w:r>
            <w:r w:rsidR="009D2061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이용자가 </w:t>
            </w:r>
            <w:r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폐업 또는 3개월 이상 휴업한 경우</w:t>
            </w:r>
          </w:p>
          <w:p w:rsidR="00B44B57" w:rsidRPr="00FC4EB0" w:rsidRDefault="00324BAE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2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.“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가 본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약관에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위배되는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행위를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하는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</w:p>
          <w:p w:rsidR="00B44B57" w:rsidRPr="00FC4EB0" w:rsidRDefault="00324BAE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3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.“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이용자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가 이용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수수료를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1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개월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이상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연체한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</w:p>
          <w:p w:rsidR="00B44B57" w:rsidRPr="00FC4EB0" w:rsidRDefault="00324BAE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4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.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제공에 필요한 이동통신사 또는 대행사 등 외부기관과 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NICE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의 계약이 해지되거나 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“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서비스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”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 xml:space="preserve"> 관련 정보제공이 중단되는 경우</w:t>
            </w:r>
          </w:p>
          <w:p w:rsidR="00B44B57" w:rsidRPr="00FC4EB0" w:rsidRDefault="00324BAE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</w:pPr>
            <w:r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5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>.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기타 서비스를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지속하기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어려운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정당한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사유가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존재할</w:t>
            </w:r>
            <w:r w:rsidR="00B44B57"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="00B44B57" w:rsidRPr="00FC4EB0">
              <w:rPr>
                <w:rFonts w:ascii="맑은 고딕" w:eastAsia="맑은 고딕" w:cs="굴림" w:hint="eastAsia"/>
                <w:color w:val="000000" w:themeColor="text1"/>
                <w:sz w:val="12"/>
                <w:szCs w:val="14"/>
              </w:rPr>
              <w:t>경우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pacing w:val="-2"/>
                <w:sz w:val="12"/>
                <w:szCs w:val="14"/>
              </w:rPr>
              <w:t>③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이용자의 귀책사유로 계약이 해지되는 경우 NICE는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이용자에게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NICE가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입은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손해에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대한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배상을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청구할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수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있다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13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판단의 독자성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서비스를</w:t>
            </w:r>
            <w:r w:rsidRPr="00FC4EB0">
              <w:rPr>
                <w:rFonts w:ascii="맑은 고딕" w:eastAsia="맑은 고딕" w:cs="굴림"/>
                <w:color w:val="000000" w:themeColor="text1"/>
                <w:spacing w:val="-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1"/>
                <w:sz w:val="12"/>
                <w:szCs w:val="14"/>
              </w:rPr>
              <w:t>이용하여 취득한 정보에 근거한 판단 및 그 결과에 대한 책임은 이용자에게 있다.</w:t>
            </w:r>
          </w:p>
          <w:p w:rsidR="00B44B57" w:rsidRPr="00FC4EB0" w:rsidRDefault="00B44B57" w:rsidP="000F32D2">
            <w:pPr>
              <w:pStyle w:val="a3"/>
              <w:spacing w:line="240" w:lineRule="auto"/>
              <w:ind w:right="100"/>
              <w:rPr>
                <w:rFonts w:ascii="맑은 고딕" w:eastAsia="맑은 고딕" w:cs="바탕"/>
                <w:color w:val="auto"/>
                <w:sz w:val="12"/>
                <w:szCs w:val="12"/>
              </w:rPr>
            </w:pPr>
            <w:r w:rsidRPr="00FC4EB0">
              <w:rPr>
                <w:rFonts w:ascii="맑은 고딕" w:eastAsia="맑은 고딕" w:cs="바탕" w:hint="eastAsia"/>
                <w:color w:val="auto"/>
                <w:sz w:val="12"/>
                <w:szCs w:val="12"/>
              </w:rPr>
              <w:t>②NICE는 신용정보주체, 신용정보집중기관, 신용정보 제공 및 이용자, 신용정보업자 등으로부터 서비스의 제공에 사용하기 위하여 취득한 정보의 정확성에 대하여는 보증하지 않는다.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14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적용법률과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5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관할법원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NICE와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이용자간에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발생한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서비스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이용에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관한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분쟁에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대하여는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대한민국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법을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적용하며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,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계약의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내용과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관련한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소송의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관할법원은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서울중앙지방법원으로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한다</w:t>
            </w:r>
            <w:r w:rsidRPr="00FC4EB0"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  <w:t>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</w:pP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제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1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5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5"/>
                <w:sz w:val="12"/>
                <w:szCs w:val="14"/>
              </w:rPr>
              <w:t>조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(</w:t>
            </w:r>
            <w:r w:rsidRPr="00FC4EB0">
              <w:rPr>
                <w:rFonts w:ascii="맑은 고딕" w:eastAsia="맑은 고딕" w:cs="굴림" w:hint="eastAsia"/>
                <w:b/>
                <w:bCs/>
                <w:color w:val="000000" w:themeColor="text1"/>
                <w:w w:val="92"/>
                <w:sz w:val="12"/>
                <w:szCs w:val="14"/>
              </w:rPr>
              <w:t>기타 사항</w:t>
            </w:r>
            <w:r w:rsidRPr="00FC4EB0">
              <w:rPr>
                <w:rFonts w:ascii="맑은 고딕" w:eastAsia="맑은 고딕" w:cs="굴림"/>
                <w:b/>
                <w:bCs/>
                <w:color w:val="000000" w:themeColor="text1"/>
                <w:w w:val="92"/>
                <w:sz w:val="12"/>
                <w:szCs w:val="14"/>
              </w:rPr>
              <w:t>)</w:t>
            </w:r>
            <w:r w:rsidRPr="00FC4EB0">
              <w:rPr>
                <w:rFonts w:ascii="맑은 고딕" w:eastAsia="맑은 고딕" w:cs="굴림"/>
                <w:color w:val="000000" w:themeColor="text1"/>
                <w:sz w:val="12"/>
                <w:szCs w:val="14"/>
              </w:rPr>
              <w:t xml:space="preserve"> </w:t>
            </w: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①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본 약관에서 규정하지 아니한 사항에 대해서는 일반적인 상관례에 의한다.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굴림"/>
                <w:color w:val="000000" w:themeColor="text1"/>
                <w:spacing w:val="-2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②</w:t>
            </w:r>
            <w:r w:rsidRPr="00FC4EB0">
              <w:rPr>
                <w:rFonts w:ascii="맑은 고딕" w:eastAsia="맑은 고딕" w:cs="굴림" w:hint="eastAsia"/>
                <w:color w:val="000000" w:themeColor="text1"/>
                <w:spacing w:val="-2"/>
                <w:sz w:val="12"/>
                <w:szCs w:val="14"/>
              </w:rPr>
              <w:t>본 계약과 관련된 모든 협의, 합의, 동의, 통지, 보고, 전달, 청구 혹은 지급 등에 관한 사항은 구속력을 지니기 위해서는 문서화되어야 한다.</w:t>
            </w:r>
          </w:p>
          <w:p w:rsidR="00B44B57" w:rsidRPr="00FC4EB0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바탕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③본 약관에서 충분히 표현되지 못한 사항이나 특별히 규정해야 할 사항이 있을 때에는 별도의 규정을 상호 협의하여 첨부할 수 있다.</w:t>
            </w:r>
          </w:p>
          <w:p w:rsidR="00B44B57" w:rsidRPr="0039063F" w:rsidRDefault="00B44B57" w:rsidP="000F32D2">
            <w:pPr>
              <w:pStyle w:val="a3"/>
              <w:wordWrap/>
              <w:spacing w:line="6" w:lineRule="atLeast"/>
              <w:ind w:right="100"/>
              <w:rPr>
                <w:rFonts w:ascii="맑은 고딕" w:eastAsia="맑은 고딕" w:cs="바탕"/>
                <w:color w:val="000000" w:themeColor="text1"/>
                <w:sz w:val="12"/>
                <w:szCs w:val="14"/>
              </w:rPr>
            </w:pPr>
            <w:r w:rsidRPr="00FC4EB0">
              <w:rPr>
                <w:rFonts w:ascii="맑은 고딕" w:eastAsia="맑은 고딕" w:cs="바탕" w:hint="eastAsia"/>
                <w:color w:val="000000" w:themeColor="text1"/>
                <w:sz w:val="12"/>
                <w:szCs w:val="14"/>
              </w:rPr>
              <w:t>④본 계약에 대하여 분쟁이 발생한 경우 신의성실의 원칙에 입각하여 상호 협의하여 해결함을 원칙으로 한다.                                      - 다음페이지 계속(1/2) -</w:t>
            </w:r>
          </w:p>
          <w:p w:rsidR="00B44B57" w:rsidRDefault="00B44B57" w:rsidP="000F32D2">
            <w:pPr>
              <w:pStyle w:val="a3"/>
              <w:wordWrap/>
              <w:spacing w:line="6" w:lineRule="atLeast"/>
              <w:ind w:right="100"/>
            </w:pPr>
          </w:p>
        </w:tc>
      </w:tr>
    </w:tbl>
    <w:p w:rsidR="002C49FC" w:rsidRPr="002C49FC" w:rsidRDefault="002C49FC" w:rsidP="002C49FC">
      <w:pPr>
        <w:rPr>
          <w:sz w:val="2"/>
          <w:szCs w:val="2"/>
        </w:rPr>
      </w:pPr>
    </w:p>
    <w:sectPr w:rsidR="002C49FC" w:rsidRPr="002C49FC" w:rsidSect="008129DC">
      <w:pgSz w:w="11906" w:h="16838"/>
      <w:pgMar w:top="624" w:right="624" w:bottom="624" w:left="624" w:header="851" w:footer="992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3DA8" w:rsidRDefault="00DA3DA8">
      <w:r>
        <w:separator/>
      </w:r>
    </w:p>
  </w:endnote>
  <w:endnote w:type="continuationSeparator" w:id="0">
    <w:p w:rsidR="00DA3DA8" w:rsidRDefault="00DA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2hdrM">
    <w:altName w:val="굴림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°ß°íµñ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3DA8" w:rsidRDefault="00DA3DA8">
      <w:r>
        <w:separator/>
      </w:r>
    </w:p>
  </w:footnote>
  <w:footnote w:type="continuationSeparator" w:id="0">
    <w:p w:rsidR="00DA3DA8" w:rsidRDefault="00DA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57F4C"/>
    <w:multiLevelType w:val="hybridMultilevel"/>
    <w:tmpl w:val="8EF6FDFA"/>
    <w:lvl w:ilvl="0" w:tplc="36141D40">
      <w:start w:val="1"/>
      <w:numFmt w:val="decimal"/>
      <w:lvlText w:val="%1."/>
      <w:lvlJc w:val="left"/>
      <w:pPr>
        <w:ind w:left="90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46" w:hanging="400"/>
      </w:pPr>
    </w:lvl>
    <w:lvl w:ilvl="2" w:tplc="0409001B" w:tentative="1">
      <w:start w:val="1"/>
      <w:numFmt w:val="lowerRoman"/>
      <w:lvlText w:val="%3."/>
      <w:lvlJc w:val="right"/>
      <w:pPr>
        <w:ind w:left="1746" w:hanging="400"/>
      </w:pPr>
    </w:lvl>
    <w:lvl w:ilvl="3" w:tplc="0409000F" w:tentative="1">
      <w:start w:val="1"/>
      <w:numFmt w:val="decimal"/>
      <w:lvlText w:val="%4."/>
      <w:lvlJc w:val="left"/>
      <w:pPr>
        <w:ind w:left="2146" w:hanging="400"/>
      </w:pPr>
    </w:lvl>
    <w:lvl w:ilvl="4" w:tplc="04090019" w:tentative="1">
      <w:start w:val="1"/>
      <w:numFmt w:val="upperLetter"/>
      <w:lvlText w:val="%5."/>
      <w:lvlJc w:val="left"/>
      <w:pPr>
        <w:ind w:left="2546" w:hanging="400"/>
      </w:pPr>
    </w:lvl>
    <w:lvl w:ilvl="5" w:tplc="0409001B" w:tentative="1">
      <w:start w:val="1"/>
      <w:numFmt w:val="lowerRoman"/>
      <w:lvlText w:val="%6."/>
      <w:lvlJc w:val="right"/>
      <w:pPr>
        <w:ind w:left="2946" w:hanging="400"/>
      </w:pPr>
    </w:lvl>
    <w:lvl w:ilvl="6" w:tplc="0409000F" w:tentative="1">
      <w:start w:val="1"/>
      <w:numFmt w:val="decimal"/>
      <w:lvlText w:val="%7."/>
      <w:lvlJc w:val="left"/>
      <w:pPr>
        <w:ind w:left="3346" w:hanging="400"/>
      </w:pPr>
    </w:lvl>
    <w:lvl w:ilvl="7" w:tplc="04090019" w:tentative="1">
      <w:start w:val="1"/>
      <w:numFmt w:val="upperLetter"/>
      <w:lvlText w:val="%8."/>
      <w:lvlJc w:val="left"/>
      <w:pPr>
        <w:ind w:left="3746" w:hanging="400"/>
      </w:pPr>
    </w:lvl>
    <w:lvl w:ilvl="8" w:tplc="0409001B" w:tentative="1">
      <w:start w:val="1"/>
      <w:numFmt w:val="lowerRoman"/>
      <w:lvlText w:val="%9."/>
      <w:lvlJc w:val="right"/>
      <w:pPr>
        <w:ind w:left="4146" w:hanging="400"/>
      </w:pPr>
    </w:lvl>
  </w:abstractNum>
  <w:abstractNum w:abstractNumId="1">
    <w:nsid w:val="01891D8F"/>
    <w:multiLevelType w:val="hybridMultilevel"/>
    <w:tmpl w:val="9AA06DE8"/>
    <w:lvl w:ilvl="0" w:tplc="77626532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">
    <w:nsid w:val="02397CDA"/>
    <w:multiLevelType w:val="hybridMultilevel"/>
    <w:tmpl w:val="1496059E"/>
    <w:lvl w:ilvl="0" w:tplc="3A80BA06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">
    <w:nsid w:val="02AF11B3"/>
    <w:multiLevelType w:val="hybridMultilevel"/>
    <w:tmpl w:val="9514AABE"/>
    <w:lvl w:ilvl="0" w:tplc="CA4E9320">
      <w:numFmt w:val="bullet"/>
      <w:lvlText w:val="-"/>
      <w:lvlJc w:val="left"/>
      <w:pPr>
        <w:ind w:left="1050" w:hanging="360"/>
      </w:pPr>
      <w:rPr>
        <w:rFonts w:ascii="맑은 고딕" w:eastAsia="맑은 고딕" w:hAnsi="맑은 고딕" w:cs="HY견고딕" w:hint="eastAsia"/>
      </w:rPr>
    </w:lvl>
    <w:lvl w:ilvl="1" w:tplc="04090003" w:tentative="1">
      <w:start w:val="1"/>
      <w:numFmt w:val="bullet"/>
      <w:lvlText w:val=""/>
      <w:lvlJc w:val="left"/>
      <w:pPr>
        <w:ind w:left="14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90" w:hanging="400"/>
      </w:pPr>
      <w:rPr>
        <w:rFonts w:ascii="Wingdings" w:hAnsi="Wingdings" w:hint="default"/>
      </w:rPr>
    </w:lvl>
  </w:abstractNum>
  <w:abstractNum w:abstractNumId="4">
    <w:nsid w:val="03283541"/>
    <w:multiLevelType w:val="hybridMultilevel"/>
    <w:tmpl w:val="0C6AA78E"/>
    <w:lvl w:ilvl="0" w:tplc="105053EC">
      <w:start w:val="1"/>
      <w:numFmt w:val="decimal"/>
      <w:lvlText w:val="%1."/>
      <w:lvlJc w:val="left"/>
      <w:pPr>
        <w:tabs>
          <w:tab w:val="num" w:pos="516"/>
        </w:tabs>
        <w:ind w:left="516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56"/>
        </w:tabs>
        <w:ind w:left="95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6"/>
        </w:tabs>
        <w:ind w:left="135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56"/>
        </w:tabs>
        <w:ind w:left="215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6"/>
        </w:tabs>
        <w:ind w:left="255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6"/>
        </w:tabs>
        <w:ind w:left="295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56"/>
        </w:tabs>
        <w:ind w:left="335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6"/>
        </w:tabs>
        <w:ind w:left="3756" w:hanging="400"/>
      </w:pPr>
    </w:lvl>
  </w:abstractNum>
  <w:abstractNum w:abstractNumId="5">
    <w:nsid w:val="0A260CEF"/>
    <w:multiLevelType w:val="hybridMultilevel"/>
    <w:tmpl w:val="C53289C8"/>
    <w:lvl w:ilvl="0" w:tplc="BBD8F8D6">
      <w:start w:val="1"/>
      <w:numFmt w:val="ganada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6">
    <w:nsid w:val="0AE2364F"/>
    <w:multiLevelType w:val="hybridMultilevel"/>
    <w:tmpl w:val="328C9A12"/>
    <w:lvl w:ilvl="0" w:tplc="2396B812">
      <w:start w:val="2"/>
      <w:numFmt w:val="bullet"/>
      <w:suff w:val="space"/>
      <w:lvlText w:val="-"/>
      <w:lvlJc w:val="left"/>
      <w:pPr>
        <w:ind w:left="510" w:hanging="195"/>
      </w:pPr>
      <w:rPr>
        <w:rFonts w:ascii="Times New Roman" w:eastAsia="굴림체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115"/>
        </w:tabs>
        <w:ind w:left="111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515"/>
        </w:tabs>
        <w:ind w:left="151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15"/>
        </w:tabs>
        <w:ind w:left="191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315"/>
        </w:tabs>
        <w:ind w:left="231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715"/>
        </w:tabs>
        <w:ind w:left="271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115"/>
        </w:tabs>
        <w:ind w:left="311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515"/>
        </w:tabs>
        <w:ind w:left="351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915"/>
        </w:tabs>
        <w:ind w:left="3915" w:hanging="400"/>
      </w:pPr>
      <w:rPr>
        <w:rFonts w:ascii="Wingdings" w:hAnsi="Wingdings" w:hint="default"/>
      </w:rPr>
    </w:lvl>
  </w:abstractNum>
  <w:abstractNum w:abstractNumId="7">
    <w:nsid w:val="0C262E41"/>
    <w:multiLevelType w:val="singleLevel"/>
    <w:tmpl w:val="3BC688D4"/>
    <w:lvl w:ilvl="0">
      <w:start w:val="1"/>
      <w:numFmt w:val="ganada"/>
      <w:lvlText w:val="%1."/>
      <w:lvlJc w:val="left"/>
      <w:pPr>
        <w:tabs>
          <w:tab w:val="num" w:pos="756"/>
        </w:tabs>
        <w:ind w:left="756" w:hanging="360"/>
      </w:pPr>
      <w:rPr>
        <w:rFonts w:hint="eastAsia"/>
      </w:rPr>
    </w:lvl>
  </w:abstractNum>
  <w:abstractNum w:abstractNumId="8">
    <w:nsid w:val="0FBC4064"/>
    <w:multiLevelType w:val="hybridMultilevel"/>
    <w:tmpl w:val="20CA6E08"/>
    <w:lvl w:ilvl="0" w:tplc="16062498">
      <w:start w:val="3"/>
      <w:numFmt w:val="decimal"/>
      <w:lvlText w:val="%1."/>
      <w:lvlJc w:val="left"/>
      <w:pPr>
        <w:tabs>
          <w:tab w:val="num" w:pos="732"/>
        </w:tabs>
        <w:ind w:left="73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72"/>
        </w:tabs>
        <w:ind w:left="117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2"/>
        </w:tabs>
        <w:ind w:left="157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72"/>
        </w:tabs>
        <w:ind w:left="197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72"/>
        </w:tabs>
        <w:ind w:left="237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72"/>
        </w:tabs>
        <w:ind w:left="277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72"/>
        </w:tabs>
        <w:ind w:left="317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72"/>
        </w:tabs>
        <w:ind w:left="357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72"/>
        </w:tabs>
        <w:ind w:left="3972" w:hanging="400"/>
      </w:pPr>
    </w:lvl>
  </w:abstractNum>
  <w:abstractNum w:abstractNumId="9">
    <w:nsid w:val="10344335"/>
    <w:multiLevelType w:val="singleLevel"/>
    <w:tmpl w:val="FBD814E8"/>
    <w:lvl w:ilvl="0">
      <w:start w:val="2"/>
      <w:numFmt w:val="decimal"/>
      <w:lvlText w:val="%1."/>
      <w:lvlJc w:val="left"/>
      <w:pPr>
        <w:tabs>
          <w:tab w:val="num" w:pos="1344"/>
        </w:tabs>
        <w:ind w:left="1344" w:hanging="348"/>
      </w:pPr>
      <w:rPr>
        <w:rFonts w:hint="eastAsia"/>
      </w:rPr>
    </w:lvl>
  </w:abstractNum>
  <w:abstractNum w:abstractNumId="10">
    <w:nsid w:val="126C7A98"/>
    <w:multiLevelType w:val="hybridMultilevel"/>
    <w:tmpl w:val="1988C47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>
    <w:nsid w:val="170418CB"/>
    <w:multiLevelType w:val="hybridMultilevel"/>
    <w:tmpl w:val="D5E089A4"/>
    <w:lvl w:ilvl="0" w:tplc="36AE1AEA">
      <w:start w:val="1"/>
      <w:numFmt w:val="decimal"/>
      <w:lvlText w:val="제%1항"/>
      <w:lvlJc w:val="left"/>
      <w:pPr>
        <w:tabs>
          <w:tab w:val="num" w:pos="620"/>
        </w:tabs>
        <w:ind w:left="620" w:hanging="4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12">
    <w:nsid w:val="198F2E7D"/>
    <w:multiLevelType w:val="hybridMultilevel"/>
    <w:tmpl w:val="B22CBD24"/>
    <w:lvl w:ilvl="0" w:tplc="4DA63B56">
      <w:start w:val="1"/>
      <w:numFmt w:val="decimal"/>
      <w:suff w:val="space"/>
      <w:lvlText w:val="%1."/>
      <w:lvlJc w:val="left"/>
      <w:pPr>
        <w:ind w:left="420" w:hanging="31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05"/>
        </w:tabs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05"/>
        </w:tabs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05"/>
        </w:tabs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05"/>
        </w:tabs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05"/>
        </w:tabs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05"/>
        </w:tabs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05"/>
        </w:tabs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05"/>
        </w:tabs>
        <w:ind w:left="3705" w:hanging="400"/>
      </w:pPr>
    </w:lvl>
  </w:abstractNum>
  <w:abstractNum w:abstractNumId="13">
    <w:nsid w:val="1B234665"/>
    <w:multiLevelType w:val="hybridMultilevel"/>
    <w:tmpl w:val="6E120070"/>
    <w:lvl w:ilvl="0" w:tplc="F176C8D0">
      <w:start w:val="1"/>
      <w:numFmt w:val="bullet"/>
      <w:lvlText w:val=""/>
      <w:lvlJc w:val="left"/>
      <w:pPr>
        <w:tabs>
          <w:tab w:val="num" w:pos="540"/>
        </w:tabs>
        <w:ind w:left="540" w:hanging="360"/>
      </w:pPr>
      <w:rPr>
        <w:rFonts w:ascii="Wingdings" w:eastAsia="굴림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80"/>
        </w:tabs>
        <w:ind w:left="9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380"/>
        </w:tabs>
        <w:ind w:left="13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780"/>
        </w:tabs>
        <w:ind w:left="17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80"/>
        </w:tabs>
        <w:ind w:left="21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80"/>
        </w:tabs>
        <w:ind w:left="25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80"/>
        </w:tabs>
        <w:ind w:left="29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80"/>
        </w:tabs>
        <w:ind w:left="33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00"/>
      </w:pPr>
      <w:rPr>
        <w:rFonts w:ascii="Wingdings" w:hAnsi="Wingdings" w:hint="default"/>
      </w:rPr>
    </w:lvl>
  </w:abstractNum>
  <w:abstractNum w:abstractNumId="14">
    <w:nsid w:val="1D9D4D1A"/>
    <w:multiLevelType w:val="hybridMultilevel"/>
    <w:tmpl w:val="68D2CC88"/>
    <w:lvl w:ilvl="0" w:tplc="AB0453AC">
      <w:start w:val="3"/>
      <w:numFmt w:val="decimal"/>
      <w:lvlText w:val="%1)"/>
      <w:lvlJc w:val="left"/>
      <w:pPr>
        <w:tabs>
          <w:tab w:val="num" w:pos="361"/>
        </w:tabs>
        <w:ind w:left="361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46D336E"/>
    <w:multiLevelType w:val="hybridMultilevel"/>
    <w:tmpl w:val="FB9E9E58"/>
    <w:lvl w:ilvl="0" w:tplc="77440ED8">
      <w:start w:val="1"/>
      <w:numFmt w:val="ganada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16">
    <w:nsid w:val="283E047D"/>
    <w:multiLevelType w:val="hybridMultilevel"/>
    <w:tmpl w:val="9B84C476"/>
    <w:lvl w:ilvl="0" w:tplc="B58095E2">
      <w:start w:val="1"/>
      <w:numFmt w:val="decimal"/>
      <w:lvlText w:val="%1."/>
      <w:lvlJc w:val="left"/>
      <w:pPr>
        <w:tabs>
          <w:tab w:val="num" w:pos="517"/>
        </w:tabs>
        <w:ind w:left="517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57"/>
        </w:tabs>
        <w:ind w:left="95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7"/>
        </w:tabs>
        <w:ind w:left="135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7"/>
        </w:tabs>
        <w:ind w:left="175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57"/>
        </w:tabs>
        <w:ind w:left="215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7"/>
        </w:tabs>
        <w:ind w:left="255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57"/>
        </w:tabs>
        <w:ind w:left="335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7"/>
        </w:tabs>
        <w:ind w:left="3757" w:hanging="400"/>
      </w:pPr>
    </w:lvl>
  </w:abstractNum>
  <w:abstractNum w:abstractNumId="17">
    <w:nsid w:val="2C143720"/>
    <w:multiLevelType w:val="hybridMultilevel"/>
    <w:tmpl w:val="EA288B6A"/>
    <w:lvl w:ilvl="0" w:tplc="1D129654">
      <w:start w:val="1"/>
      <w:numFmt w:val="decimalEnclosedCircle"/>
      <w:lvlText w:val="%1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18">
    <w:nsid w:val="2F212E9C"/>
    <w:multiLevelType w:val="hybridMultilevel"/>
    <w:tmpl w:val="1DBC0F86"/>
    <w:lvl w:ilvl="0" w:tplc="783E6F94">
      <w:numFmt w:val="bullet"/>
      <w:lvlText w:val="-"/>
      <w:lvlJc w:val="left"/>
      <w:pPr>
        <w:ind w:left="1410" w:hanging="360"/>
      </w:pPr>
      <w:rPr>
        <w:rFonts w:ascii="맑은 고딕" w:eastAsia="맑은 고딕" w:hAnsi="맑은 고딕" w:cs="HY견고딕" w:hint="eastAsia"/>
      </w:rPr>
    </w:lvl>
    <w:lvl w:ilvl="1" w:tplc="04090003" w:tentative="1">
      <w:start w:val="1"/>
      <w:numFmt w:val="bullet"/>
      <w:lvlText w:val=""/>
      <w:lvlJc w:val="left"/>
      <w:pPr>
        <w:ind w:left="18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50" w:hanging="400"/>
      </w:pPr>
      <w:rPr>
        <w:rFonts w:ascii="Wingdings" w:hAnsi="Wingdings" w:hint="default"/>
      </w:rPr>
    </w:lvl>
  </w:abstractNum>
  <w:abstractNum w:abstractNumId="19">
    <w:nsid w:val="310F5B7D"/>
    <w:multiLevelType w:val="hybridMultilevel"/>
    <w:tmpl w:val="A8567C88"/>
    <w:lvl w:ilvl="0" w:tplc="6B5648C2">
      <w:start w:val="1"/>
      <w:numFmt w:val="bullet"/>
      <w:lvlText w:val="-"/>
      <w:lvlJc w:val="left"/>
      <w:pPr>
        <w:tabs>
          <w:tab w:val="num" w:pos="987"/>
        </w:tabs>
        <w:ind w:left="987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27"/>
        </w:tabs>
        <w:ind w:left="14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827"/>
        </w:tabs>
        <w:ind w:left="18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227"/>
        </w:tabs>
        <w:ind w:left="22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627"/>
        </w:tabs>
        <w:ind w:left="26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027"/>
        </w:tabs>
        <w:ind w:left="30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427"/>
        </w:tabs>
        <w:ind w:left="34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27"/>
        </w:tabs>
        <w:ind w:left="38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27"/>
        </w:tabs>
        <w:ind w:left="4227" w:hanging="400"/>
      </w:pPr>
      <w:rPr>
        <w:rFonts w:ascii="Wingdings" w:hAnsi="Wingdings" w:hint="default"/>
      </w:rPr>
    </w:lvl>
  </w:abstractNum>
  <w:abstractNum w:abstractNumId="20">
    <w:nsid w:val="317A4E9F"/>
    <w:multiLevelType w:val="hybridMultilevel"/>
    <w:tmpl w:val="B8122BEE"/>
    <w:lvl w:ilvl="0" w:tplc="7EF4EB20">
      <w:start w:val="1"/>
      <w:numFmt w:val="decimal"/>
      <w:lvlText w:val="제%1항"/>
      <w:lvlJc w:val="left"/>
      <w:pPr>
        <w:tabs>
          <w:tab w:val="num" w:pos="1120"/>
        </w:tabs>
        <w:ind w:left="11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1">
    <w:nsid w:val="34211FBD"/>
    <w:multiLevelType w:val="hybridMultilevel"/>
    <w:tmpl w:val="5F7A6466"/>
    <w:lvl w:ilvl="0" w:tplc="E4702DDA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22">
    <w:nsid w:val="35C32691"/>
    <w:multiLevelType w:val="hybridMultilevel"/>
    <w:tmpl w:val="5AF26F78"/>
    <w:lvl w:ilvl="0" w:tplc="FBBC1FB8">
      <w:start w:val="1"/>
      <w:numFmt w:val="ganada"/>
      <w:lvlText w:val="%1."/>
      <w:lvlJc w:val="left"/>
      <w:pPr>
        <w:tabs>
          <w:tab w:val="num" w:pos="962"/>
        </w:tabs>
        <w:ind w:left="962" w:firstLine="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62"/>
        </w:tabs>
        <w:ind w:left="1762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2"/>
        </w:tabs>
        <w:ind w:left="2162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2"/>
        </w:tabs>
        <w:ind w:left="2562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62"/>
        </w:tabs>
        <w:ind w:left="2962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2"/>
        </w:tabs>
        <w:ind w:left="3362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2"/>
        </w:tabs>
        <w:ind w:left="3762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62"/>
        </w:tabs>
        <w:ind w:left="4162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2"/>
        </w:tabs>
        <w:ind w:left="4562" w:hanging="400"/>
      </w:pPr>
    </w:lvl>
  </w:abstractNum>
  <w:abstractNum w:abstractNumId="23">
    <w:nsid w:val="36964721"/>
    <w:multiLevelType w:val="hybridMultilevel"/>
    <w:tmpl w:val="861A09CA"/>
    <w:lvl w:ilvl="0" w:tplc="D892DF20">
      <w:start w:val="4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>
    <w:nsid w:val="37F151D6"/>
    <w:multiLevelType w:val="singleLevel"/>
    <w:tmpl w:val="8E8C391A"/>
    <w:lvl w:ilvl="0">
      <w:start w:val="1"/>
      <w:numFmt w:val="decimal"/>
      <w:lvlText w:val="%1."/>
      <w:lvlJc w:val="left"/>
      <w:pPr>
        <w:tabs>
          <w:tab w:val="num" w:pos="1248"/>
        </w:tabs>
        <w:ind w:left="1248" w:hanging="252"/>
      </w:pPr>
      <w:rPr>
        <w:rFonts w:hint="default"/>
      </w:rPr>
    </w:lvl>
  </w:abstractNum>
  <w:abstractNum w:abstractNumId="25">
    <w:nsid w:val="394079F4"/>
    <w:multiLevelType w:val="hybridMultilevel"/>
    <w:tmpl w:val="DB1A058C"/>
    <w:lvl w:ilvl="0" w:tplc="63C059B4">
      <w:start w:val="1"/>
      <w:numFmt w:val="decimal"/>
      <w:lvlText w:val="%1."/>
      <w:lvlJc w:val="left"/>
      <w:pPr>
        <w:tabs>
          <w:tab w:val="num" w:pos="517"/>
        </w:tabs>
        <w:ind w:left="517" w:hanging="360"/>
      </w:pPr>
      <w:rPr>
        <w:rFonts w:hint="eastAsia"/>
        <w:sz w:val="22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57"/>
        </w:tabs>
        <w:ind w:left="95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7"/>
        </w:tabs>
        <w:ind w:left="135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7"/>
        </w:tabs>
        <w:ind w:left="175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57"/>
        </w:tabs>
        <w:ind w:left="215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7"/>
        </w:tabs>
        <w:ind w:left="255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57"/>
        </w:tabs>
        <w:ind w:left="335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7"/>
        </w:tabs>
        <w:ind w:left="3757" w:hanging="400"/>
      </w:pPr>
    </w:lvl>
  </w:abstractNum>
  <w:abstractNum w:abstractNumId="26">
    <w:nsid w:val="3FD87FCD"/>
    <w:multiLevelType w:val="hybridMultilevel"/>
    <w:tmpl w:val="5B4AA3EA"/>
    <w:lvl w:ilvl="0" w:tplc="D736C274">
      <w:start w:val="1"/>
      <w:numFmt w:val="decimal"/>
      <w:suff w:val="space"/>
      <w:lvlText w:val="%1)"/>
      <w:lvlJc w:val="left"/>
      <w:pPr>
        <w:ind w:left="2985" w:hanging="28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3500"/>
        </w:tabs>
        <w:ind w:left="35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00"/>
        </w:tabs>
        <w:ind w:left="39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300"/>
        </w:tabs>
        <w:ind w:left="43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4700"/>
        </w:tabs>
        <w:ind w:left="47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00"/>
        </w:tabs>
        <w:ind w:left="55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5900"/>
        </w:tabs>
        <w:ind w:left="59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400"/>
      </w:pPr>
    </w:lvl>
  </w:abstractNum>
  <w:abstractNum w:abstractNumId="27">
    <w:nsid w:val="43C104A3"/>
    <w:multiLevelType w:val="hybridMultilevel"/>
    <w:tmpl w:val="094CEFF8"/>
    <w:lvl w:ilvl="0" w:tplc="42426BAC">
      <w:start w:val="1"/>
      <w:numFmt w:val="decimal"/>
      <w:lvlText w:val="제%1항"/>
      <w:lvlJc w:val="left"/>
      <w:pPr>
        <w:tabs>
          <w:tab w:val="num" w:pos="1245"/>
        </w:tabs>
        <w:ind w:left="1245" w:hanging="76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28">
    <w:nsid w:val="44081CB9"/>
    <w:multiLevelType w:val="hybridMultilevel"/>
    <w:tmpl w:val="31A4B4A6"/>
    <w:lvl w:ilvl="0" w:tplc="CF06C926">
      <w:start w:val="3"/>
      <w:numFmt w:val="decimal"/>
      <w:lvlText w:val="%1."/>
      <w:lvlJc w:val="left"/>
      <w:pPr>
        <w:tabs>
          <w:tab w:val="num" w:pos="516"/>
        </w:tabs>
        <w:ind w:left="516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56"/>
        </w:tabs>
        <w:ind w:left="956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6"/>
        </w:tabs>
        <w:ind w:left="1356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56"/>
        </w:tabs>
        <w:ind w:left="2156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6"/>
        </w:tabs>
        <w:ind w:left="2556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6"/>
        </w:tabs>
        <w:ind w:left="2956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56"/>
        </w:tabs>
        <w:ind w:left="3356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6"/>
        </w:tabs>
        <w:ind w:left="3756" w:hanging="400"/>
      </w:pPr>
    </w:lvl>
  </w:abstractNum>
  <w:abstractNum w:abstractNumId="29">
    <w:nsid w:val="45727526"/>
    <w:multiLevelType w:val="hybridMultilevel"/>
    <w:tmpl w:val="5B1E18E8"/>
    <w:lvl w:ilvl="0" w:tplc="547A1F54">
      <w:start w:val="1"/>
      <w:numFmt w:val="decimal"/>
      <w:lvlText w:val="%1."/>
      <w:lvlJc w:val="left"/>
      <w:pPr>
        <w:tabs>
          <w:tab w:val="num" w:pos="520"/>
        </w:tabs>
        <w:ind w:left="5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60"/>
        </w:tabs>
        <w:ind w:left="9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60"/>
        </w:tabs>
        <w:ind w:left="13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60"/>
        </w:tabs>
        <w:ind w:left="17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60"/>
        </w:tabs>
        <w:ind w:left="21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60"/>
        </w:tabs>
        <w:ind w:left="25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60"/>
        </w:tabs>
        <w:ind w:left="29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60"/>
        </w:tabs>
        <w:ind w:left="33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60"/>
        </w:tabs>
        <w:ind w:left="3760" w:hanging="400"/>
      </w:pPr>
    </w:lvl>
  </w:abstractNum>
  <w:abstractNum w:abstractNumId="30">
    <w:nsid w:val="4BAE1BA0"/>
    <w:multiLevelType w:val="hybridMultilevel"/>
    <w:tmpl w:val="C6A4FF78"/>
    <w:lvl w:ilvl="0" w:tplc="399096D4">
      <w:start w:val="1"/>
      <w:numFmt w:val="decimal"/>
      <w:suff w:val="space"/>
      <w:lvlText w:val="%1."/>
      <w:lvlJc w:val="left"/>
      <w:pPr>
        <w:ind w:left="240" w:hanging="1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20"/>
        </w:tabs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20"/>
        </w:tabs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20"/>
        </w:tabs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20"/>
        </w:tabs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20"/>
        </w:tabs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20"/>
        </w:tabs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20"/>
        </w:tabs>
        <w:ind w:left="3720" w:hanging="400"/>
      </w:pPr>
    </w:lvl>
  </w:abstractNum>
  <w:abstractNum w:abstractNumId="31">
    <w:nsid w:val="4C134C8B"/>
    <w:multiLevelType w:val="hybridMultilevel"/>
    <w:tmpl w:val="7ED419F4"/>
    <w:lvl w:ilvl="0" w:tplc="79621DAA">
      <w:start w:val="1"/>
      <w:numFmt w:val="ganada"/>
      <w:suff w:val="space"/>
      <w:lvlText w:val="%1."/>
      <w:lvlJc w:val="left"/>
      <w:pPr>
        <w:ind w:left="1055" w:hanging="25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600"/>
        </w:tabs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800"/>
        </w:tabs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200"/>
        </w:tabs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000"/>
        </w:tabs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00"/>
        </w:tabs>
        <w:ind w:left="4400" w:hanging="400"/>
      </w:pPr>
    </w:lvl>
  </w:abstractNum>
  <w:abstractNum w:abstractNumId="32">
    <w:nsid w:val="4E821538"/>
    <w:multiLevelType w:val="hybridMultilevel"/>
    <w:tmpl w:val="A2D2C974"/>
    <w:lvl w:ilvl="0" w:tplc="856E3604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80"/>
        </w:tabs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33">
    <w:nsid w:val="4F0E15D1"/>
    <w:multiLevelType w:val="hybridMultilevel"/>
    <w:tmpl w:val="8806CA44"/>
    <w:lvl w:ilvl="0" w:tplc="74C879D4">
      <w:start w:val="1"/>
      <w:numFmt w:val="decimal"/>
      <w:suff w:val="space"/>
      <w:lvlText w:val="%1."/>
      <w:lvlJc w:val="left"/>
      <w:pPr>
        <w:ind w:left="690" w:hanging="330"/>
      </w:pPr>
      <w:rPr>
        <w:rFonts w:hint="default"/>
      </w:rPr>
    </w:lvl>
    <w:lvl w:ilvl="1" w:tplc="3A1486EA">
      <w:start w:val="1"/>
      <w:numFmt w:val="ganada"/>
      <w:lvlText w:val="%2."/>
      <w:lvlJc w:val="left"/>
      <w:pPr>
        <w:tabs>
          <w:tab w:val="num" w:pos="1195"/>
        </w:tabs>
        <w:ind w:left="1195" w:hanging="435"/>
      </w:pPr>
      <w:rPr>
        <w:rFonts w:hint="eastAsia"/>
      </w:rPr>
    </w:lvl>
    <w:lvl w:ilvl="2" w:tplc="665E98AC">
      <w:start w:val="1"/>
      <w:numFmt w:val="bullet"/>
      <w:suff w:val="space"/>
      <w:lvlText w:val="-"/>
      <w:lvlJc w:val="left"/>
      <w:pPr>
        <w:ind w:left="1415" w:hanging="255"/>
      </w:pPr>
      <w:rPr>
        <w:rFonts w:ascii="Times New Roman" w:eastAsia="굴림" w:hAnsi="Times New Roman" w:cs="Times New Roman" w:hint="default"/>
      </w:rPr>
    </w:lvl>
    <w:lvl w:ilvl="3" w:tplc="09A699C8">
      <w:start w:val="1"/>
      <w:numFmt w:val="decimal"/>
      <w:suff w:val="space"/>
      <w:lvlText w:val="%4)"/>
      <w:lvlJc w:val="left"/>
      <w:pPr>
        <w:ind w:left="1740" w:hanging="180"/>
      </w:pPr>
      <w:rPr>
        <w:rFonts w:hint="eastAsia"/>
      </w:rPr>
    </w:lvl>
    <w:lvl w:ilvl="4" w:tplc="04090019" w:tentative="1">
      <w:start w:val="1"/>
      <w:numFmt w:val="upperLetter"/>
      <w:lvlText w:val="%5."/>
      <w:lvlJc w:val="left"/>
      <w:pPr>
        <w:tabs>
          <w:tab w:val="num" w:pos="2360"/>
        </w:tabs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60"/>
        </w:tabs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60"/>
        </w:tabs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60"/>
        </w:tabs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60"/>
        </w:tabs>
        <w:ind w:left="3960" w:hanging="400"/>
      </w:pPr>
    </w:lvl>
  </w:abstractNum>
  <w:abstractNum w:abstractNumId="34">
    <w:nsid w:val="4F955B25"/>
    <w:multiLevelType w:val="hybridMultilevel"/>
    <w:tmpl w:val="B79683BA"/>
    <w:lvl w:ilvl="0" w:tplc="BEDA4A16">
      <w:start w:val="1"/>
      <w:numFmt w:val="ganada"/>
      <w:suff w:val="space"/>
      <w:lvlText w:val="%1."/>
      <w:lvlJc w:val="left"/>
      <w:pPr>
        <w:ind w:left="1315" w:hanging="31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800"/>
        </w:tabs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00"/>
        </w:tabs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00"/>
        </w:tabs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00"/>
        </w:tabs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00"/>
        </w:tabs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00"/>
        </w:tabs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00"/>
        </w:tabs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00"/>
        </w:tabs>
        <w:ind w:left="4600" w:hanging="400"/>
      </w:pPr>
    </w:lvl>
  </w:abstractNum>
  <w:abstractNum w:abstractNumId="35">
    <w:nsid w:val="539C5DE6"/>
    <w:multiLevelType w:val="hybridMultilevel"/>
    <w:tmpl w:val="D2EAE198"/>
    <w:lvl w:ilvl="0" w:tplc="62AE0A84">
      <w:start w:val="1"/>
      <w:numFmt w:val="ganada"/>
      <w:lvlText w:val="%1.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80"/>
        </w:tabs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80"/>
        </w:tabs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80"/>
        </w:tabs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80"/>
        </w:tabs>
        <w:ind w:left="4080" w:hanging="400"/>
      </w:pPr>
    </w:lvl>
  </w:abstractNum>
  <w:abstractNum w:abstractNumId="36">
    <w:nsid w:val="57634C3D"/>
    <w:multiLevelType w:val="hybridMultilevel"/>
    <w:tmpl w:val="4078CA0E"/>
    <w:lvl w:ilvl="0" w:tplc="18303150">
      <w:start w:val="1"/>
      <w:numFmt w:val="decimal"/>
      <w:lvlText w:val="%1."/>
      <w:lvlJc w:val="left"/>
      <w:pPr>
        <w:tabs>
          <w:tab w:val="num" w:pos="675"/>
        </w:tabs>
        <w:ind w:left="6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115"/>
        </w:tabs>
        <w:ind w:left="1115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15"/>
        </w:tabs>
        <w:ind w:left="151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15"/>
        </w:tabs>
        <w:ind w:left="191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315"/>
        </w:tabs>
        <w:ind w:left="231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15"/>
        </w:tabs>
        <w:ind w:left="271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15"/>
        </w:tabs>
        <w:ind w:left="311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515"/>
        </w:tabs>
        <w:ind w:left="351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15"/>
        </w:tabs>
        <w:ind w:left="3915" w:hanging="400"/>
      </w:pPr>
    </w:lvl>
  </w:abstractNum>
  <w:abstractNum w:abstractNumId="37">
    <w:nsid w:val="5C480BBD"/>
    <w:multiLevelType w:val="hybridMultilevel"/>
    <w:tmpl w:val="528882EC"/>
    <w:lvl w:ilvl="0" w:tplc="F3A21C8A">
      <w:start w:val="1"/>
      <w:numFmt w:val="ganada"/>
      <w:suff w:val="space"/>
      <w:lvlText w:val="%1."/>
      <w:lvlJc w:val="left"/>
      <w:pPr>
        <w:ind w:left="1035" w:hanging="31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520"/>
        </w:tabs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20"/>
        </w:tabs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720"/>
        </w:tabs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20"/>
        </w:tabs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20"/>
        </w:tabs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920"/>
        </w:tabs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00"/>
      </w:pPr>
    </w:lvl>
  </w:abstractNum>
  <w:abstractNum w:abstractNumId="38">
    <w:nsid w:val="61C63704"/>
    <w:multiLevelType w:val="hybridMultilevel"/>
    <w:tmpl w:val="A9CA15EA"/>
    <w:lvl w:ilvl="0" w:tplc="76921C9A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9">
    <w:nsid w:val="648466A2"/>
    <w:multiLevelType w:val="hybridMultilevel"/>
    <w:tmpl w:val="1988C47E"/>
    <w:lvl w:ilvl="0" w:tplc="04090001">
      <w:start w:val="1"/>
      <w:numFmt w:val="bullet"/>
      <w:lvlText w:val="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40">
    <w:nsid w:val="65F95A3E"/>
    <w:multiLevelType w:val="hybridMultilevel"/>
    <w:tmpl w:val="854E6324"/>
    <w:lvl w:ilvl="0" w:tplc="A0382E74">
      <w:start w:val="1"/>
      <w:numFmt w:val="ganada"/>
      <w:lvlText w:val="%1."/>
      <w:lvlJc w:val="left"/>
      <w:pPr>
        <w:tabs>
          <w:tab w:val="num" w:pos="1050"/>
        </w:tabs>
        <w:ind w:left="10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490"/>
        </w:tabs>
        <w:ind w:left="14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290"/>
        </w:tabs>
        <w:ind w:left="22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690"/>
        </w:tabs>
        <w:ind w:left="26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90"/>
        </w:tabs>
        <w:ind w:left="30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90"/>
        </w:tabs>
        <w:ind w:left="34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890"/>
        </w:tabs>
        <w:ind w:left="38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90"/>
        </w:tabs>
        <w:ind w:left="4290" w:hanging="400"/>
      </w:pPr>
    </w:lvl>
  </w:abstractNum>
  <w:abstractNum w:abstractNumId="41">
    <w:nsid w:val="6B3C195A"/>
    <w:multiLevelType w:val="hybridMultilevel"/>
    <w:tmpl w:val="BEDEDADA"/>
    <w:lvl w:ilvl="0" w:tplc="D646BE3C">
      <w:start w:val="1"/>
      <w:numFmt w:val="ganada"/>
      <w:suff w:val="space"/>
      <w:lvlText w:val="%1."/>
      <w:lvlJc w:val="left"/>
      <w:pPr>
        <w:ind w:left="680" w:hanging="1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360"/>
        </w:tabs>
        <w:ind w:left="13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60"/>
        </w:tabs>
        <w:ind w:left="17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560"/>
        </w:tabs>
        <w:ind w:left="25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60"/>
        </w:tabs>
        <w:ind w:left="29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760"/>
        </w:tabs>
        <w:ind w:left="37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60"/>
        </w:tabs>
        <w:ind w:left="4160" w:hanging="400"/>
      </w:pPr>
    </w:lvl>
  </w:abstractNum>
  <w:abstractNum w:abstractNumId="42">
    <w:nsid w:val="6B491602"/>
    <w:multiLevelType w:val="hybridMultilevel"/>
    <w:tmpl w:val="D93EDFEC"/>
    <w:lvl w:ilvl="0" w:tplc="DB10942C">
      <w:start w:val="1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abstractNum w:abstractNumId="43">
    <w:nsid w:val="6DCF6907"/>
    <w:multiLevelType w:val="hybridMultilevel"/>
    <w:tmpl w:val="9C4C8416"/>
    <w:lvl w:ilvl="0" w:tplc="D988EC6C">
      <w:start w:val="1"/>
      <w:numFmt w:val="decimal"/>
      <w:lvlText w:val="(%1)"/>
      <w:lvlJc w:val="left"/>
      <w:pPr>
        <w:tabs>
          <w:tab w:val="num" w:pos="517"/>
        </w:tabs>
        <w:ind w:left="517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57"/>
        </w:tabs>
        <w:ind w:left="957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57"/>
        </w:tabs>
        <w:ind w:left="1357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7"/>
        </w:tabs>
        <w:ind w:left="1757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57"/>
        </w:tabs>
        <w:ind w:left="2157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57"/>
        </w:tabs>
        <w:ind w:left="2557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57"/>
        </w:tabs>
        <w:ind w:left="2957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57"/>
        </w:tabs>
        <w:ind w:left="3357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57"/>
        </w:tabs>
        <w:ind w:left="3757" w:hanging="400"/>
      </w:pPr>
    </w:lvl>
  </w:abstractNum>
  <w:abstractNum w:abstractNumId="44">
    <w:nsid w:val="6E963E0F"/>
    <w:multiLevelType w:val="hybridMultilevel"/>
    <w:tmpl w:val="B1766D82"/>
    <w:lvl w:ilvl="0" w:tplc="39DE4612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980"/>
        </w:tabs>
        <w:ind w:left="98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80"/>
        </w:tabs>
        <w:ind w:left="138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80"/>
        </w:tabs>
        <w:ind w:left="178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180"/>
        </w:tabs>
        <w:ind w:left="218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80"/>
        </w:tabs>
        <w:ind w:left="258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80"/>
        </w:tabs>
        <w:ind w:left="298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380"/>
        </w:tabs>
        <w:ind w:left="338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00"/>
      </w:pPr>
    </w:lvl>
  </w:abstractNum>
  <w:abstractNum w:abstractNumId="45">
    <w:nsid w:val="77CD446D"/>
    <w:multiLevelType w:val="hybridMultilevel"/>
    <w:tmpl w:val="4D76F8F2"/>
    <w:lvl w:ilvl="0" w:tplc="B7C8FC8E">
      <w:start w:val="2"/>
      <w:numFmt w:val="decimalEnclosedCircle"/>
      <w:lvlText w:val="%1"/>
      <w:lvlJc w:val="left"/>
      <w:pPr>
        <w:tabs>
          <w:tab w:val="num" w:pos="360"/>
        </w:tabs>
        <w:ind w:left="284" w:hanging="284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90"/>
        </w:tabs>
        <w:ind w:left="89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90"/>
        </w:tabs>
        <w:ind w:left="129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90"/>
        </w:tabs>
        <w:ind w:left="169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90"/>
        </w:tabs>
        <w:ind w:left="209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90"/>
        </w:tabs>
        <w:ind w:left="249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90"/>
        </w:tabs>
        <w:ind w:left="289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90"/>
        </w:tabs>
        <w:ind w:left="329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90"/>
        </w:tabs>
        <w:ind w:left="3690" w:hanging="400"/>
      </w:pPr>
    </w:lvl>
  </w:abstractNum>
  <w:abstractNum w:abstractNumId="46">
    <w:nsid w:val="7A527ED5"/>
    <w:multiLevelType w:val="hybridMultilevel"/>
    <w:tmpl w:val="BB46F220"/>
    <w:lvl w:ilvl="0" w:tplc="2D489D86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47">
    <w:nsid w:val="7C953BAA"/>
    <w:multiLevelType w:val="hybridMultilevel"/>
    <w:tmpl w:val="A3BCD598"/>
    <w:lvl w:ilvl="0" w:tplc="464EB2D8">
      <w:start w:val="1"/>
      <w:numFmt w:val="ganada"/>
      <w:suff w:val="space"/>
      <w:lvlText w:val="%1."/>
      <w:lvlJc w:val="left"/>
      <w:pPr>
        <w:ind w:left="1325" w:hanging="315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810"/>
        </w:tabs>
        <w:ind w:left="181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0"/>
        </w:tabs>
        <w:ind w:left="221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3010"/>
        </w:tabs>
        <w:ind w:left="301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10"/>
        </w:tabs>
        <w:ind w:left="341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10"/>
        </w:tabs>
        <w:ind w:left="381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210"/>
        </w:tabs>
        <w:ind w:left="421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10"/>
        </w:tabs>
        <w:ind w:left="4610" w:hanging="400"/>
      </w:pPr>
    </w:lvl>
  </w:abstractNum>
  <w:abstractNum w:abstractNumId="48">
    <w:nsid w:val="7CAB116E"/>
    <w:multiLevelType w:val="hybridMultilevel"/>
    <w:tmpl w:val="ECB43BE2"/>
    <w:lvl w:ilvl="0" w:tplc="653C2B28">
      <w:start w:val="1"/>
      <w:numFmt w:val="ganada"/>
      <w:suff w:val="space"/>
      <w:lvlText w:val="%1."/>
      <w:lvlJc w:val="left"/>
      <w:pPr>
        <w:ind w:left="1140" w:hanging="18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760"/>
        </w:tabs>
        <w:ind w:left="176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60"/>
        </w:tabs>
        <w:ind w:left="256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960"/>
        </w:tabs>
        <w:ind w:left="296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60"/>
        </w:tabs>
        <w:ind w:left="376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4160"/>
        </w:tabs>
        <w:ind w:left="416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560"/>
        </w:tabs>
        <w:ind w:left="4560" w:hanging="400"/>
      </w:pPr>
    </w:lvl>
  </w:abstractNum>
  <w:abstractNum w:abstractNumId="49">
    <w:nsid w:val="7E2A630A"/>
    <w:multiLevelType w:val="hybridMultilevel"/>
    <w:tmpl w:val="0A4C722A"/>
    <w:lvl w:ilvl="0" w:tplc="CF129FC0">
      <w:start w:val="1"/>
      <w:numFmt w:val="decimal"/>
      <w:lvlText w:val="제%1항"/>
      <w:lvlJc w:val="left"/>
      <w:pPr>
        <w:tabs>
          <w:tab w:val="num" w:pos="560"/>
        </w:tabs>
        <w:ind w:left="5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000"/>
        </w:tabs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00"/>
        </w:tabs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00"/>
        </w:tabs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200"/>
        </w:tabs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600"/>
        </w:tabs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00"/>
        </w:tabs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400"/>
        </w:tabs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00"/>
        </w:tabs>
        <w:ind w:left="3800" w:hanging="400"/>
      </w:pPr>
    </w:lvl>
  </w:abstractNum>
  <w:num w:numId="1">
    <w:abstractNumId w:val="1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1"/>
  </w:num>
  <w:num w:numId="3">
    <w:abstractNumId w:val="1"/>
  </w:num>
  <w:num w:numId="4">
    <w:abstractNumId w:val="49"/>
  </w:num>
  <w:num w:numId="5">
    <w:abstractNumId w:val="12"/>
  </w:num>
  <w:num w:numId="6">
    <w:abstractNumId w:val="9"/>
  </w:num>
  <w:num w:numId="7">
    <w:abstractNumId w:val="24"/>
  </w:num>
  <w:num w:numId="8">
    <w:abstractNumId w:val="7"/>
  </w:num>
  <w:num w:numId="9">
    <w:abstractNumId w:val="45"/>
  </w:num>
  <w:num w:numId="10">
    <w:abstractNumId w:val="31"/>
  </w:num>
  <w:num w:numId="11">
    <w:abstractNumId w:val="17"/>
  </w:num>
  <w:num w:numId="12">
    <w:abstractNumId w:val="47"/>
  </w:num>
  <w:num w:numId="13">
    <w:abstractNumId w:val="34"/>
  </w:num>
  <w:num w:numId="14">
    <w:abstractNumId w:val="37"/>
  </w:num>
  <w:num w:numId="15">
    <w:abstractNumId w:val="27"/>
  </w:num>
  <w:num w:numId="16">
    <w:abstractNumId w:val="22"/>
  </w:num>
  <w:num w:numId="17">
    <w:abstractNumId w:val="48"/>
  </w:num>
  <w:num w:numId="18">
    <w:abstractNumId w:val="41"/>
  </w:num>
  <w:num w:numId="19">
    <w:abstractNumId w:val="26"/>
  </w:num>
  <w:num w:numId="20">
    <w:abstractNumId w:val="40"/>
  </w:num>
  <w:num w:numId="21">
    <w:abstractNumId w:val="5"/>
  </w:num>
  <w:num w:numId="22">
    <w:abstractNumId w:val="15"/>
  </w:num>
  <w:num w:numId="23">
    <w:abstractNumId w:val="35"/>
  </w:num>
  <w:num w:numId="24">
    <w:abstractNumId w:val="33"/>
  </w:num>
  <w:num w:numId="25">
    <w:abstractNumId w:val="6"/>
  </w:num>
  <w:num w:numId="26">
    <w:abstractNumId w:val="42"/>
  </w:num>
  <w:num w:numId="27">
    <w:abstractNumId w:val="11"/>
  </w:num>
  <w:num w:numId="28">
    <w:abstractNumId w:val="30"/>
  </w:num>
  <w:num w:numId="29">
    <w:abstractNumId w:val="36"/>
  </w:num>
  <w:num w:numId="30">
    <w:abstractNumId w:val="20"/>
  </w:num>
  <w:num w:numId="31">
    <w:abstractNumId w:val="29"/>
  </w:num>
  <w:num w:numId="32">
    <w:abstractNumId w:val="44"/>
  </w:num>
  <w:num w:numId="33">
    <w:abstractNumId w:val="32"/>
  </w:num>
  <w:num w:numId="34">
    <w:abstractNumId w:val="43"/>
  </w:num>
  <w:num w:numId="35">
    <w:abstractNumId w:val="16"/>
  </w:num>
  <w:num w:numId="36">
    <w:abstractNumId w:val="25"/>
  </w:num>
  <w:num w:numId="37">
    <w:abstractNumId w:val="4"/>
  </w:num>
  <w:num w:numId="38">
    <w:abstractNumId w:val="19"/>
  </w:num>
  <w:num w:numId="39">
    <w:abstractNumId w:val="8"/>
  </w:num>
  <w:num w:numId="40">
    <w:abstractNumId w:val="28"/>
  </w:num>
  <w:num w:numId="41">
    <w:abstractNumId w:val="39"/>
  </w:num>
  <w:num w:numId="42">
    <w:abstractNumId w:val="10"/>
  </w:num>
  <w:num w:numId="43">
    <w:abstractNumId w:val="2"/>
  </w:num>
  <w:num w:numId="44">
    <w:abstractNumId w:val="38"/>
  </w:num>
  <w:num w:numId="45">
    <w:abstractNumId w:val="13"/>
  </w:num>
  <w:num w:numId="46">
    <w:abstractNumId w:val="46"/>
  </w:num>
  <w:num w:numId="47">
    <w:abstractNumId w:val="23"/>
  </w:num>
  <w:num w:numId="48">
    <w:abstractNumId w:val="0"/>
  </w:num>
  <w:num w:numId="49">
    <w:abstractNumId w:val="3"/>
  </w:num>
  <w:num w:numId="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73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CA"/>
    <w:rsid w:val="00017906"/>
    <w:rsid w:val="00017FCA"/>
    <w:rsid w:val="00025558"/>
    <w:rsid w:val="0003772C"/>
    <w:rsid w:val="00040185"/>
    <w:rsid w:val="000576D8"/>
    <w:rsid w:val="0007098F"/>
    <w:rsid w:val="00071346"/>
    <w:rsid w:val="00083D0C"/>
    <w:rsid w:val="00085053"/>
    <w:rsid w:val="000B374B"/>
    <w:rsid w:val="000C4E1D"/>
    <w:rsid w:val="000D5A51"/>
    <w:rsid w:val="000D5B11"/>
    <w:rsid w:val="000D7BD8"/>
    <w:rsid w:val="000E1880"/>
    <w:rsid w:val="000F0F81"/>
    <w:rsid w:val="00104422"/>
    <w:rsid w:val="001071F0"/>
    <w:rsid w:val="0011710C"/>
    <w:rsid w:val="00134F9E"/>
    <w:rsid w:val="001524BB"/>
    <w:rsid w:val="00154D85"/>
    <w:rsid w:val="001551D2"/>
    <w:rsid w:val="00160A51"/>
    <w:rsid w:val="001626BE"/>
    <w:rsid w:val="001743D6"/>
    <w:rsid w:val="00184448"/>
    <w:rsid w:val="0018608E"/>
    <w:rsid w:val="001B11CF"/>
    <w:rsid w:val="001B1EC6"/>
    <w:rsid w:val="001C0229"/>
    <w:rsid w:val="001D411B"/>
    <w:rsid w:val="001E20E5"/>
    <w:rsid w:val="001E7636"/>
    <w:rsid w:val="00231E1F"/>
    <w:rsid w:val="0023287D"/>
    <w:rsid w:val="002402BF"/>
    <w:rsid w:val="00250DC7"/>
    <w:rsid w:val="0026058C"/>
    <w:rsid w:val="0026294A"/>
    <w:rsid w:val="00265F0E"/>
    <w:rsid w:val="002669CA"/>
    <w:rsid w:val="002829AF"/>
    <w:rsid w:val="002B689D"/>
    <w:rsid w:val="002C1B8A"/>
    <w:rsid w:val="002C49FC"/>
    <w:rsid w:val="002F0F90"/>
    <w:rsid w:val="003014DF"/>
    <w:rsid w:val="00301ADA"/>
    <w:rsid w:val="00305E3F"/>
    <w:rsid w:val="00310E9F"/>
    <w:rsid w:val="0031619F"/>
    <w:rsid w:val="00324BAE"/>
    <w:rsid w:val="00324FF0"/>
    <w:rsid w:val="00333202"/>
    <w:rsid w:val="00337122"/>
    <w:rsid w:val="0035494D"/>
    <w:rsid w:val="0037109A"/>
    <w:rsid w:val="00372E93"/>
    <w:rsid w:val="0037580A"/>
    <w:rsid w:val="003767AC"/>
    <w:rsid w:val="00382B81"/>
    <w:rsid w:val="0039229F"/>
    <w:rsid w:val="00393CCE"/>
    <w:rsid w:val="003A431B"/>
    <w:rsid w:val="003A4DBB"/>
    <w:rsid w:val="003A751F"/>
    <w:rsid w:val="003A75FA"/>
    <w:rsid w:val="003C0A93"/>
    <w:rsid w:val="00401F6B"/>
    <w:rsid w:val="0040760D"/>
    <w:rsid w:val="00410E21"/>
    <w:rsid w:val="00422B9F"/>
    <w:rsid w:val="00424EA6"/>
    <w:rsid w:val="004351CA"/>
    <w:rsid w:val="0045474E"/>
    <w:rsid w:val="004816F9"/>
    <w:rsid w:val="00483E8A"/>
    <w:rsid w:val="0048496E"/>
    <w:rsid w:val="004C062E"/>
    <w:rsid w:val="004C44FB"/>
    <w:rsid w:val="004D2087"/>
    <w:rsid w:val="004F23B0"/>
    <w:rsid w:val="00505962"/>
    <w:rsid w:val="00520134"/>
    <w:rsid w:val="00520586"/>
    <w:rsid w:val="00520823"/>
    <w:rsid w:val="0053262C"/>
    <w:rsid w:val="0056510D"/>
    <w:rsid w:val="005B20B6"/>
    <w:rsid w:val="005B4305"/>
    <w:rsid w:val="005C01FD"/>
    <w:rsid w:val="005C5BA0"/>
    <w:rsid w:val="005D0EDC"/>
    <w:rsid w:val="005E4C8F"/>
    <w:rsid w:val="005F5176"/>
    <w:rsid w:val="005F68F9"/>
    <w:rsid w:val="005F73A5"/>
    <w:rsid w:val="00603531"/>
    <w:rsid w:val="00605FDD"/>
    <w:rsid w:val="006147D2"/>
    <w:rsid w:val="0061641D"/>
    <w:rsid w:val="00617A13"/>
    <w:rsid w:val="00620FAF"/>
    <w:rsid w:val="00621FA6"/>
    <w:rsid w:val="00631493"/>
    <w:rsid w:val="006329EA"/>
    <w:rsid w:val="00634336"/>
    <w:rsid w:val="006449B9"/>
    <w:rsid w:val="00644CE1"/>
    <w:rsid w:val="00651A0B"/>
    <w:rsid w:val="006653CB"/>
    <w:rsid w:val="00670138"/>
    <w:rsid w:val="00686D55"/>
    <w:rsid w:val="006945AA"/>
    <w:rsid w:val="006B5107"/>
    <w:rsid w:val="006B602D"/>
    <w:rsid w:val="006E1039"/>
    <w:rsid w:val="006E3B5A"/>
    <w:rsid w:val="006E5424"/>
    <w:rsid w:val="006F5781"/>
    <w:rsid w:val="006F57C1"/>
    <w:rsid w:val="006F5EE9"/>
    <w:rsid w:val="00707521"/>
    <w:rsid w:val="0071175F"/>
    <w:rsid w:val="00715BBA"/>
    <w:rsid w:val="00716119"/>
    <w:rsid w:val="00735BB2"/>
    <w:rsid w:val="00770CF6"/>
    <w:rsid w:val="0079777A"/>
    <w:rsid w:val="007C0920"/>
    <w:rsid w:val="007C138B"/>
    <w:rsid w:val="007C7725"/>
    <w:rsid w:val="007D373C"/>
    <w:rsid w:val="007D3D27"/>
    <w:rsid w:val="007E4779"/>
    <w:rsid w:val="007F3B0E"/>
    <w:rsid w:val="007F4263"/>
    <w:rsid w:val="007F589A"/>
    <w:rsid w:val="007F6582"/>
    <w:rsid w:val="00803048"/>
    <w:rsid w:val="00804D86"/>
    <w:rsid w:val="008064E7"/>
    <w:rsid w:val="008129DC"/>
    <w:rsid w:val="008132AB"/>
    <w:rsid w:val="00842320"/>
    <w:rsid w:val="00851F20"/>
    <w:rsid w:val="00861B75"/>
    <w:rsid w:val="00866EEA"/>
    <w:rsid w:val="008860BE"/>
    <w:rsid w:val="0088615A"/>
    <w:rsid w:val="00890F96"/>
    <w:rsid w:val="008A11C1"/>
    <w:rsid w:val="008A18AC"/>
    <w:rsid w:val="008A1FBB"/>
    <w:rsid w:val="008B13B7"/>
    <w:rsid w:val="008B735C"/>
    <w:rsid w:val="008C697A"/>
    <w:rsid w:val="008D1DE0"/>
    <w:rsid w:val="009115A8"/>
    <w:rsid w:val="009213BF"/>
    <w:rsid w:val="0092292C"/>
    <w:rsid w:val="00923236"/>
    <w:rsid w:val="0094573E"/>
    <w:rsid w:val="00946122"/>
    <w:rsid w:val="00952B47"/>
    <w:rsid w:val="009649ED"/>
    <w:rsid w:val="0097313C"/>
    <w:rsid w:val="00973809"/>
    <w:rsid w:val="00973CFA"/>
    <w:rsid w:val="00974113"/>
    <w:rsid w:val="00974446"/>
    <w:rsid w:val="00995AA3"/>
    <w:rsid w:val="009A7F4A"/>
    <w:rsid w:val="009C6B54"/>
    <w:rsid w:val="009D2061"/>
    <w:rsid w:val="009D7CD4"/>
    <w:rsid w:val="009F0162"/>
    <w:rsid w:val="00A03947"/>
    <w:rsid w:val="00A0710D"/>
    <w:rsid w:val="00A07D8A"/>
    <w:rsid w:val="00A12E2E"/>
    <w:rsid w:val="00A21496"/>
    <w:rsid w:val="00A25CC7"/>
    <w:rsid w:val="00A3217F"/>
    <w:rsid w:val="00A32896"/>
    <w:rsid w:val="00A43E92"/>
    <w:rsid w:val="00A659A5"/>
    <w:rsid w:val="00A703A0"/>
    <w:rsid w:val="00A75CB9"/>
    <w:rsid w:val="00A803A4"/>
    <w:rsid w:val="00A9742D"/>
    <w:rsid w:val="00AA4F23"/>
    <w:rsid w:val="00AB2912"/>
    <w:rsid w:val="00AD616E"/>
    <w:rsid w:val="00AE1EEC"/>
    <w:rsid w:val="00AF44F1"/>
    <w:rsid w:val="00AF7BD7"/>
    <w:rsid w:val="00B0294B"/>
    <w:rsid w:val="00B26D00"/>
    <w:rsid w:val="00B278BF"/>
    <w:rsid w:val="00B31D31"/>
    <w:rsid w:val="00B3757A"/>
    <w:rsid w:val="00B44B57"/>
    <w:rsid w:val="00B65930"/>
    <w:rsid w:val="00B67D3B"/>
    <w:rsid w:val="00B729E6"/>
    <w:rsid w:val="00B75824"/>
    <w:rsid w:val="00B834D4"/>
    <w:rsid w:val="00BA33C0"/>
    <w:rsid w:val="00BD13D1"/>
    <w:rsid w:val="00BD450B"/>
    <w:rsid w:val="00BE3317"/>
    <w:rsid w:val="00BF62C2"/>
    <w:rsid w:val="00C07BDD"/>
    <w:rsid w:val="00C10C11"/>
    <w:rsid w:val="00C31092"/>
    <w:rsid w:val="00C361BA"/>
    <w:rsid w:val="00C52695"/>
    <w:rsid w:val="00C56D83"/>
    <w:rsid w:val="00C755BA"/>
    <w:rsid w:val="00C8439A"/>
    <w:rsid w:val="00C94D67"/>
    <w:rsid w:val="00CB556D"/>
    <w:rsid w:val="00CD1348"/>
    <w:rsid w:val="00CF21D5"/>
    <w:rsid w:val="00CF4013"/>
    <w:rsid w:val="00CF42AA"/>
    <w:rsid w:val="00CF5C98"/>
    <w:rsid w:val="00D16BA8"/>
    <w:rsid w:val="00D542CB"/>
    <w:rsid w:val="00D625AF"/>
    <w:rsid w:val="00D72D01"/>
    <w:rsid w:val="00D76966"/>
    <w:rsid w:val="00D77A06"/>
    <w:rsid w:val="00D83A88"/>
    <w:rsid w:val="00D917F5"/>
    <w:rsid w:val="00D939B5"/>
    <w:rsid w:val="00D95ABE"/>
    <w:rsid w:val="00DA06D7"/>
    <w:rsid w:val="00DA3DA8"/>
    <w:rsid w:val="00DB0FB7"/>
    <w:rsid w:val="00DC2042"/>
    <w:rsid w:val="00DC233D"/>
    <w:rsid w:val="00DC282B"/>
    <w:rsid w:val="00DD1EB9"/>
    <w:rsid w:val="00DD46CE"/>
    <w:rsid w:val="00DE24B2"/>
    <w:rsid w:val="00E0201C"/>
    <w:rsid w:val="00E068CA"/>
    <w:rsid w:val="00E10DFF"/>
    <w:rsid w:val="00E35C84"/>
    <w:rsid w:val="00E4211C"/>
    <w:rsid w:val="00E56C6D"/>
    <w:rsid w:val="00E64A30"/>
    <w:rsid w:val="00E933AC"/>
    <w:rsid w:val="00EA367D"/>
    <w:rsid w:val="00EA38BD"/>
    <w:rsid w:val="00EB6B2E"/>
    <w:rsid w:val="00ED0509"/>
    <w:rsid w:val="00ED20F6"/>
    <w:rsid w:val="00ED7D80"/>
    <w:rsid w:val="00EE6C9A"/>
    <w:rsid w:val="00EF2EFA"/>
    <w:rsid w:val="00F01891"/>
    <w:rsid w:val="00F10644"/>
    <w:rsid w:val="00F11A0A"/>
    <w:rsid w:val="00F17D6A"/>
    <w:rsid w:val="00F2069A"/>
    <w:rsid w:val="00F245E2"/>
    <w:rsid w:val="00F27A32"/>
    <w:rsid w:val="00F322A3"/>
    <w:rsid w:val="00F37D4A"/>
    <w:rsid w:val="00F43C1E"/>
    <w:rsid w:val="00F52424"/>
    <w:rsid w:val="00F56BB9"/>
    <w:rsid w:val="00F57B0E"/>
    <w:rsid w:val="00F922E7"/>
    <w:rsid w:val="00F96253"/>
    <w:rsid w:val="00F96E97"/>
    <w:rsid w:val="00FB5A73"/>
    <w:rsid w:val="00FB7B27"/>
    <w:rsid w:val="00FF1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5:docId w15:val="{11450031-F5CF-4D7A-94D3-6DDECE21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6BA8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styleId="a4">
    <w:name w:val="Body Text"/>
    <w:basedOn w:val="a"/>
    <w:rsid w:val="00D16BA8"/>
    <w:pPr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adjustRightInd w:val="0"/>
      <w:spacing w:before="84" w:after="84" w:line="305" w:lineRule="auto"/>
      <w:ind w:left="350" w:right="350"/>
    </w:pPr>
    <w:rPr>
      <w:rFonts w:ascii="바탕" w:eastAsia="바탕"/>
      <w:color w:val="000000"/>
      <w:kern w:val="0"/>
      <w:szCs w:val="20"/>
    </w:rPr>
  </w:style>
  <w:style w:type="character" w:customStyle="1" w:styleId="Char">
    <w:name w:val="본문 Char"/>
    <w:basedOn w:val="a0"/>
    <w:rsid w:val="00D16BA8"/>
    <w:rPr>
      <w:rFonts w:ascii="바탕" w:eastAsia="바탕"/>
      <w:color w:val="000000"/>
      <w:kern w:val="0"/>
      <w:szCs w:val="20"/>
    </w:rPr>
  </w:style>
  <w:style w:type="paragraph" w:customStyle="1" w:styleId="1">
    <w:name w:val="개요 1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48" w:hanging="148"/>
      <w:jc w:val="both"/>
    </w:pPr>
    <w:rPr>
      <w:rFonts w:ascii="바탕" w:eastAsia="바탕"/>
      <w:color w:val="000000"/>
    </w:rPr>
  </w:style>
  <w:style w:type="paragraph" w:customStyle="1" w:styleId="2">
    <w:name w:val="개요 2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348" w:hanging="148"/>
      <w:jc w:val="both"/>
    </w:pPr>
    <w:rPr>
      <w:rFonts w:ascii="바탕" w:eastAsia="바탕"/>
      <w:color w:val="000000"/>
    </w:rPr>
  </w:style>
  <w:style w:type="paragraph" w:customStyle="1" w:styleId="3">
    <w:name w:val="개요 3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548" w:hanging="148"/>
      <w:jc w:val="both"/>
    </w:pPr>
    <w:rPr>
      <w:rFonts w:ascii="바탕" w:eastAsia="바탕"/>
      <w:color w:val="000000"/>
    </w:rPr>
  </w:style>
  <w:style w:type="paragraph" w:customStyle="1" w:styleId="4">
    <w:name w:val="개요 4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748" w:hanging="148"/>
      <w:jc w:val="both"/>
    </w:pPr>
    <w:rPr>
      <w:rFonts w:ascii="바탕" w:eastAsia="바탕"/>
      <w:color w:val="000000"/>
    </w:rPr>
  </w:style>
  <w:style w:type="paragraph" w:customStyle="1" w:styleId="5">
    <w:name w:val="개요 5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948" w:hanging="148"/>
      <w:jc w:val="both"/>
    </w:pPr>
    <w:rPr>
      <w:rFonts w:ascii="바탕" w:eastAsia="바탕"/>
      <w:color w:val="000000"/>
    </w:rPr>
  </w:style>
  <w:style w:type="paragraph" w:customStyle="1" w:styleId="6">
    <w:name w:val="개요 6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148" w:hanging="148"/>
      <w:jc w:val="both"/>
    </w:pPr>
    <w:rPr>
      <w:rFonts w:ascii="바탕" w:eastAsia="바탕"/>
      <w:color w:val="000000"/>
    </w:rPr>
  </w:style>
  <w:style w:type="paragraph" w:customStyle="1" w:styleId="7">
    <w:name w:val="개요 7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ind w:left="1348" w:hanging="148"/>
      <w:jc w:val="both"/>
    </w:pPr>
    <w:rPr>
      <w:rFonts w:ascii="바탕" w:eastAsia="바탕"/>
      <w:color w:val="000000"/>
    </w:rPr>
  </w:style>
  <w:style w:type="paragraph" w:customStyle="1" w:styleId="a5">
    <w:name w:val="쪽 번호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</w:rPr>
  </w:style>
  <w:style w:type="paragraph" w:customStyle="1" w:styleId="a6">
    <w:name w:val="머리말"/>
    <w:rsid w:val="00D16BA8"/>
    <w:pPr>
      <w:widowControl w:val="0"/>
      <w:tabs>
        <w:tab w:val="left" w:pos="806"/>
        <w:tab w:val="left" w:pos="1612"/>
        <w:tab w:val="left" w:pos="2419"/>
        <w:tab w:val="left" w:pos="3225"/>
        <w:tab w:val="left" w:pos="4032"/>
        <w:tab w:val="left" w:pos="4838"/>
        <w:tab w:val="left" w:pos="5644"/>
        <w:tab w:val="left" w:pos="6451"/>
        <w:tab w:val="left" w:pos="7257"/>
        <w:tab w:val="left" w:pos="8064"/>
        <w:tab w:val="left" w:pos="8870"/>
        <w:tab w:val="left" w:pos="10483"/>
        <w:tab w:val="left" w:pos="11289"/>
        <w:tab w:val="left" w:pos="12096"/>
        <w:tab w:val="left" w:pos="12902"/>
        <w:tab w:val="left" w:pos="13708"/>
        <w:tab w:val="left" w:pos="14515"/>
        <w:tab w:val="left" w:pos="15321"/>
        <w:tab w:val="left" w:pos="16128"/>
        <w:tab w:val="left" w:pos="16934"/>
      </w:tabs>
      <w:autoSpaceDE w:val="0"/>
      <w:autoSpaceDN w:val="0"/>
      <w:adjustRightInd w:val="0"/>
      <w:spacing w:line="277" w:lineRule="auto"/>
      <w:ind w:right="200"/>
      <w:jc w:val="right"/>
    </w:pPr>
    <w:rPr>
      <w:rFonts w:ascii="바탕" w:eastAsia="바탕"/>
      <w:color w:val="000000"/>
      <w:sz w:val="18"/>
      <w:szCs w:val="18"/>
    </w:rPr>
  </w:style>
  <w:style w:type="paragraph" w:customStyle="1" w:styleId="a7">
    <w:name w:val="각주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ind w:left="264" w:hanging="264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8">
    <w:name w:val="그림캡션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9">
    <w:name w:val="표캡션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a">
    <w:name w:val="수식캡션"/>
    <w:rsid w:val="00D16BA8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  <w:tab w:val="left" w:pos="25600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b">
    <w:name w:val="찾아보기"/>
    <w:rsid w:val="00D16BA8"/>
    <w:pPr>
      <w:widowControl w:val="0"/>
      <w:tabs>
        <w:tab w:val="left" w:pos="321"/>
        <w:tab w:val="left" w:leader="dot" w:pos="3729"/>
      </w:tabs>
      <w:wordWrap w:val="0"/>
      <w:autoSpaceDE w:val="0"/>
      <w:autoSpaceDN w:val="0"/>
      <w:adjustRightInd w:val="0"/>
      <w:spacing w:line="296" w:lineRule="auto"/>
      <w:jc w:val="both"/>
    </w:pPr>
    <w:rPr>
      <w:rFonts w:ascii="바탕" w:eastAsia="바탕"/>
      <w:color w:val="000000"/>
      <w:sz w:val="18"/>
      <w:szCs w:val="18"/>
    </w:rPr>
  </w:style>
  <w:style w:type="paragraph" w:customStyle="1" w:styleId="ac">
    <w:name w:val="대제목"/>
    <w:rsid w:val="00D16BA8"/>
    <w:pPr>
      <w:widowControl w:val="0"/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  <w:tab w:val="left" w:pos="4608"/>
        <w:tab w:val="left" w:pos="5184"/>
        <w:tab w:val="left" w:pos="5760"/>
        <w:tab w:val="left" w:pos="6336"/>
        <w:tab w:val="left" w:pos="6912"/>
        <w:tab w:val="left" w:pos="7488"/>
        <w:tab w:val="left" w:pos="8064"/>
        <w:tab w:val="left" w:pos="8640"/>
        <w:tab w:val="left" w:pos="9216"/>
        <w:tab w:val="left" w:pos="9792"/>
        <w:tab w:val="left" w:pos="10368"/>
        <w:tab w:val="left" w:pos="10944"/>
        <w:tab w:val="left" w:pos="11520"/>
      </w:tabs>
      <w:autoSpaceDE w:val="0"/>
      <w:autoSpaceDN w:val="0"/>
      <w:adjustRightInd w:val="0"/>
      <w:spacing w:line="235" w:lineRule="auto"/>
    </w:pPr>
    <w:rPr>
      <w:rFonts w:ascii="바탕" w:eastAsia="바탕"/>
      <w:color w:val="000000"/>
      <w:sz w:val="34"/>
      <w:szCs w:val="34"/>
    </w:rPr>
  </w:style>
  <w:style w:type="paragraph" w:styleId="ad">
    <w:name w:val="header"/>
    <w:basedOn w:val="a"/>
    <w:unhideWhenUsed/>
    <w:rsid w:val="00D16B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semiHidden/>
    <w:rsid w:val="00D16BA8"/>
  </w:style>
  <w:style w:type="paragraph" w:styleId="ae">
    <w:name w:val="footer"/>
    <w:basedOn w:val="a"/>
    <w:unhideWhenUsed/>
    <w:rsid w:val="00D16BA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semiHidden/>
    <w:rsid w:val="00D16BA8"/>
  </w:style>
  <w:style w:type="character" w:styleId="af">
    <w:name w:val="Hyperlink"/>
    <w:basedOn w:val="a0"/>
    <w:unhideWhenUsed/>
    <w:rsid w:val="00D16BA8"/>
    <w:rPr>
      <w:color w:val="0000FF"/>
      <w:u w:val="single"/>
    </w:rPr>
  </w:style>
  <w:style w:type="character" w:styleId="af0">
    <w:name w:val="FollowedHyperlink"/>
    <w:basedOn w:val="a0"/>
    <w:semiHidden/>
    <w:rsid w:val="00D16BA8"/>
    <w:rPr>
      <w:color w:val="800080"/>
      <w:u w:val="single"/>
    </w:rPr>
  </w:style>
  <w:style w:type="table" w:styleId="af1">
    <w:name w:val="Table Grid"/>
    <w:basedOn w:val="a1"/>
    <w:uiPriority w:val="59"/>
    <w:rsid w:val="00804D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Balloon Text"/>
    <w:basedOn w:val="a"/>
    <w:link w:val="Char2"/>
    <w:uiPriority w:val="99"/>
    <w:semiHidden/>
    <w:unhideWhenUsed/>
    <w:rsid w:val="0097411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0"/>
    <w:link w:val="af2"/>
    <w:uiPriority w:val="99"/>
    <w:semiHidden/>
    <w:rsid w:val="00974113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3">
    <w:name w:val="List Paragraph"/>
    <w:basedOn w:val="a"/>
    <w:uiPriority w:val="34"/>
    <w:qFormat/>
    <w:rsid w:val="0060353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4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54CD66-E78B-4DF7-A1C2-3B4713014C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39118</TotalTime>
  <Pages>3</Pages>
  <Words>1189</Words>
  <Characters>6780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실명확인서비스 이용약관</vt:lpstr>
    </vt:vector>
  </TitlesOfParts>
  <Company/>
  <LinksUpToDate>false</LinksUpToDate>
  <CharactersWithSpaces>7954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실명확인서비스 이용약관</dc:title>
  <dc:creator>shyang</dc:creator>
  <cp:lastModifiedBy>김동욱</cp:lastModifiedBy>
  <cp:revision>53</cp:revision>
  <cp:lastPrinted>2022-03-14T05:42:00Z</cp:lastPrinted>
  <dcterms:created xsi:type="dcterms:W3CDTF">2021-11-12T06:13:00Z</dcterms:created>
  <dcterms:modified xsi:type="dcterms:W3CDTF">2022-04-04T05:45:00Z</dcterms:modified>
</cp:coreProperties>
</file>