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89" w:rsidRPr="00F46D23" w:rsidRDefault="00442789" w:rsidP="00442789">
      <w:r w:rsidRPr="00F46D23">
        <w:t>Table 1</w:t>
      </w:r>
    </w:p>
    <w:p w:rsidR="00442789" w:rsidRPr="00F46D23" w:rsidRDefault="00442789" w:rsidP="00442789"/>
    <w:p w:rsidR="00442789" w:rsidRDefault="00442789" w:rsidP="00442789">
      <w:pPr>
        <w:rPr>
          <w:i/>
        </w:rPr>
      </w:pPr>
      <w:proofErr w:type="spellStart"/>
      <w:r>
        <w:rPr>
          <w:i/>
        </w:rPr>
        <w:t>Descriptives</w:t>
      </w:r>
      <w:proofErr w:type="spellEnd"/>
      <w:r>
        <w:rPr>
          <w:i/>
        </w:rPr>
        <w:t xml:space="preserve"> of Mathematics and Science Attitude Items</w:t>
      </w:r>
    </w:p>
    <w:p w:rsidR="00442789" w:rsidRDefault="00442789" w:rsidP="00442789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28"/>
        <w:gridCol w:w="1376"/>
        <w:gridCol w:w="1414"/>
        <w:gridCol w:w="1440"/>
      </w:tblGrid>
      <w:tr w:rsidR="00442789" w:rsidTr="0036227D"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:rsidR="00442789" w:rsidRDefault="00442789" w:rsidP="0036227D"/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442789" w:rsidRDefault="00442789" w:rsidP="0036227D">
            <w:pPr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442789" w:rsidRDefault="00442789" w:rsidP="0036227D">
            <w:pPr>
              <w:jc w:val="center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2789" w:rsidRDefault="00442789" w:rsidP="0036227D">
            <w:pPr>
              <w:jc w:val="center"/>
              <w:rPr>
                <w:i/>
              </w:rPr>
            </w:pPr>
            <w:r>
              <w:rPr>
                <w:i/>
              </w:rPr>
              <w:t>SD</w:t>
            </w:r>
          </w:p>
        </w:tc>
      </w:tr>
      <w:tr w:rsidR="00442789" w:rsidTr="0036227D">
        <w:tc>
          <w:tcPr>
            <w:tcW w:w="5328" w:type="dxa"/>
            <w:tcBorders>
              <w:top w:val="single" w:sz="4" w:space="0" w:color="auto"/>
            </w:tcBorders>
          </w:tcPr>
          <w:p w:rsidR="00442789" w:rsidRDefault="00442789" w:rsidP="0036227D">
            <w:r>
              <w:t>I enjoy math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2875</w:t>
            </w:r>
          </w:p>
        </w:tc>
        <w:tc>
          <w:tcPr>
            <w:tcW w:w="1414" w:type="dxa"/>
            <w:tcBorders>
              <w:top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3.71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1.18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Math is useful in everyday problems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2819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3.87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1.01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Math helps a person think logically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2160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3.39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0.78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It is important to know math to get a good job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2824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4.05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0.96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I will use math in many ways as an adult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2829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4.04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0.96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I enjoy science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2857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3.55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1.25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Science is useful in everyday problems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2804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3.26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1.09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Science helps a person think logically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2809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3.47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1.04</w:t>
            </w:r>
          </w:p>
        </w:tc>
      </w:tr>
      <w:tr w:rsidR="00442789" w:rsidTr="0036227D">
        <w:tc>
          <w:tcPr>
            <w:tcW w:w="5328" w:type="dxa"/>
          </w:tcPr>
          <w:p w:rsidR="00442789" w:rsidRDefault="00442789" w:rsidP="0036227D">
            <w:r>
              <w:t>It is important to know science to get a good job</w:t>
            </w:r>
          </w:p>
        </w:tc>
        <w:tc>
          <w:tcPr>
            <w:tcW w:w="1376" w:type="dxa"/>
          </w:tcPr>
          <w:p w:rsidR="00442789" w:rsidRDefault="00442789" w:rsidP="0036227D">
            <w:pPr>
              <w:jc w:val="center"/>
            </w:pPr>
            <w:r>
              <w:t>2828</w:t>
            </w:r>
          </w:p>
        </w:tc>
        <w:tc>
          <w:tcPr>
            <w:tcW w:w="1414" w:type="dxa"/>
          </w:tcPr>
          <w:p w:rsidR="00442789" w:rsidRDefault="00442789" w:rsidP="0036227D">
            <w:pPr>
              <w:jc w:val="center"/>
            </w:pPr>
            <w:r>
              <w:t>3.28</w:t>
            </w:r>
          </w:p>
        </w:tc>
        <w:tc>
          <w:tcPr>
            <w:tcW w:w="1440" w:type="dxa"/>
          </w:tcPr>
          <w:p w:rsidR="00442789" w:rsidRDefault="00442789" w:rsidP="0036227D">
            <w:pPr>
              <w:jc w:val="center"/>
            </w:pPr>
            <w:r>
              <w:t>1.09</w:t>
            </w:r>
          </w:p>
        </w:tc>
      </w:tr>
      <w:tr w:rsidR="00442789" w:rsidTr="0036227D">
        <w:tc>
          <w:tcPr>
            <w:tcW w:w="5328" w:type="dxa"/>
            <w:tcBorders>
              <w:bottom w:val="single" w:sz="4" w:space="0" w:color="auto"/>
            </w:tcBorders>
          </w:tcPr>
          <w:p w:rsidR="00442789" w:rsidRDefault="00442789" w:rsidP="0036227D">
            <w:r>
              <w:t>I will use science in many ways as an adult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2859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3.42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42789" w:rsidRDefault="00442789" w:rsidP="0036227D">
            <w:pPr>
              <w:jc w:val="center"/>
            </w:pPr>
            <w:r>
              <w:t>1.13</w:t>
            </w:r>
          </w:p>
        </w:tc>
      </w:tr>
    </w:tbl>
    <w:p w:rsidR="00442789" w:rsidRDefault="00442789" w:rsidP="00442789"/>
    <w:p w:rsidR="003F0E35" w:rsidRDefault="003F0E35">
      <w:bookmarkStart w:id="0" w:name="_GoBack"/>
      <w:bookmarkEnd w:id="0"/>
    </w:p>
    <w:sectPr w:rsidR="003F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89"/>
    <w:rsid w:val="003F0E35"/>
    <w:rsid w:val="0044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89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89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Ing</dc:creator>
  <cp:keywords/>
  <dc:description/>
  <cp:lastModifiedBy>Marsha Ing</cp:lastModifiedBy>
  <cp:revision>1</cp:revision>
  <dcterms:created xsi:type="dcterms:W3CDTF">2013-01-14T23:29:00Z</dcterms:created>
  <dcterms:modified xsi:type="dcterms:W3CDTF">2013-01-14T23:30:00Z</dcterms:modified>
</cp:coreProperties>
</file>