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6B" w:rsidRPr="00D9106B" w:rsidRDefault="00D9106B" w:rsidP="00D9106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0C53D9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106B" w:rsidRPr="00D9106B" w:rsidRDefault="00D9106B" w:rsidP="00D9106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굴림" w:eastAsia="굴림" w:hAnsi="굴림" w:cs="굴림"/>
          <w:kern w:val="0"/>
          <w:sz w:val="24"/>
          <w:szCs w:val="24"/>
        </w:rPr>
        <w:br/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“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저는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당신</w:t>
      </w:r>
      <w:r>
        <w:rPr>
          <w:rFonts w:ascii="Arial" w:eastAsia="굴림" w:hAnsi="Arial" w:cs="Arial" w:hint="eastAsia"/>
          <w:color w:val="999999"/>
          <w:kern w:val="0"/>
          <w:sz w:val="22"/>
        </w:rPr>
        <w:t>들의</w:t>
      </w:r>
      <w:r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999999"/>
          <w:kern w:val="0"/>
          <w:sz w:val="22"/>
        </w:rPr>
        <w:t>여정이</w:t>
      </w:r>
      <w:r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999999"/>
          <w:kern w:val="0"/>
          <w:sz w:val="22"/>
        </w:rPr>
        <w:t>궁금하거든요</w:t>
      </w:r>
      <w:r>
        <w:rPr>
          <w:rFonts w:ascii="Arial" w:eastAsia="굴림" w:hAnsi="Arial" w:cs="Arial" w:hint="eastAsia"/>
          <w:color w:val="999999"/>
          <w:kern w:val="0"/>
          <w:sz w:val="22"/>
        </w:rPr>
        <w:t>.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“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두상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(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필수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이미지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. 250*300</w:t>
      </w:r>
      <w:r w:rsidRPr="00D9106B">
        <w:rPr>
          <w:rFonts w:ascii="Arial" w:eastAsia="굴림" w:hAnsi="Arial" w:cs="Arial"/>
          <w:color w:val="999999"/>
          <w:kern w:val="0"/>
          <w:sz w:val="23"/>
          <w:szCs w:val="23"/>
        </w:rPr>
        <w:t>pixel</w:t>
      </w:r>
      <w:r w:rsidRPr="00D9106B">
        <w:rPr>
          <w:rFonts w:ascii="Arial" w:eastAsia="굴림" w:hAnsi="Arial" w:cs="Arial"/>
          <w:color w:val="999999"/>
          <w:kern w:val="0"/>
          <w:sz w:val="23"/>
          <w:szCs w:val="23"/>
        </w:rPr>
        <w:t>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배경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투명화가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필수입니다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커미션과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D9106B">
        <w:rPr>
          <w:rFonts w:ascii="Arial" w:eastAsia="굴림" w:hAnsi="Arial" w:cs="Arial"/>
          <w:color w:val="999999"/>
          <w:kern w:val="0"/>
          <w:sz w:val="22"/>
        </w:rPr>
        <w:t>픽크루</w:t>
      </w:r>
      <w:proofErr w:type="spell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사용시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출처를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기입해주세요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.)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외형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(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반신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및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전신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이미지의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첨부는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자유입니다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proofErr w:type="spellStart"/>
      <w:r w:rsidRPr="00D9106B">
        <w:rPr>
          <w:rFonts w:ascii="Arial" w:eastAsia="굴림" w:hAnsi="Arial" w:cs="Arial"/>
          <w:color w:val="999999"/>
          <w:kern w:val="0"/>
          <w:sz w:val="22"/>
        </w:rPr>
        <w:t>첨부시</w:t>
      </w:r>
      <w:proofErr w:type="spell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가로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800</w:t>
      </w:r>
      <w:r w:rsidRPr="00D9106B">
        <w:rPr>
          <w:rFonts w:ascii="Arial" w:eastAsia="굴림" w:hAnsi="Arial" w:cs="Arial"/>
          <w:color w:val="999999"/>
          <w:kern w:val="0"/>
          <w:sz w:val="23"/>
          <w:szCs w:val="23"/>
        </w:rPr>
        <w:t>pixel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*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세로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자유로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배경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투명화가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필수입니다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그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외에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이미지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상으로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보이지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않는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외관을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직관적으로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서술해주세요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.)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이름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3540BB">
        <w:rPr>
          <w:rFonts w:ascii="Arial" w:eastAsia="굴림" w:hAnsi="Arial" w:cs="Arial" w:hint="eastAsia"/>
          <w:color w:val="999999"/>
          <w:kern w:val="0"/>
          <w:sz w:val="22"/>
        </w:rPr>
        <w:t>리테라</w:t>
      </w:r>
      <w:proofErr w:type="spellEnd"/>
      <w:r w:rsidR="003540BB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proofErr w:type="spellStart"/>
      <w:r w:rsidR="003540BB">
        <w:rPr>
          <w:rFonts w:ascii="Arial" w:eastAsia="굴림" w:hAnsi="Arial" w:cs="Arial" w:hint="eastAsia"/>
          <w:color w:val="999999"/>
          <w:kern w:val="0"/>
          <w:sz w:val="22"/>
        </w:rPr>
        <w:t>셸</w:t>
      </w:r>
      <w:proofErr w:type="spellEnd"/>
      <w:r w:rsidR="003540BB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/>
          <w:color w:val="999999"/>
          <w:kern w:val="0"/>
          <w:sz w:val="22"/>
        </w:rPr>
        <w:t xml:space="preserve">/ </w:t>
      </w:r>
      <w:proofErr w:type="spellStart"/>
      <w:r w:rsidR="003540BB">
        <w:rPr>
          <w:rFonts w:ascii="Arial" w:eastAsia="굴림" w:hAnsi="Arial" w:cs="Arial"/>
          <w:color w:val="999999"/>
          <w:kern w:val="0"/>
          <w:sz w:val="22"/>
        </w:rPr>
        <w:t>Litere</w:t>
      </w:r>
      <w:proofErr w:type="spellEnd"/>
      <w:r w:rsidR="003540BB">
        <w:rPr>
          <w:rFonts w:ascii="Arial" w:eastAsia="굴림" w:hAnsi="Arial" w:cs="Arial"/>
          <w:color w:val="999999"/>
          <w:kern w:val="0"/>
          <w:sz w:val="22"/>
        </w:rPr>
        <w:t xml:space="preserve"> Shell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나이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999999"/>
          <w:kern w:val="0"/>
          <w:sz w:val="22"/>
        </w:rPr>
        <w:t>20</w:t>
      </w:r>
      <w:r>
        <w:rPr>
          <w:rFonts w:ascii="Arial" w:eastAsia="굴림" w:hAnsi="Arial" w:cs="Arial" w:hint="eastAsia"/>
          <w:color w:val="999999"/>
          <w:kern w:val="0"/>
          <w:sz w:val="22"/>
        </w:rPr>
        <w:t>세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성별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999999"/>
          <w:kern w:val="0"/>
          <w:sz w:val="22"/>
        </w:rPr>
        <w:t>남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키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/</w:t>
      </w: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체중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1</w:t>
      </w:r>
      <w:r w:rsidR="003540BB">
        <w:rPr>
          <w:rFonts w:ascii="Arial" w:eastAsia="굴림" w:hAnsi="Arial" w:cs="Arial"/>
          <w:color w:val="999999"/>
          <w:kern w:val="0"/>
          <w:sz w:val="22"/>
        </w:rPr>
        <w:t>76cm/63kg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클래스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전사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국가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/</w:t>
      </w: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계급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성격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D9106B">
        <w:rPr>
          <w:rFonts w:ascii="Arial" w:eastAsia="굴림" w:hAnsi="Arial" w:cs="Arial" w:hint="eastAsia"/>
          <w:color w:val="999999"/>
          <w:kern w:val="0"/>
          <w:sz w:val="22"/>
        </w:rPr>
        <w:t>다정다감</w:t>
      </w:r>
      <w:proofErr w:type="gramStart"/>
      <w:r w:rsidRPr="00D9106B">
        <w:rPr>
          <w:rFonts w:ascii="Arial" w:eastAsia="굴림" w:hAnsi="Arial" w:cs="Arial"/>
          <w:color w:val="999999"/>
          <w:kern w:val="0"/>
          <w:sz w:val="22"/>
        </w:rPr>
        <w:t>?,</w:t>
      </w:r>
      <w:proofErr w:type="gram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사교적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이해심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있는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: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D9106B">
        <w:rPr>
          <w:rFonts w:ascii="Arial" w:eastAsia="굴림" w:hAnsi="Arial" w:cs="Arial" w:hint="eastAsia"/>
          <w:color w:val="999999"/>
          <w:kern w:val="0"/>
          <w:sz w:val="22"/>
        </w:rPr>
        <w:t>얼핏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보기에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그리고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깊숙하게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파고들지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않으면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마냥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다정다감하고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상냥하다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평소에는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네가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좋다면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괜찮은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거겠지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~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하는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태도로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모든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사람에게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내어주는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태도로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대하는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편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주변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사람들에게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양보도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잘하며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부탁도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들어준다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굉장히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온화하며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흔히들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사람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좋다고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하는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성격이다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이러한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탓에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사교성도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상당하며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인맥도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상당히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넓은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편이다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남이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기뻐하면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자기도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기뻐하는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모습을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보이는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등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타인에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대한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D9106B">
        <w:rPr>
          <w:rFonts w:ascii="Arial" w:eastAsia="굴림" w:hAnsi="Arial" w:cs="Arial"/>
          <w:color w:val="999999"/>
          <w:kern w:val="0"/>
          <w:sz w:val="22"/>
        </w:rPr>
        <w:t>공감력과</w:t>
      </w:r>
      <w:proofErr w:type="spell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이해력도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제법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깊고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넓다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선천적으로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사람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자체가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굉장히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유들유들하고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말랑말랑한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성향의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소유자다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D9106B">
        <w:rPr>
          <w:rFonts w:ascii="Arial" w:eastAsia="굴림" w:hAnsi="Arial" w:cs="Arial" w:hint="eastAsia"/>
          <w:color w:val="999999"/>
          <w:kern w:val="0"/>
          <w:sz w:val="22"/>
        </w:rPr>
        <w:t>계산적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proofErr w:type="gramStart"/>
      <w:r w:rsidRPr="00D9106B">
        <w:rPr>
          <w:rFonts w:ascii="Arial" w:eastAsia="굴림" w:hAnsi="Arial" w:cs="Arial"/>
          <w:color w:val="999999"/>
          <w:kern w:val="0"/>
          <w:sz w:val="22"/>
        </w:rPr>
        <w:t>단호한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D9106B">
        <w:rPr>
          <w:rFonts w:ascii="Arial" w:eastAsia="굴림" w:hAnsi="Arial" w:cs="Arial" w:hint="eastAsia"/>
          <w:color w:val="999999"/>
          <w:kern w:val="0"/>
          <w:sz w:val="22"/>
        </w:rPr>
        <w:t>그러나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위와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같은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느긋함과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부드러움은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자신에게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피해가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오지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않을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때에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한해서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보이는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태도다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자신에게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영향을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미치는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일에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관해서는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굉장히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단호하며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같다는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듯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부탁은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들어주지만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어디까지나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자기에게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부담이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가지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않는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선에서만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들어주며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상냥하지만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상대가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무례함을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저질렀을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때는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싸늘하게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기분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나쁜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기색을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내비친다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자신의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손익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계산에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D9106B">
        <w:rPr>
          <w:rFonts w:ascii="Arial" w:eastAsia="굴림" w:hAnsi="Arial" w:cs="Arial"/>
          <w:color w:val="999999"/>
          <w:kern w:val="0"/>
          <w:sz w:val="22"/>
        </w:rPr>
        <w:t>빠삭하며</w:t>
      </w:r>
      <w:proofErr w:type="spell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손해가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행동이나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상황에서는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재빠르게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발을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뺀다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물론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위의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다정다감하고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상냥한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모습이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전부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연기는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아니지</w:t>
      </w:r>
      <w:r w:rsidRPr="00D9106B">
        <w:rPr>
          <w:rFonts w:ascii="Arial" w:eastAsia="굴림" w:hAnsi="Arial" w:cs="Arial" w:hint="eastAsia"/>
          <w:color w:val="999999"/>
          <w:kern w:val="0"/>
          <w:sz w:val="22"/>
        </w:rPr>
        <w:t>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그렇다고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마냥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순수한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의도에서만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나오는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모습은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아니라는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것을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있다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D9106B">
        <w:rPr>
          <w:rFonts w:ascii="Arial" w:eastAsia="굴림" w:hAnsi="Arial" w:cs="Arial" w:hint="eastAsia"/>
          <w:color w:val="999999"/>
          <w:kern w:val="0"/>
          <w:sz w:val="22"/>
        </w:rPr>
        <w:t>눈치가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빠른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proofErr w:type="gramStart"/>
      <w:r w:rsidRPr="00D9106B">
        <w:rPr>
          <w:rFonts w:ascii="Arial" w:eastAsia="굴림" w:hAnsi="Arial" w:cs="Arial"/>
          <w:color w:val="999999"/>
          <w:kern w:val="0"/>
          <w:sz w:val="22"/>
        </w:rPr>
        <w:t>의뭉스러운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D9106B">
        <w:rPr>
          <w:rFonts w:ascii="Arial" w:eastAsia="굴림" w:hAnsi="Arial" w:cs="Arial" w:hint="eastAsia"/>
          <w:color w:val="999999"/>
          <w:kern w:val="0"/>
          <w:sz w:val="22"/>
        </w:rPr>
        <w:lastRenderedPageBreak/>
        <w:t>주변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공기와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분위기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파악에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능하다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이러한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탓에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때로는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어린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사람답지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않다는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말도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듣는다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타인의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비위를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귀신같이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맞춰주며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고개를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들어도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들지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말아야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때를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정확하게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구분해낸다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어른들에게는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듣는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젊은이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또는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나이에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비해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어른스러운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사람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취급을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받는다고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또한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당최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무슨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생각을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하는지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쉽게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파악하기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어려운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타입이기도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하다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항상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웃으면서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D9106B">
        <w:rPr>
          <w:rFonts w:ascii="Arial" w:eastAsia="굴림" w:hAnsi="Arial" w:cs="Arial"/>
          <w:color w:val="999999"/>
          <w:kern w:val="0"/>
          <w:sz w:val="22"/>
        </w:rPr>
        <w:t>그래그래</w:t>
      </w:r>
      <w:proofErr w:type="spell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하기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때문에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실제로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어떤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감정을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가지고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있는지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어떤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행동을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할지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정확하게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예측하기가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힘든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축에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속한다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타인의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말은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들어주지만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자신의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속내는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쉽사리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말하지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않기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때문에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친해졌다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싶으면서도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다시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돌아보면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아리송하게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만들어버리는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타입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D9106B">
        <w:rPr>
          <w:rFonts w:ascii="Arial" w:eastAsia="굴림" w:hAnsi="Arial" w:cs="Arial" w:hint="eastAsia"/>
          <w:color w:val="999999"/>
          <w:kern w:val="0"/>
          <w:sz w:val="22"/>
        </w:rPr>
        <w:t>호기심이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많은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집요한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:</w:t>
      </w:r>
    </w:p>
    <w:p w:rsid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D9106B">
        <w:rPr>
          <w:rFonts w:ascii="Arial" w:eastAsia="굴림" w:hAnsi="Arial" w:cs="Arial" w:hint="eastAsia"/>
          <w:color w:val="999999"/>
          <w:kern w:val="0"/>
          <w:sz w:val="22"/>
        </w:rPr>
        <w:t>세상만사에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궁금한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것들이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가득하다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호기심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천지에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궁금한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것은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그냥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쉽게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못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넘기는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성격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자신이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흥미를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가진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사안에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대해서는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집요하다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싶을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정도로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파고들며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용기를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아는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사람이다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가끔은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조금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무서울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정도라고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자신의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호기심과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흥미를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위해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무모한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짓을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하기도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한다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호기심을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충족하기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위해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장난을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치거나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농을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걸기도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하는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등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여러모로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사고뭉치의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모습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또한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지니고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있다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E37EA" w:rsidRDefault="00D9106B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기타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1. </w:t>
      </w:r>
      <w:proofErr w:type="spellStart"/>
      <w:r w:rsidR="00F83B91">
        <w:rPr>
          <w:rFonts w:ascii="Arial" w:eastAsia="굴림" w:hAnsi="Arial" w:cs="Arial" w:hint="eastAsia"/>
          <w:color w:val="999999"/>
          <w:kern w:val="0"/>
          <w:sz w:val="22"/>
        </w:rPr>
        <w:t>리테라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기록하는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자들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|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0C53D9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r w:rsidR="000C53D9">
        <w:rPr>
          <w:rFonts w:ascii="Arial" w:eastAsia="굴림" w:hAnsi="Arial" w:cs="Arial" w:hint="eastAsia"/>
          <w:color w:val="999999"/>
          <w:kern w:val="0"/>
          <w:sz w:val="22"/>
        </w:rPr>
        <w:t>가이아</w:t>
      </w:r>
      <w:r w:rsidR="00F83B91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="00F83B91">
        <w:rPr>
          <w:rFonts w:ascii="Arial" w:eastAsia="굴림" w:hAnsi="Arial" w:cs="Arial" w:hint="eastAsia"/>
          <w:color w:val="999999"/>
          <w:kern w:val="0"/>
          <w:sz w:val="22"/>
        </w:rPr>
        <w:t>내에서</w:t>
      </w:r>
      <w:r w:rsidR="00F83B91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역사가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깊은</w:t>
      </w:r>
      <w:r w:rsidR="000C53D9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="000C53D9">
        <w:rPr>
          <w:rFonts w:ascii="Arial" w:eastAsia="굴림" w:hAnsi="Arial" w:cs="Arial" w:hint="eastAsia"/>
          <w:color w:val="999999"/>
          <w:kern w:val="0"/>
          <w:sz w:val="22"/>
        </w:rPr>
        <w:t>귀족</w:t>
      </w:r>
      <w:r w:rsidR="000C53D9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="000C53D9">
        <w:rPr>
          <w:rFonts w:ascii="Arial" w:eastAsia="굴림" w:hAnsi="Arial" w:cs="Arial" w:hint="eastAsia"/>
          <w:color w:val="999999"/>
          <w:kern w:val="0"/>
          <w:sz w:val="22"/>
        </w:rPr>
        <w:t>가문</w:t>
      </w:r>
      <w:r w:rsidR="000C53D9">
        <w:rPr>
          <w:rFonts w:ascii="Arial" w:eastAsia="굴림" w:hAnsi="Arial" w:cs="Arial" w:hint="eastAsia"/>
          <w:color w:val="999999"/>
          <w:kern w:val="0"/>
          <w:sz w:val="22"/>
        </w:rPr>
        <w:t>.</w:t>
      </w:r>
      <w:r w:rsid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후</w:t>
      </w:r>
      <w:r w:rsidR="000C53D9">
        <w:rPr>
          <w:rFonts w:ascii="Arial" w:eastAsia="굴림" w:hAnsi="Arial" w:cs="Arial"/>
          <w:color w:val="999999"/>
          <w:kern w:val="0"/>
          <w:sz w:val="22"/>
        </w:rPr>
        <w:t>작가</w:t>
      </w:r>
      <w:r w:rsidR="000C53D9">
        <w:rPr>
          <w:rFonts w:ascii="Arial" w:eastAsia="굴림" w:hAnsi="Arial" w:cs="Arial" w:hint="eastAsia"/>
          <w:color w:val="999999"/>
          <w:kern w:val="0"/>
          <w:sz w:val="22"/>
        </w:rPr>
        <w:t>인</w:t>
      </w:r>
      <w:r w:rsidR="000C53D9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="000C53D9">
        <w:rPr>
          <w:rFonts w:ascii="Arial" w:eastAsia="굴림" w:hAnsi="Arial" w:cs="Arial" w:hint="eastAsia"/>
          <w:color w:val="999999"/>
          <w:kern w:val="0"/>
          <w:sz w:val="22"/>
        </w:rPr>
        <w:t>동시에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기록가</w:t>
      </w:r>
      <w:r w:rsidR="000C53D9">
        <w:rPr>
          <w:rFonts w:ascii="Arial" w:eastAsia="굴림" w:hAnsi="Arial" w:cs="Arial" w:hint="eastAsia"/>
          <w:color w:val="999999"/>
          <w:kern w:val="0"/>
          <w:sz w:val="22"/>
        </w:rPr>
        <w:t>다</w:t>
      </w:r>
      <w:proofErr w:type="spellEnd"/>
      <w:r w:rsidR="00F83B91">
        <w:rPr>
          <w:rFonts w:ascii="Arial" w:eastAsia="굴림" w:hAnsi="Arial" w:cs="Arial"/>
          <w:color w:val="999999"/>
          <w:kern w:val="0"/>
          <w:sz w:val="22"/>
        </w:rPr>
        <w:t xml:space="preserve">. </w:t>
      </w:r>
    </w:p>
    <w:p w:rsidR="000C53D9" w:rsidRDefault="000C53D9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</w:p>
    <w:p w:rsidR="003540BB" w:rsidRPr="000C53D9" w:rsidRDefault="000C53D9" w:rsidP="000C53D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0C53D9">
        <w:rPr>
          <w:rFonts w:ascii="Arial" w:eastAsia="굴림" w:hAnsi="Arial" w:cs="Arial" w:hint="eastAsia"/>
          <w:color w:val="999999"/>
          <w:kern w:val="0"/>
          <w:sz w:val="22"/>
        </w:rPr>
        <w:t>-</w:t>
      </w:r>
      <w:bookmarkStart w:id="0" w:name="_GoBack"/>
      <w:bookmarkEnd w:id="0"/>
      <w:r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proofErr w:type="spellStart"/>
      <w:r w:rsidR="00F83B91" w:rsidRPr="000C53D9">
        <w:rPr>
          <w:rFonts w:ascii="Arial" w:eastAsia="굴림" w:hAnsi="Arial" w:cs="Arial" w:hint="eastAsia"/>
          <w:color w:val="999999"/>
          <w:kern w:val="0"/>
          <w:sz w:val="22"/>
        </w:rPr>
        <w:t>기록가</w:t>
      </w:r>
      <w:proofErr w:type="spellEnd"/>
      <w:r w:rsidR="00F83B91" w:rsidRPr="000C53D9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="00F83B91" w:rsidRPr="000C53D9">
        <w:rPr>
          <w:rFonts w:ascii="Arial" w:eastAsia="굴림" w:hAnsi="Arial" w:cs="Arial" w:hint="eastAsia"/>
          <w:color w:val="999999"/>
          <w:kern w:val="0"/>
          <w:sz w:val="22"/>
        </w:rPr>
        <w:t>외에도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역사학자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혹은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정보상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기록과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활자에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미쳐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있는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핏줄</w:t>
      </w:r>
      <w:r w:rsidR="003540BB" w:rsidRP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gramStart"/>
      <w:r w:rsidR="003540BB" w:rsidRPr="000C53D9">
        <w:rPr>
          <w:rFonts w:ascii="Arial" w:eastAsia="굴림" w:hAnsi="Arial" w:cs="Arial" w:hint="eastAsia"/>
          <w:color w:val="999999"/>
          <w:kern w:val="0"/>
          <w:sz w:val="22"/>
        </w:rPr>
        <w:t>등</w:t>
      </w:r>
      <w:r w:rsidR="003540BB" w:rsidRPr="000C53D9">
        <w:rPr>
          <w:rFonts w:ascii="Arial" w:eastAsia="굴림" w:hAnsi="Arial" w:cs="Arial"/>
          <w:color w:val="999999"/>
          <w:kern w:val="0"/>
          <w:sz w:val="22"/>
        </w:rPr>
        <w:t>…</w:t>
      </w:r>
      <w:proofErr w:type="gramEnd"/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세간에서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="00F83B91" w:rsidRPr="000C53D9">
        <w:rPr>
          <w:rFonts w:ascii="Arial" w:eastAsia="굴림" w:hAnsi="Arial" w:cs="Arial" w:hint="eastAsia"/>
          <w:color w:val="999999"/>
          <w:kern w:val="0"/>
          <w:sz w:val="22"/>
        </w:rPr>
        <w:t>리테라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의</w:t>
      </w:r>
      <w:proofErr w:type="spellEnd"/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사람들과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집안을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지칭하는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>말들이다</w:t>
      </w:r>
      <w:r w:rsidR="00CE37EA" w:rsidRPr="000C53D9">
        <w:rPr>
          <w:rFonts w:ascii="Arial" w:eastAsia="굴림" w:hAnsi="Arial" w:cs="Arial"/>
          <w:color w:val="999999"/>
          <w:kern w:val="0"/>
          <w:sz w:val="22"/>
        </w:rPr>
        <w:t xml:space="preserve">. </w:t>
      </w:r>
    </w:p>
    <w:p w:rsidR="003540BB" w:rsidRDefault="003540BB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</w:p>
    <w:p w:rsidR="00CE37EA" w:rsidRPr="003540BB" w:rsidRDefault="003540BB" w:rsidP="003540B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3540BB">
        <w:rPr>
          <w:rFonts w:ascii="Arial" w:eastAsia="굴림" w:hAnsi="Arial" w:cs="Arial" w:hint="eastAsia"/>
          <w:color w:val="999999"/>
          <w:kern w:val="0"/>
          <w:sz w:val="22"/>
        </w:rPr>
        <w:t>-</w:t>
      </w:r>
      <w:r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proofErr w:type="spellStart"/>
      <w:r w:rsidR="00F83B91" w:rsidRPr="003540BB">
        <w:rPr>
          <w:rFonts w:ascii="Arial" w:eastAsia="굴림" w:hAnsi="Arial" w:cs="Arial" w:hint="eastAsia"/>
          <w:color w:val="999999"/>
          <w:kern w:val="0"/>
          <w:sz w:val="22"/>
        </w:rPr>
        <w:t>리테라</w:t>
      </w:r>
      <w:proofErr w:type="spellEnd"/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가문의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사람들은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대대로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직접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혹은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고용된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사람들을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각지의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지역으로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보내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세간의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아주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세세한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것까지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정보를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수집하고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면밀하게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기록해왔다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또한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소문을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수집하여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학문적인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가치가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높은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방대한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기록을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남겼다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proofErr w:type="spellStart"/>
      <w:r w:rsidR="00F83B91" w:rsidRPr="003540BB">
        <w:rPr>
          <w:rFonts w:ascii="Arial" w:eastAsia="굴림" w:hAnsi="Arial" w:cs="Arial" w:hint="eastAsia"/>
          <w:color w:val="999999"/>
          <w:kern w:val="0"/>
          <w:sz w:val="22"/>
        </w:rPr>
        <w:t>리테라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의</w:t>
      </w:r>
      <w:proofErr w:type="spellEnd"/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기록은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객관적인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것으로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이름이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높으며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기록자의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사감이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들어가지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않은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 w:hint="eastAsia"/>
          <w:color w:val="999999"/>
          <w:kern w:val="0"/>
          <w:sz w:val="22"/>
        </w:rPr>
        <w:t>날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것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그대로라는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평을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듣는다</w:t>
      </w:r>
      <w:r w:rsidR="00CE37EA" w:rsidRPr="003540BB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해당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가문은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현재까지도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이런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정보와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기록을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적절하게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활용해오고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정보와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지식의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판매와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교환으로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제법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부를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축적했다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꽤나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오래되고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거대한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집안이자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혈족이며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동시에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비밀스러운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분위기를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지닌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집안이기도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하다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정보상의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외에도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실제로도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다수의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유명한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학자와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기록가를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배출해냈으며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유행이나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정보에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누구보다도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민감한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집단이기도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하다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작위에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비해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영향력이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없는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것이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특징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.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특이하게도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정치에는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목소리를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내지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않는다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이는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가문의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암묵적인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규칙으로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해당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분야에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관심이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="003540BB">
        <w:rPr>
          <w:rFonts w:ascii="Arial" w:eastAsia="굴림" w:hAnsi="Arial" w:cs="Arial" w:hint="eastAsia"/>
          <w:color w:val="999999"/>
          <w:kern w:val="0"/>
          <w:sz w:val="22"/>
        </w:rPr>
        <w:t>리테라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는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가문을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나와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다른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이름으로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활동을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한다고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한다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정보가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주관적으로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적용될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만한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분야에서는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스스로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멀어짐으로서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객관적인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시각으로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모든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사건과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정보를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기록하기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위함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’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이라고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한다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이러하기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때문인지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가문의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역사와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작위에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비해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정치와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행정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분야에서는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영향력이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없는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집안이다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  <w:r w:rsidR="003540BB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proofErr w:type="spellStart"/>
      <w:r w:rsidR="003540BB">
        <w:rPr>
          <w:rFonts w:ascii="Arial" w:eastAsia="굴림" w:hAnsi="Arial" w:cs="Arial" w:hint="eastAsia"/>
          <w:color w:val="999999"/>
          <w:kern w:val="0"/>
          <w:sz w:val="22"/>
        </w:rPr>
        <w:t>리테라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집안은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대대로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이어져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내려오는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자신들만의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거대한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서재를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소유하고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있으며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서재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안에는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세상의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모든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기록이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들어있다고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일컬어진다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물론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이는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부풀려지고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과장된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소문이지만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실제로도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서고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자체는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존재하며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보통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사람들로서는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상상도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없는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상당한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양의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정보와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문서가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보관되어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lastRenderedPageBreak/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영지는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포투스의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교통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좋은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도시를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끼고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자리를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잡고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그러나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어디까지나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영지가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거기에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있다는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gramStart"/>
      <w:r w:rsidRPr="00CE37EA">
        <w:rPr>
          <w:rFonts w:ascii="Arial" w:eastAsia="굴림" w:hAnsi="Arial" w:cs="Arial"/>
          <w:color w:val="999999"/>
          <w:kern w:val="0"/>
          <w:sz w:val="22"/>
        </w:rPr>
        <w:t>것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뿐</w:t>
      </w:r>
      <w:proofErr w:type="gram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학문이나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정보의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기록을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위해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영지를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떠나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수도나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지방에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머무는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시간이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많다고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한다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자세한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기록을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위해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대륙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각지에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사람을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고용하여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보내두었다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가문의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상징은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서어나무다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2.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가족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|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proofErr w:type="spellStart"/>
      <w:r w:rsidR="003540BB">
        <w:rPr>
          <w:rFonts w:ascii="Arial" w:eastAsia="굴림" w:hAnsi="Arial" w:cs="Arial" w:hint="eastAsia"/>
          <w:color w:val="999999"/>
          <w:kern w:val="0"/>
          <w:sz w:val="22"/>
        </w:rPr>
        <w:t>셸은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이런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="003540BB">
        <w:rPr>
          <w:rFonts w:ascii="Arial" w:eastAsia="굴림" w:hAnsi="Arial" w:cs="Arial" w:hint="eastAsia"/>
          <w:color w:val="999999"/>
          <w:kern w:val="0"/>
          <w:sz w:val="22"/>
        </w:rPr>
        <w:t>리테라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집안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직계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직손이자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집안의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막내다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위로는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누나가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셋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형이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있으며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양친이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건강하게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살아있다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조모가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병사한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조부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또한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="003540BB">
        <w:rPr>
          <w:rFonts w:ascii="Arial" w:eastAsia="굴림" w:hAnsi="Arial" w:cs="Arial" w:hint="eastAsia"/>
          <w:color w:val="999999"/>
          <w:kern w:val="0"/>
          <w:sz w:val="22"/>
        </w:rPr>
        <w:t>수도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저택에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들어와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아이들을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돌보며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지내고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어머니나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다른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형제들은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자주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="003540BB">
        <w:rPr>
          <w:rFonts w:ascii="Arial" w:eastAsia="굴림" w:hAnsi="Arial" w:cs="Arial" w:hint="eastAsia"/>
          <w:color w:val="999999"/>
          <w:kern w:val="0"/>
          <w:sz w:val="22"/>
        </w:rPr>
        <w:t>이곳저곳을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돌아다니며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기록과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정보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수집에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열을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올리고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어머니가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사피엔티아의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가주이며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아버지는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귀족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가문에서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혼인하여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들어왔다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다음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대의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후계자는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맏이인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첫째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형으로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내정되어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가족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간의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분위기는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그리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나쁘지도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좋지도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않은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편이다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다만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부모님이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상당히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엄격하다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학업이나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가족간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기본적인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예절을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중요하게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생각한다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집안의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막내인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탓에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="000C53D9">
        <w:rPr>
          <w:rFonts w:ascii="Arial" w:eastAsia="굴림" w:hAnsi="Arial" w:cs="Arial" w:hint="eastAsia"/>
          <w:color w:val="999999"/>
          <w:kern w:val="0"/>
          <w:sz w:val="22"/>
        </w:rPr>
        <w:t>셸은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여러모로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예쁨을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많이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받았다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그러나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그만큼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철딱서니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없는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아이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취급도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받았다는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모양이다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3.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엘버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사피엔티아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|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집안의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막내이자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철부지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아직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성인식을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치르지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못한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아이다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아이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취급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당하는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일을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싫어하며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어서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성인의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이름을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받기만을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기다리고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차분하고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얌전한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다른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형제들과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달리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활발하고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자잘한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사고를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치는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성격인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탓에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가족들의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걱정을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사고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레늄에서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공부하고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다양한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방면의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지식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습득과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다양한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사람과의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대면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그리고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다양한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경험을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위해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개인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교습이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아닌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보통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교육기관을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택했다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 11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살이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되던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레늄에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입학했으며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오피키움에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해당하는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과목을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수강하고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학업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성취가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상당히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뛰어난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편이다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현재는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학업을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잠시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중단하고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휴학을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하고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여행을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다니고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싶다는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게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이유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후통보에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독단적인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결정까지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부모님을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뒷목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잡게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하기에는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충분했다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조사단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지원조차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독단적으로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결정하여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들어간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일이다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>- 8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14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일생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봄에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태어났다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4.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호불호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>&amp;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특기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&amp;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취미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|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신앙심은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깊지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않은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종교를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부정하는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것은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아니나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그에게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있어서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신앙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또한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관찰과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기록의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대상이다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lastRenderedPageBreak/>
        <w:t xml:space="preserve">-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좋아하는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것은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독서과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책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종이와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잉크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맑은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날씨도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좋아한다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싫어하는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책을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훼손하는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어렸을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때부터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집안의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도서관에서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자란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탓인지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무척이나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박식하다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각종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학문에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조예가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있으며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나이에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비해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영리하다는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느낌을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준다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귀족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막내인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탓에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고위층의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예절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등에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능하며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기본적으로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승마와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가벼운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호신술을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두루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익혔다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졸업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조건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때문에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궁술을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익히기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시작했으나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보기보다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기분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전환이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되었던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탓에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재미를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붙였다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현재는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그럭저럭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위급한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순간에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자신의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몸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하나는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지킬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수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있을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정도가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되었다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CE37EA" w:rsidRPr="00CE37EA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 w:val="22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</w:p>
    <w:p w:rsidR="00D9106B" w:rsidRPr="00D9106B" w:rsidRDefault="00CE37EA" w:rsidP="00CE37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-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굉장히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CE37EA">
        <w:rPr>
          <w:rFonts w:ascii="Arial" w:eastAsia="굴림" w:hAnsi="Arial" w:cs="Arial"/>
          <w:color w:val="999999"/>
          <w:kern w:val="0"/>
          <w:sz w:val="22"/>
        </w:rPr>
        <w:t>깔끔</w:t>
      </w:r>
      <w:proofErr w:type="spellEnd"/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떤다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깨끗하게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정리하지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않으면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혀에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가시가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돋는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타입</w:t>
      </w:r>
      <w:r w:rsidRPr="00CE37EA">
        <w:rPr>
          <w:rFonts w:ascii="Arial" w:eastAsia="굴림" w:hAnsi="Arial" w:cs="Arial"/>
          <w:color w:val="999999"/>
          <w:kern w:val="0"/>
          <w:sz w:val="22"/>
        </w:rPr>
        <w:t>.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스테이터스</w:t>
      </w:r>
      <w:proofErr w:type="spellEnd"/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color w:val="999999"/>
          <w:kern w:val="0"/>
          <w:sz w:val="22"/>
        </w:rPr>
        <w:t>(</w:t>
      </w:r>
      <w:proofErr w:type="spellStart"/>
      <w:r w:rsidRPr="00D9106B">
        <w:rPr>
          <w:rFonts w:ascii="Arial" w:eastAsia="굴림" w:hAnsi="Arial" w:cs="Arial"/>
          <w:color w:val="999999"/>
          <w:kern w:val="0"/>
          <w:sz w:val="22"/>
        </w:rPr>
        <w:t>스테이터스에</w:t>
      </w:r>
      <w:proofErr w:type="spell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대한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내용은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홈페이지의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System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항목을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참조하여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입력해주시기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바랍니다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사용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가능한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포인트는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총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16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이며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추가하거나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잘못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분배할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경우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불이익이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가해질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있으므로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유의해주세요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proofErr w:type="spellStart"/>
      <w:r w:rsidRPr="00D9106B">
        <w:rPr>
          <w:rFonts w:ascii="Arial" w:eastAsia="굴림" w:hAnsi="Arial" w:cs="Arial"/>
          <w:color w:val="999999"/>
          <w:kern w:val="0"/>
          <w:sz w:val="22"/>
        </w:rPr>
        <w:t>계산값은</w:t>
      </w:r>
      <w:proofErr w:type="spell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입력하지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않아도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괜찮습니다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.)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생명력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(V.P</w:t>
      </w: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)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공격력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(S.P</w:t>
      </w: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)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방어력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(G.P</w:t>
      </w: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)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마법력</w:t>
      </w:r>
      <w:proofErr w:type="spellEnd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(M.P</w:t>
      </w: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)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신성력</w:t>
      </w:r>
      <w:proofErr w:type="spellEnd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(H.P</w:t>
      </w: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)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행운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(L.P</w:t>
      </w: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)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속성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 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스킬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color w:val="999999"/>
          <w:kern w:val="0"/>
          <w:sz w:val="22"/>
        </w:rPr>
        <w:t>(</w:t>
      </w:r>
      <w:proofErr w:type="spellStart"/>
      <w:r w:rsidRPr="00D9106B">
        <w:rPr>
          <w:rFonts w:ascii="Arial" w:eastAsia="굴림" w:hAnsi="Arial" w:cs="Arial"/>
          <w:color w:val="999999"/>
          <w:kern w:val="0"/>
          <w:sz w:val="22"/>
        </w:rPr>
        <w:t>스킬에</w:t>
      </w:r>
      <w:proofErr w:type="spell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대한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내용은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홈페이지의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System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항목을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참조하여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입력해주시기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바랍니다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선택할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있는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D9106B">
        <w:rPr>
          <w:rFonts w:ascii="Arial" w:eastAsia="굴림" w:hAnsi="Arial" w:cs="Arial"/>
          <w:color w:val="999999"/>
          <w:kern w:val="0"/>
          <w:sz w:val="22"/>
        </w:rPr>
        <w:t>스킬은</w:t>
      </w:r>
      <w:proofErr w:type="spell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기본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’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스킬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중에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1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, 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클래스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’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스킬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중에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1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개로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고정됩니다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.)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기본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스킬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proofErr w:type="spellStart"/>
      <w:r w:rsidRPr="00D9106B">
        <w:rPr>
          <w:rFonts w:ascii="Arial" w:eastAsia="굴림" w:hAnsi="Arial" w:cs="Arial"/>
          <w:color w:val="000000"/>
          <w:kern w:val="0"/>
          <w:sz w:val="22"/>
        </w:rPr>
        <w:t>스킬명</w:t>
      </w:r>
      <w:proofErr w:type="spellEnd"/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이름은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창작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)] / 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종류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클래스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스킬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[</w:t>
      </w:r>
      <w:proofErr w:type="spellStart"/>
      <w:r w:rsidRPr="00D9106B">
        <w:rPr>
          <w:rFonts w:ascii="Arial" w:eastAsia="굴림" w:hAnsi="Arial" w:cs="Arial"/>
          <w:color w:val="000000"/>
          <w:kern w:val="0"/>
          <w:sz w:val="22"/>
        </w:rPr>
        <w:t>스킬명</w:t>
      </w:r>
      <w:proofErr w:type="spellEnd"/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이름은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창작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)] / 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스킬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종류</w:t>
      </w:r>
    </w:p>
    <w:p w:rsidR="00D9106B" w:rsidRPr="00D9106B" w:rsidRDefault="00D9106B" w:rsidP="00D9106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~ 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비밀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>설정</w:t>
      </w:r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~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color w:val="999999"/>
          <w:kern w:val="0"/>
          <w:sz w:val="22"/>
        </w:rPr>
        <w:t>(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공개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설정과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동일한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경우에는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해당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항목을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삭제해도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괜찮습니다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.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단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,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부정확하거나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불확실한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정보로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D9106B">
        <w:rPr>
          <w:rFonts w:ascii="Arial" w:eastAsia="굴림" w:hAnsi="Arial" w:cs="Arial"/>
          <w:color w:val="999999"/>
          <w:kern w:val="0"/>
          <w:sz w:val="22"/>
        </w:rPr>
        <w:t>조사대에</w:t>
      </w:r>
      <w:proofErr w:type="spell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참가하는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경우는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합당한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설정이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필요하며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극소수로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모집하니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유의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해주세요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.)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이름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(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한글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/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영문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)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나이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성별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국가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/</w:t>
      </w: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계급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성격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lastRenderedPageBreak/>
        <w:t>기타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D9106B" w:rsidRPr="00D9106B" w:rsidRDefault="00D9106B" w:rsidP="00D9106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굴림" w:eastAsia="굴림" w:hAnsi="굴림" w:cs="굴림"/>
          <w:kern w:val="0"/>
          <w:sz w:val="24"/>
          <w:szCs w:val="24"/>
        </w:rPr>
        <w:br/>
      </w:r>
    </w:p>
    <w:p w:rsidR="00D9106B" w:rsidRPr="00D9106B" w:rsidRDefault="000C53D9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9106B" w:rsidRPr="00D9106B" w:rsidRDefault="00D9106B" w:rsidP="00D9106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오너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닉네임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/</w:t>
      </w: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계정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(</w:t>
      </w:r>
      <w:proofErr w:type="spellStart"/>
      <w:r w:rsidRPr="00D9106B">
        <w:rPr>
          <w:rFonts w:ascii="Arial" w:eastAsia="굴림" w:hAnsi="Arial" w:cs="Arial"/>
          <w:color w:val="999999"/>
          <w:kern w:val="0"/>
          <w:sz w:val="22"/>
        </w:rPr>
        <w:t>알계</w:t>
      </w:r>
      <w:proofErr w:type="spell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혹은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신청용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계정이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아닌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proofErr w:type="spellStart"/>
      <w:r w:rsidRPr="00D9106B">
        <w:rPr>
          <w:rFonts w:ascii="Arial" w:eastAsia="굴림" w:hAnsi="Arial" w:cs="Arial"/>
          <w:color w:val="999999"/>
          <w:kern w:val="0"/>
          <w:sz w:val="22"/>
        </w:rPr>
        <w:t>본계를</w:t>
      </w:r>
      <w:proofErr w:type="spellEnd"/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기재해주세요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.)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1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차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proofErr w:type="gramStart"/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>지인</w:t>
      </w:r>
      <w:r w:rsidRPr="00D9106B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(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지인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닉네임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/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계정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) (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외부인의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경우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 ‘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외부인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 xml:space="preserve">’ 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기입</w:t>
      </w:r>
      <w:r w:rsidRPr="00D9106B">
        <w:rPr>
          <w:rFonts w:ascii="Arial" w:eastAsia="굴림" w:hAnsi="Arial" w:cs="Arial"/>
          <w:color w:val="999999"/>
          <w:kern w:val="0"/>
          <w:sz w:val="22"/>
        </w:rPr>
        <w:t>)</w:t>
      </w: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106B" w:rsidRPr="00D9106B" w:rsidRDefault="00D9106B" w:rsidP="00D910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 </w:t>
      </w:r>
      <w:proofErr w:type="gramStart"/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[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커뮤니티는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99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년생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이상부터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신청을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받는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(    )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커뮤니티입니다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. </w:t>
      </w:r>
      <w:proofErr w:type="spellStart"/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빠른년생의</w:t>
      </w:r>
      <w:proofErr w:type="spellEnd"/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신청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및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면접은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진행하지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않습니다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. </w:t>
      </w:r>
      <w:proofErr w:type="gramStart"/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(          )</w:t>
      </w:r>
      <w:proofErr w:type="gramEnd"/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어기는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경우가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확인되면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곧바로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(    )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처리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됩니다</w:t>
      </w:r>
      <w:r w:rsidRPr="00D9106B">
        <w:rPr>
          <w:rFonts w:ascii="Arial" w:eastAsia="굴림" w:hAnsi="Arial" w:cs="Arial"/>
          <w:color w:val="000000"/>
          <w:kern w:val="0"/>
          <w:sz w:val="23"/>
          <w:szCs w:val="23"/>
        </w:rPr>
        <w:t>. ]</w:t>
      </w:r>
    </w:p>
    <w:p w:rsidR="00012CEE" w:rsidRDefault="000C53D9"/>
    <w:sectPr w:rsidR="00012C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D2D"/>
    <w:multiLevelType w:val="hybridMultilevel"/>
    <w:tmpl w:val="F6A813A8"/>
    <w:lvl w:ilvl="0" w:tplc="62388CE0">
      <w:start w:val="1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DD0DBC"/>
    <w:multiLevelType w:val="hybridMultilevel"/>
    <w:tmpl w:val="4A728BA6"/>
    <w:lvl w:ilvl="0" w:tplc="8BE8CF0A">
      <w:start w:val="1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6B"/>
    <w:rsid w:val="000C53D9"/>
    <w:rsid w:val="003540BB"/>
    <w:rsid w:val="00757627"/>
    <w:rsid w:val="00CE37EA"/>
    <w:rsid w:val="00D9106B"/>
    <w:rsid w:val="00E74D1E"/>
    <w:rsid w:val="00F8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763B1-97AF-4D26-ABC7-3E45DD70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0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106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540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4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6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5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8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7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8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7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6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2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7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3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4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9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7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8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5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2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4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6</cp:revision>
  <dcterms:created xsi:type="dcterms:W3CDTF">2019-09-06T06:57:00Z</dcterms:created>
  <dcterms:modified xsi:type="dcterms:W3CDTF">2019-09-06T09:22:00Z</dcterms:modified>
</cp:coreProperties>
</file>