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F5" w:rsidRDefault="00925F7C" w14:paraId="5EC2C976" w14:textId="681C9043">
      <w:pPr>
        <w:pStyle w:val="Heading1"/>
        <w:keepNext w:val="0"/>
        <w:keepLines w:val="0"/>
        <w:shd w:val="clear" w:color="auto" w:fill="FFFFFF"/>
        <w:spacing w:before="0" w:after="300" w:line="270" w:lineRule="auto"/>
        <w:jc w:val="center"/>
        <w:rPr>
          <w:color w:val="373A3C"/>
          <w:sz w:val="48"/>
          <w:szCs w:val="48"/>
        </w:rPr>
      </w:pPr>
      <w:r>
        <w:rPr>
          <w:color w:val="373A3C"/>
          <w:sz w:val="48"/>
          <w:szCs w:val="48"/>
        </w:rPr>
        <w:t>Introduction to Programming – part two</w:t>
      </w:r>
    </w:p>
    <w:p w:rsidR="00685FF5" w:rsidRDefault="00052131" w14:paraId="71B79EF0" w14:textId="77777777">
      <w:pPr>
        <w:pStyle w:val="Heading2"/>
        <w:keepNext w:val="0"/>
        <w:keepLines w:val="0"/>
        <w:shd w:val="clear" w:color="auto" w:fill="FFFFFF"/>
        <w:spacing w:before="540" w:after="240" w:line="254" w:lineRule="auto"/>
        <w:rPr>
          <w:color w:val="373A3C"/>
          <w:sz w:val="33"/>
          <w:szCs w:val="33"/>
        </w:rPr>
      </w:pPr>
      <w:bookmarkStart w:name="_ka1n0of8bwae" w:colFirst="0" w:colLast="0" w:id="0"/>
      <w:bookmarkEnd w:id="0"/>
      <w:r>
        <w:rPr>
          <w:color w:val="373A3C"/>
          <w:sz w:val="33"/>
          <w:szCs w:val="33"/>
        </w:rPr>
        <w:t>Course Description</w:t>
      </w:r>
    </w:p>
    <w:p w:rsidR="007454E5" w:rsidP="007454E5" w:rsidRDefault="007454E5" w14:paraId="2C594CAF" w14:textId="77777777"/>
    <w:p w:rsidRPr="0052243C" w:rsidR="007454E5" w:rsidP="007454E5" w:rsidRDefault="007454E5" w14:paraId="78DF93D6" w14:textId="5091ED94">
      <w:pPr>
        <w:spacing w:line="240" w:lineRule="auto"/>
        <w:rPr>
          <w:color w:val="00000A"/>
          <w:sz w:val="24"/>
          <w:szCs w:val="24"/>
          <w:lang w:val="en-GB" w:eastAsia="en-US"/>
        </w:rPr>
      </w:pPr>
      <w:r w:rsidRPr="0052243C">
        <w:rPr>
          <w:color w:val="00000A"/>
          <w:sz w:val="24"/>
          <w:szCs w:val="24"/>
          <w:lang w:val="en-GB" w:eastAsia="en-US"/>
        </w:rPr>
        <w:t xml:space="preserve">This </w:t>
      </w:r>
      <w:r w:rsidRPr="0052243C" w:rsidR="00A371B6">
        <w:rPr>
          <w:color w:val="00000A"/>
          <w:sz w:val="24"/>
          <w:szCs w:val="24"/>
          <w:lang w:val="en-GB" w:eastAsia="en-US"/>
        </w:rPr>
        <w:t>course</w:t>
      </w:r>
      <w:r w:rsidRPr="0052243C">
        <w:rPr>
          <w:color w:val="00000A"/>
          <w:sz w:val="24"/>
          <w:szCs w:val="24"/>
          <w:lang w:val="en-GB" w:eastAsia="en-US"/>
        </w:rPr>
        <w:t xml:space="preserve"> is aimed at novice programmers who have learnt basic programming techniques in </w:t>
      </w:r>
      <w:proofErr w:type="spellStart"/>
      <w:r w:rsidRPr="0052243C">
        <w:rPr>
          <w:color w:val="00000A"/>
          <w:sz w:val="24"/>
          <w:szCs w:val="24"/>
          <w:lang w:val="en-GB" w:eastAsia="en-US"/>
        </w:rPr>
        <w:t>Javascript</w:t>
      </w:r>
      <w:proofErr w:type="spellEnd"/>
      <w:r w:rsidRPr="0052243C">
        <w:rPr>
          <w:color w:val="00000A"/>
          <w:sz w:val="24"/>
          <w:szCs w:val="24"/>
          <w:lang w:val="en-GB" w:eastAsia="en-US"/>
        </w:rPr>
        <w:t xml:space="preserve"> and p5.js through Introduction to Programming – part one. The </w:t>
      </w:r>
      <w:r w:rsidRPr="0052243C" w:rsidR="00A371B6">
        <w:rPr>
          <w:color w:val="00000A"/>
          <w:sz w:val="24"/>
          <w:szCs w:val="24"/>
          <w:lang w:val="en-GB" w:eastAsia="en-US"/>
        </w:rPr>
        <w:t>course</w:t>
      </w:r>
      <w:r w:rsidRPr="0052243C">
        <w:rPr>
          <w:color w:val="00000A"/>
          <w:sz w:val="24"/>
          <w:szCs w:val="24"/>
          <w:lang w:val="en-GB" w:eastAsia="en-US"/>
        </w:rPr>
        <w:t xml:space="preserve"> builds on this knowledge by developing </w:t>
      </w:r>
      <w:proofErr w:type="gramStart"/>
      <w:r w:rsidRPr="0052243C">
        <w:rPr>
          <w:color w:val="00000A"/>
          <w:sz w:val="24"/>
          <w:szCs w:val="24"/>
          <w:lang w:val="en-GB" w:eastAsia="en-US"/>
        </w:rPr>
        <w:t>learners</w:t>
      </w:r>
      <w:proofErr w:type="gramEnd"/>
      <w:r w:rsidRPr="0052243C">
        <w:rPr>
          <w:color w:val="00000A"/>
          <w:sz w:val="24"/>
          <w:szCs w:val="24"/>
          <w:lang w:val="en-GB" w:eastAsia="en-US"/>
        </w:rPr>
        <w:t xml:space="preserve"> ability to combine short segments of code to create larger projects.</w:t>
      </w:r>
    </w:p>
    <w:p w:rsidRPr="0052243C" w:rsidR="007454E5" w:rsidP="007454E5" w:rsidRDefault="007454E5" w14:paraId="343776C6" w14:textId="77777777">
      <w:pPr>
        <w:spacing w:line="240" w:lineRule="auto"/>
        <w:rPr>
          <w:color w:val="00000A"/>
          <w:sz w:val="24"/>
          <w:szCs w:val="24"/>
          <w:lang w:val="en-GB" w:eastAsia="en-US"/>
        </w:rPr>
      </w:pPr>
    </w:p>
    <w:p w:rsidRPr="0052243C" w:rsidR="004E190C" w:rsidP="004E190C" w:rsidRDefault="007454E5" w14:paraId="0286FB6A" w14:textId="77777777">
      <w:pPr>
        <w:spacing w:line="240" w:lineRule="auto"/>
        <w:rPr>
          <w:color w:val="00000A"/>
          <w:sz w:val="24"/>
          <w:szCs w:val="24"/>
          <w:lang w:val="en-GB" w:eastAsia="en-US"/>
        </w:rPr>
      </w:pPr>
      <w:r w:rsidRPr="0052243C">
        <w:rPr>
          <w:color w:val="00000A"/>
          <w:sz w:val="24"/>
          <w:szCs w:val="24"/>
          <w:lang w:val="en-GB" w:eastAsia="en-US"/>
        </w:rPr>
        <w:t xml:space="preserve">Learners will begin by developing their knowledge </w:t>
      </w:r>
      <w:r w:rsidRPr="0052243C" w:rsidR="004C1F42">
        <w:rPr>
          <w:color w:val="00000A"/>
          <w:sz w:val="24"/>
          <w:szCs w:val="24"/>
          <w:lang w:val="en-GB" w:eastAsia="en-US"/>
        </w:rPr>
        <w:t>of object oriented programming through learning about principles such as encapsulation and abstraction.</w:t>
      </w:r>
      <w:r w:rsidRPr="0052243C" w:rsidR="004E190C">
        <w:rPr>
          <w:color w:val="00000A"/>
          <w:sz w:val="24"/>
          <w:szCs w:val="24"/>
          <w:lang w:val="en-GB" w:eastAsia="en-US"/>
        </w:rPr>
        <w:t xml:space="preserve"> The module centres around three case study applications, a data visualiser, a drawing app, and a music visualiser. The course materials outline the structure of each and guides learners to build their own features for the apps. Finally, learners will choose one of these case studies to extend it with their own functionality. </w:t>
      </w:r>
    </w:p>
    <w:p w:rsidRPr="0052243C" w:rsidR="004E190C" w:rsidP="004E190C" w:rsidRDefault="004E190C" w14:paraId="1C589993" w14:textId="77777777">
      <w:pPr>
        <w:spacing w:line="240" w:lineRule="auto"/>
        <w:rPr>
          <w:color w:val="00000A"/>
          <w:sz w:val="24"/>
          <w:szCs w:val="24"/>
          <w:lang w:val="en-GB" w:eastAsia="en-US"/>
        </w:rPr>
      </w:pPr>
    </w:p>
    <w:p w:rsidRPr="0052243C" w:rsidR="004E190C" w:rsidP="004E190C" w:rsidRDefault="004E190C" w14:paraId="132D4BA6" w14:textId="38AC944F">
      <w:pPr>
        <w:spacing w:line="240" w:lineRule="auto"/>
        <w:rPr>
          <w:color w:val="00000A"/>
          <w:sz w:val="24"/>
          <w:szCs w:val="24"/>
          <w:lang w:val="en-GB" w:eastAsia="en-US"/>
        </w:rPr>
      </w:pPr>
      <w:r w:rsidRPr="0052243C">
        <w:rPr>
          <w:color w:val="00000A"/>
          <w:sz w:val="24"/>
          <w:szCs w:val="24"/>
          <w:lang w:val="en-GB" w:eastAsia="en-US"/>
        </w:rPr>
        <w:t xml:space="preserve">Through this work learners will understand how to organise, plan and evaluate their code. </w:t>
      </w:r>
    </w:p>
    <w:p w:rsidRPr="004E190C" w:rsidR="004E190C" w:rsidP="004E190C" w:rsidRDefault="004E190C" w14:paraId="53AE5F29" w14:textId="77777777">
      <w:pPr>
        <w:spacing w:line="240" w:lineRule="auto"/>
        <w:rPr>
          <w:rFonts w:cs="Times New Roman"/>
          <w:color w:val="00000A"/>
          <w:sz w:val="24"/>
          <w:szCs w:val="24"/>
          <w:lang w:val="en-GB" w:eastAsia="en-US"/>
        </w:rPr>
      </w:pPr>
    </w:p>
    <w:p w:rsidR="00685FF5" w:rsidRDefault="00052131" w14:paraId="6949E2A8" w14:textId="77777777">
      <w:pPr>
        <w:pStyle w:val="Heading2"/>
        <w:keepNext w:val="0"/>
        <w:keepLines w:val="0"/>
        <w:shd w:val="clear" w:color="auto" w:fill="FFFFFF"/>
        <w:spacing w:before="540" w:after="240" w:line="254" w:lineRule="auto"/>
        <w:rPr>
          <w:color w:val="373A3C"/>
          <w:sz w:val="33"/>
          <w:szCs w:val="33"/>
        </w:rPr>
      </w:pPr>
      <w:bookmarkStart w:name="_4cv27s7r7azf" w:colFirst="0" w:colLast="0" w:id="1"/>
      <w:bookmarkEnd w:id="1"/>
      <w:r>
        <w:rPr>
          <w:color w:val="373A3C"/>
          <w:sz w:val="33"/>
          <w:szCs w:val="33"/>
        </w:rPr>
        <w:t>Course Goals and Objectives</w:t>
      </w:r>
    </w:p>
    <w:p w:rsidRPr="0052243C" w:rsidR="00685FF5" w:rsidP="0052243C" w:rsidRDefault="00052131" w14:paraId="528932A1" w14:textId="77777777">
      <w:pPr>
        <w:spacing w:line="240" w:lineRule="auto"/>
        <w:rPr>
          <w:color w:val="00000A"/>
          <w:sz w:val="24"/>
          <w:szCs w:val="24"/>
          <w:lang w:val="en-GB" w:eastAsia="en-US"/>
        </w:rPr>
      </w:pPr>
      <w:r w:rsidRPr="496A4161" w:rsidR="00052131">
        <w:rPr>
          <w:color w:val="00000A"/>
          <w:sz w:val="24"/>
          <w:szCs w:val="24"/>
          <w:lang w:val="en-GB" w:eastAsia="en-US"/>
        </w:rPr>
        <w:t>Upon successful completion of this course, you will be able to:</w:t>
      </w:r>
    </w:p>
    <w:p w:rsidR="63A1D2BD" w:rsidP="496A4161" w:rsidRDefault="63A1D2BD" w14:paraId="728162F7" w14:textId="6850521D">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 xml:space="preserve">Use a range of basic programming techniques to create complete programs </w:t>
      </w:r>
    </w:p>
    <w:p w:rsidR="63A1D2BD" w:rsidP="496A4161" w:rsidRDefault="63A1D2BD" w14:paraId="257B7BF8" w14:textId="01A8A974">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 xml:space="preserve">Adapt existing code and adapt it to </w:t>
      </w:r>
      <w:proofErr w:type="spellStart"/>
      <w:r w:rsidRPr="496A4161" w:rsidR="63A1D2BD">
        <w:rPr>
          <w:noProof w:val="0"/>
          <w:color w:val="00000A"/>
          <w:sz w:val="24"/>
          <w:szCs w:val="24"/>
          <w:lang w:val="en" w:eastAsia="en-US"/>
        </w:rPr>
        <w:t>customise</w:t>
      </w:r>
      <w:proofErr w:type="spellEnd"/>
      <w:r w:rsidRPr="496A4161" w:rsidR="63A1D2BD">
        <w:rPr>
          <w:noProof w:val="0"/>
          <w:color w:val="00000A"/>
          <w:sz w:val="24"/>
          <w:szCs w:val="24"/>
          <w:lang w:val="en" w:eastAsia="en-US"/>
        </w:rPr>
        <w:t xml:space="preserve"> its functionality</w:t>
      </w:r>
    </w:p>
    <w:p w:rsidR="63A1D2BD" w:rsidP="496A4161" w:rsidRDefault="63A1D2BD" w14:paraId="3A60A49A" w14:textId="29AD1B7E">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Refactor code using basic object orientation to create extendable programs</w:t>
      </w:r>
    </w:p>
    <w:p w:rsidR="63A1D2BD" w:rsidP="496A4161" w:rsidRDefault="63A1D2BD" w14:paraId="43F50D19" w14:textId="35C1B56A">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Effectively manage the development of a project using an iterative approach</w:t>
      </w:r>
    </w:p>
    <w:p w:rsidR="63A1D2BD" w:rsidP="496A4161" w:rsidRDefault="63A1D2BD" w14:paraId="150A87A8" w14:textId="2AAF76BD">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Interpret API documentation to make use of use third party libraries</w:t>
      </w:r>
    </w:p>
    <w:p w:rsidR="63A1D2BD" w:rsidP="496A4161" w:rsidRDefault="63A1D2BD" w14:paraId="49D33DFD" w14:textId="60201F25">
      <w:pPr>
        <w:pStyle w:val="ListParagraph"/>
        <w:numPr>
          <w:ilvl w:val="0"/>
          <w:numId w:val="7"/>
        </w:numPr>
        <w:bidi w:val="0"/>
        <w:spacing w:before="0" w:beforeAutospacing="off" w:after="0" w:afterAutospacing="off" w:line="240" w:lineRule="auto"/>
        <w:ind w:right="0"/>
        <w:jc w:val="left"/>
        <w:rPr>
          <w:rFonts w:ascii="Arial" w:hAnsi="Arial" w:eastAsia="Arial" w:cs="Arial"/>
          <w:color w:val="00000A"/>
          <w:sz w:val="24"/>
          <w:szCs w:val="24"/>
        </w:rPr>
      </w:pPr>
      <w:r w:rsidRPr="496A4161" w:rsidR="63A1D2BD">
        <w:rPr>
          <w:noProof w:val="0"/>
          <w:color w:val="00000A"/>
          <w:sz w:val="24"/>
          <w:szCs w:val="24"/>
          <w:lang w:val="en" w:eastAsia="en-US"/>
        </w:rPr>
        <w:t>Create a set of tests and use them to evaluate your software</w:t>
      </w:r>
    </w:p>
    <w:p w:rsidR="00685FF5" w:rsidRDefault="00052131" w14:paraId="5955070D" w14:textId="77777777">
      <w:pPr>
        <w:pStyle w:val="Heading2"/>
        <w:keepNext w:val="0"/>
        <w:keepLines w:val="0"/>
        <w:shd w:val="clear" w:color="auto" w:fill="FFFFFF"/>
        <w:spacing w:before="540" w:after="240" w:line="254" w:lineRule="auto"/>
        <w:rPr>
          <w:color w:val="373A3C"/>
          <w:sz w:val="33"/>
          <w:szCs w:val="33"/>
        </w:rPr>
      </w:pPr>
      <w:bookmarkStart w:name="_4qyhwvn5mbuf" w:colFirst="0" w:colLast="0" w:id="2"/>
      <w:bookmarkEnd w:id="2"/>
      <w:r>
        <w:rPr>
          <w:color w:val="373A3C"/>
          <w:sz w:val="33"/>
          <w:szCs w:val="33"/>
        </w:rPr>
        <w:t>Textbook and Readings</w:t>
      </w:r>
    </w:p>
    <w:p w:rsidRPr="0052243C" w:rsidR="00685FF5" w:rsidRDefault="00052131" w14:paraId="2DFC582A" w14:textId="108DF9ED">
      <w:pPr>
        <w:shd w:val="clear" w:color="auto" w:fill="FFFFFF"/>
        <w:spacing w:after="300" w:line="360" w:lineRule="auto"/>
        <w:rPr>
          <w:color w:val="373A3C"/>
          <w:sz w:val="24"/>
          <w:szCs w:val="24"/>
        </w:rPr>
      </w:pPr>
      <w:r w:rsidRPr="0052243C">
        <w:rPr>
          <w:color w:val="373A3C"/>
          <w:sz w:val="24"/>
          <w:szCs w:val="24"/>
        </w:rPr>
        <w:t xml:space="preserve">There is no required textbook for this course. Listed below are some </w:t>
      </w:r>
      <w:r w:rsidR="00BC2629">
        <w:rPr>
          <w:color w:val="373A3C"/>
          <w:sz w:val="24"/>
          <w:szCs w:val="24"/>
        </w:rPr>
        <w:t>books to supplement some of the material covered in this course.</w:t>
      </w:r>
    </w:p>
    <w:p w:rsidR="0052243C" w:rsidRDefault="0052243C" w14:paraId="1F43F983" w14:textId="780C5725">
      <w:pPr>
        <w:shd w:val="clear" w:color="auto" w:fill="FFFFFF"/>
        <w:spacing w:after="300" w:line="360" w:lineRule="auto"/>
        <w:rPr>
          <w:rFonts w:eastAsia="Times New Roman"/>
        </w:rPr>
      </w:pPr>
      <w:r>
        <w:rPr>
          <w:rFonts w:eastAsia="Times New Roman"/>
          <w:b/>
          <w:bCs/>
        </w:rPr>
        <w:t>Getting Started with p5.js</w:t>
      </w:r>
      <w:r>
        <w:rPr>
          <w:rFonts w:eastAsia="Times New Roman"/>
        </w:rPr>
        <w:br/>
      </w:r>
      <w:r>
        <w:rPr>
          <w:rFonts w:eastAsia="Times New Roman"/>
        </w:rPr>
        <w:t>Lauren McCarthy, Casey Reas, and Ben Fry</w:t>
      </w:r>
    </w:p>
    <w:p w:rsidR="00BC2629" w:rsidP="00BC2629" w:rsidRDefault="00BC2629" w14:paraId="1A3147C7" w14:textId="77777777">
      <w:pPr>
        <w:shd w:val="clear" w:color="auto" w:fill="FFFFFF"/>
        <w:spacing w:line="360" w:lineRule="auto"/>
        <w:rPr>
          <w:b/>
          <w:bCs/>
        </w:rPr>
      </w:pPr>
      <w:r>
        <w:rPr>
          <w:b/>
          <w:bCs/>
        </w:rPr>
        <w:lastRenderedPageBreak/>
        <w:t>The Pragmatic Programmer – Your Journey to Mastery</w:t>
      </w:r>
    </w:p>
    <w:p w:rsidR="00BC2629" w:rsidP="00BC2629" w:rsidRDefault="00BC2629" w14:paraId="70CD9746" w14:textId="34036C6A">
      <w:pPr>
        <w:shd w:val="clear" w:color="auto" w:fill="FFFFFF"/>
        <w:spacing w:line="360" w:lineRule="auto"/>
        <w:rPr>
          <w:rFonts w:eastAsia="Times New Roman"/>
          <w:bCs/>
        </w:rPr>
      </w:pPr>
      <w:r>
        <w:rPr>
          <w:bCs/>
        </w:rPr>
        <w:t>David Thomas, Andrew Hunt</w:t>
      </w:r>
    </w:p>
    <w:p w:rsidRPr="00BC2629" w:rsidR="00BC2629" w:rsidP="00BC2629" w:rsidRDefault="00BC2629" w14:paraId="0262DD14" w14:textId="77777777">
      <w:pPr>
        <w:shd w:val="clear" w:color="auto" w:fill="FFFFFF"/>
        <w:spacing w:line="360" w:lineRule="auto"/>
        <w:rPr>
          <w:rFonts w:eastAsia="Times New Roman"/>
          <w:bCs/>
        </w:rPr>
      </w:pPr>
    </w:p>
    <w:p w:rsidR="00B7758F" w:rsidP="00B7758F" w:rsidRDefault="00B7758F" w14:paraId="357FBB04" w14:textId="77777777">
      <w:pPr>
        <w:shd w:val="clear" w:color="auto" w:fill="FFFFFF"/>
        <w:spacing w:line="360" w:lineRule="auto"/>
        <w:rPr>
          <w:rFonts w:eastAsia="Times New Roman"/>
          <w:b/>
          <w:bCs/>
        </w:rPr>
      </w:pPr>
      <w:r w:rsidRPr="00B7758F">
        <w:rPr>
          <w:b/>
          <w:bCs/>
        </w:rPr>
        <w:t>Coders at Work: Reflections on the Craft of Programming</w:t>
      </w:r>
      <w:r w:rsidRPr="00B7758F">
        <w:rPr>
          <w:rFonts w:eastAsia="Times New Roman"/>
          <w:b/>
          <w:bCs/>
        </w:rPr>
        <w:t xml:space="preserve"> </w:t>
      </w:r>
    </w:p>
    <w:p w:rsidRPr="00BC2629" w:rsidR="0052243C" w:rsidRDefault="00B7758F" w14:paraId="0C782F57" w14:textId="25C7EF15">
      <w:pPr>
        <w:shd w:val="clear" w:color="auto" w:fill="FFFFFF"/>
        <w:spacing w:after="300" w:line="360" w:lineRule="auto"/>
        <w:rPr>
          <w:rFonts w:eastAsia="Times New Roman"/>
        </w:rPr>
      </w:pPr>
      <w:r w:rsidRPr="00B7758F">
        <w:rPr>
          <w:rFonts w:eastAsia="Times New Roman"/>
        </w:rPr>
        <w:t>Peter Seibel</w:t>
      </w:r>
    </w:p>
    <w:p w:rsidR="00685FF5" w:rsidRDefault="00052131" w14:paraId="6695F308" w14:textId="77777777">
      <w:pPr>
        <w:pStyle w:val="Heading2"/>
        <w:keepNext w:val="0"/>
        <w:keepLines w:val="0"/>
        <w:shd w:val="clear" w:color="auto" w:fill="FFFFFF"/>
        <w:spacing w:before="540" w:after="240" w:line="254" w:lineRule="auto"/>
        <w:rPr>
          <w:color w:val="373A3C"/>
          <w:sz w:val="33"/>
          <w:szCs w:val="33"/>
        </w:rPr>
      </w:pPr>
      <w:bookmarkStart w:name="_3sdot97nppzy" w:colFirst="0" w:colLast="0" w:id="3"/>
      <w:bookmarkEnd w:id="3"/>
      <w:r>
        <w:rPr>
          <w:color w:val="373A3C"/>
          <w:sz w:val="33"/>
          <w:szCs w:val="33"/>
        </w:rPr>
        <w:t>Course Outline</w:t>
      </w:r>
    </w:p>
    <w:p w:rsidRPr="00BC2629" w:rsidR="00685FF5" w:rsidP="00BC2629" w:rsidRDefault="000826F0" w14:paraId="1758DC92" w14:textId="04B2B5A6">
      <w:pPr>
        <w:shd w:val="clear" w:color="auto" w:fill="FFFFFF"/>
        <w:spacing w:after="300" w:line="360" w:lineRule="auto"/>
        <w:rPr>
          <w:color w:val="373A3C"/>
          <w:sz w:val="24"/>
          <w:szCs w:val="24"/>
        </w:rPr>
      </w:pPr>
      <w:bookmarkStart w:name="_o5wurbxc77xj" w:colFirst="0" w:colLast="0" w:id="4"/>
      <w:bookmarkEnd w:id="4"/>
      <w:r w:rsidRPr="00BC2629">
        <w:rPr>
          <w:color w:val="373A3C"/>
          <w:sz w:val="24"/>
          <w:szCs w:val="24"/>
        </w:rPr>
        <w:t xml:space="preserve">The course consists of 10 topics, each of which spans 2 weeks. </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975"/>
        <w:gridCol w:w="5385"/>
      </w:tblGrid>
      <w:tr w:rsidR="00685FF5" w14:paraId="1460F9CB" w14:textId="77777777">
        <w:tc>
          <w:tcPr>
            <w:tcW w:w="3975" w:type="dxa"/>
            <w:shd w:val="clear" w:color="auto" w:fill="auto"/>
            <w:tcMar>
              <w:top w:w="100" w:type="dxa"/>
              <w:left w:w="100" w:type="dxa"/>
              <w:bottom w:w="100" w:type="dxa"/>
              <w:right w:w="100" w:type="dxa"/>
            </w:tcMar>
          </w:tcPr>
          <w:p w:rsidR="00685FF5" w:rsidP="00BC2629" w:rsidRDefault="00052131" w14:paraId="4712968B" w14:textId="7DA7957E">
            <w:pPr>
              <w:shd w:val="clear" w:color="auto" w:fill="FFFFFF"/>
              <w:spacing w:after="300" w:line="360" w:lineRule="auto"/>
              <w:rPr>
                <w:color w:val="373A3C"/>
                <w:sz w:val="24"/>
                <w:szCs w:val="24"/>
              </w:rPr>
            </w:pPr>
            <w:bookmarkStart w:name="_2imjfhgu5bl4" w:colFirst="0" w:colLast="0" w:id="5"/>
            <w:bookmarkEnd w:id="5"/>
            <w:r>
              <w:rPr>
                <w:color w:val="373A3C"/>
                <w:sz w:val="24"/>
                <w:szCs w:val="24"/>
              </w:rPr>
              <w:t xml:space="preserve">Topic 1: </w:t>
            </w:r>
            <w:r w:rsidRPr="00BC2629" w:rsidR="0047487A">
              <w:rPr>
                <w:color w:val="373A3C"/>
                <w:sz w:val="24"/>
                <w:szCs w:val="24"/>
              </w:rPr>
              <w:t>Object Orientation in Practice</w:t>
            </w:r>
          </w:p>
        </w:tc>
        <w:tc>
          <w:tcPr>
            <w:tcW w:w="5385" w:type="dxa"/>
            <w:shd w:val="clear" w:color="auto" w:fill="auto"/>
            <w:tcMar>
              <w:top w:w="100" w:type="dxa"/>
              <w:left w:w="100" w:type="dxa"/>
              <w:bottom w:w="100" w:type="dxa"/>
              <w:right w:w="100" w:type="dxa"/>
            </w:tcMar>
          </w:tcPr>
          <w:p w:rsidRPr="009568C7" w:rsidR="00685FF5" w:rsidRDefault="00052131" w14:paraId="2F26339B" w14:textId="77777777">
            <w:pPr>
              <w:shd w:val="clear" w:color="auto" w:fill="FFFFFF"/>
              <w:spacing w:after="300" w:line="360" w:lineRule="auto"/>
              <w:rPr>
                <w:color w:val="373A3C"/>
              </w:rPr>
            </w:pPr>
            <w:r w:rsidRPr="009568C7">
              <w:rPr>
                <w:color w:val="373A3C"/>
              </w:rPr>
              <w:t>Learning Outcomes:</w:t>
            </w:r>
          </w:p>
          <w:p w:rsidRPr="009568C7" w:rsidR="00685FF5" w:rsidRDefault="00C00AA2" w14:paraId="13E7F26D" w14:textId="3D5A6EC1">
            <w:pPr>
              <w:numPr>
                <w:ilvl w:val="0"/>
                <w:numId w:val="3"/>
              </w:numPr>
              <w:spacing w:after="300"/>
              <w:ind w:left="840"/>
              <w:rPr>
                <w:rStyle w:val="objective-description"/>
              </w:rPr>
            </w:pPr>
            <w:r w:rsidRPr="009568C7">
              <w:rPr>
                <w:rStyle w:val="objective-description"/>
                <w:rFonts w:eastAsia="Times New Roman"/>
              </w:rPr>
              <w:t>Reinforce Constructor functions learned in the 'Introduction to programming, part 1' module.</w:t>
            </w:r>
          </w:p>
          <w:p w:rsidRPr="009568C7" w:rsidR="00C00AA2" w:rsidRDefault="00C00AA2" w14:paraId="1E7A4121" w14:textId="793792C5">
            <w:pPr>
              <w:numPr>
                <w:ilvl w:val="0"/>
                <w:numId w:val="3"/>
              </w:numPr>
              <w:spacing w:after="300"/>
              <w:ind w:left="840"/>
              <w:rPr>
                <w:rStyle w:val="objective-description"/>
              </w:rPr>
            </w:pPr>
            <w:r w:rsidRPr="009568C7">
              <w:rPr>
                <w:rStyle w:val="objective-description"/>
                <w:rFonts w:eastAsia="Times New Roman"/>
              </w:rPr>
              <w:t xml:space="preserve">Understand how </w:t>
            </w:r>
            <w:r w:rsidRPr="009568C7" w:rsidR="00336FD0">
              <w:rPr>
                <w:rStyle w:val="objective-description"/>
                <w:rFonts w:eastAsia="Times New Roman"/>
              </w:rPr>
              <w:t>to split code across multiple files.</w:t>
            </w:r>
          </w:p>
          <w:p w:rsidRPr="009568C7" w:rsidR="00C00AA2" w:rsidP="00EF67BF" w:rsidRDefault="00EF67BF" w14:paraId="6796845E" w14:textId="0DAFFAC5">
            <w:pPr>
              <w:numPr>
                <w:ilvl w:val="0"/>
                <w:numId w:val="3"/>
              </w:numPr>
              <w:spacing w:after="300"/>
              <w:ind w:left="840"/>
            </w:pPr>
            <w:r w:rsidRPr="009568C7">
              <w:rPr>
                <w:rStyle w:val="objective-description"/>
                <w:rFonts w:eastAsia="Times New Roman"/>
              </w:rPr>
              <w:t>Learn and a</w:t>
            </w:r>
            <w:r w:rsidRPr="009568C7" w:rsidR="00C00AA2">
              <w:rPr>
                <w:rStyle w:val="objective-description"/>
                <w:rFonts w:eastAsia="Times New Roman"/>
              </w:rPr>
              <w:t>pply Object Orientation</w:t>
            </w:r>
            <w:r w:rsidRPr="009568C7">
              <w:rPr>
                <w:rStyle w:val="objective-description"/>
                <w:rFonts w:eastAsia="Times New Roman"/>
              </w:rPr>
              <w:t xml:space="preserve"> design principles.</w:t>
            </w:r>
          </w:p>
        </w:tc>
      </w:tr>
      <w:tr w:rsidR="00685FF5" w14:paraId="7E1E0B9F" w14:textId="77777777">
        <w:tc>
          <w:tcPr>
            <w:tcW w:w="3975" w:type="dxa"/>
            <w:shd w:val="clear" w:color="auto" w:fill="auto"/>
            <w:tcMar>
              <w:top w:w="100" w:type="dxa"/>
              <w:left w:w="100" w:type="dxa"/>
              <w:bottom w:w="100" w:type="dxa"/>
              <w:right w:w="100" w:type="dxa"/>
            </w:tcMar>
          </w:tcPr>
          <w:p w:rsidR="00685FF5" w:rsidRDefault="00D87611" w14:paraId="675BACF2" w14:textId="23A150CA">
            <w:pPr>
              <w:pStyle w:val="Heading3"/>
              <w:keepNext w:val="0"/>
              <w:keepLines w:val="0"/>
              <w:shd w:val="clear" w:color="auto" w:fill="FFFFFF"/>
              <w:spacing w:before="540" w:after="180" w:line="332" w:lineRule="auto"/>
              <w:rPr>
                <w:color w:val="373A3C"/>
                <w:sz w:val="24"/>
                <w:szCs w:val="24"/>
              </w:rPr>
            </w:pPr>
            <w:bookmarkStart w:name="_djk4aouavqwk" w:colFirst="0" w:colLast="0" w:id="6"/>
            <w:bookmarkEnd w:id="6"/>
            <w:r>
              <w:rPr>
                <w:color w:val="373A3C"/>
                <w:sz w:val="24"/>
                <w:szCs w:val="24"/>
              </w:rPr>
              <w:t xml:space="preserve">Topic 2: </w:t>
            </w:r>
            <w:r w:rsidRPr="00BC2629">
              <w:rPr>
                <w:color w:val="373A3C"/>
                <w:sz w:val="24"/>
                <w:szCs w:val="24"/>
              </w:rPr>
              <w:t>Introducing Case Study - Drawing App</w:t>
            </w:r>
          </w:p>
        </w:tc>
        <w:tc>
          <w:tcPr>
            <w:tcW w:w="5385" w:type="dxa"/>
            <w:shd w:val="clear" w:color="auto" w:fill="auto"/>
            <w:tcMar>
              <w:top w:w="100" w:type="dxa"/>
              <w:left w:w="100" w:type="dxa"/>
              <w:bottom w:w="100" w:type="dxa"/>
              <w:right w:w="100" w:type="dxa"/>
            </w:tcMar>
          </w:tcPr>
          <w:p w:rsidRPr="009568C7" w:rsidR="00685FF5" w:rsidRDefault="00052131" w14:paraId="4306B5B4" w14:textId="77777777">
            <w:pPr>
              <w:shd w:val="clear" w:color="auto" w:fill="FFFFFF"/>
              <w:spacing w:after="300" w:line="360" w:lineRule="auto"/>
              <w:rPr>
                <w:color w:val="373A3C"/>
              </w:rPr>
            </w:pPr>
            <w:r w:rsidRPr="009568C7">
              <w:rPr>
                <w:color w:val="373A3C"/>
              </w:rPr>
              <w:t>Learning Outcomes:</w:t>
            </w:r>
          </w:p>
          <w:p w:rsidRPr="009568C7" w:rsidR="00685FF5" w:rsidRDefault="007A5230" w14:paraId="5319805D" w14:textId="77777777">
            <w:pPr>
              <w:numPr>
                <w:ilvl w:val="0"/>
                <w:numId w:val="3"/>
              </w:numPr>
              <w:spacing w:after="300"/>
              <w:ind w:left="840"/>
            </w:pPr>
            <w:r w:rsidRPr="009568C7">
              <w:rPr>
                <w:rFonts w:eastAsia="Times New Roman"/>
                <w:color w:val="000000"/>
              </w:rPr>
              <w:t>Practice object orientation design and technique</w:t>
            </w:r>
          </w:p>
          <w:p w:rsidRPr="009568C7" w:rsidR="007A5230" w:rsidRDefault="0044048E" w14:paraId="6BEE42B4" w14:textId="4CD8381E">
            <w:pPr>
              <w:numPr>
                <w:ilvl w:val="0"/>
                <w:numId w:val="3"/>
              </w:numPr>
              <w:spacing w:after="300"/>
              <w:ind w:left="840"/>
            </w:pPr>
            <w:r w:rsidRPr="009568C7">
              <w:rPr>
                <w:rFonts w:eastAsia="Times New Roman"/>
                <w:color w:val="000000"/>
              </w:rPr>
              <w:t>Interpret</w:t>
            </w:r>
            <w:r w:rsidRPr="009568C7" w:rsidR="007A5230">
              <w:rPr>
                <w:rFonts w:eastAsia="Times New Roman"/>
                <w:color w:val="000000"/>
              </w:rPr>
              <w:t xml:space="preserve"> a larger code base</w:t>
            </w:r>
          </w:p>
          <w:p w:rsidRPr="009568C7" w:rsidR="007A5230" w:rsidRDefault="000E428F" w14:paraId="2C5CC4F8" w14:textId="4B42ADB3">
            <w:pPr>
              <w:numPr>
                <w:ilvl w:val="0"/>
                <w:numId w:val="3"/>
              </w:numPr>
              <w:spacing w:after="300"/>
              <w:ind w:left="840"/>
            </w:pPr>
            <w:r w:rsidRPr="009568C7">
              <w:rPr>
                <w:rFonts w:eastAsia="Times New Roman"/>
                <w:color w:val="000000"/>
              </w:rPr>
              <w:t>Use the p5.dom</w:t>
            </w:r>
            <w:r w:rsidRPr="009568C7" w:rsidR="007A5230">
              <w:rPr>
                <w:rFonts w:eastAsia="Times New Roman"/>
                <w:color w:val="000000"/>
              </w:rPr>
              <w:t xml:space="preserve"> librar</w:t>
            </w:r>
            <w:r w:rsidRPr="009568C7">
              <w:rPr>
                <w:rFonts w:eastAsia="Times New Roman"/>
                <w:color w:val="000000"/>
              </w:rPr>
              <w:t>y to create and interact with p5.dom elements.</w:t>
            </w:r>
          </w:p>
          <w:p w:rsidRPr="009568C7" w:rsidR="007A5230" w:rsidRDefault="000E428F" w14:paraId="7375828B" w14:textId="704045B0">
            <w:pPr>
              <w:numPr>
                <w:ilvl w:val="0"/>
                <w:numId w:val="3"/>
              </w:numPr>
              <w:spacing w:after="300"/>
              <w:ind w:left="840"/>
            </w:pPr>
            <w:r w:rsidRPr="009568C7">
              <w:rPr>
                <w:rFonts w:eastAsia="Times New Roman"/>
                <w:color w:val="000000"/>
              </w:rPr>
              <w:t>Use function call backs</w:t>
            </w:r>
          </w:p>
        </w:tc>
      </w:tr>
      <w:tr w:rsidR="00685FF5" w14:paraId="0BC4E001" w14:textId="77777777">
        <w:tc>
          <w:tcPr>
            <w:tcW w:w="3975" w:type="dxa"/>
            <w:shd w:val="clear" w:color="auto" w:fill="auto"/>
            <w:tcMar>
              <w:top w:w="100" w:type="dxa"/>
              <w:left w:w="100" w:type="dxa"/>
              <w:bottom w:w="100" w:type="dxa"/>
              <w:right w:w="100" w:type="dxa"/>
            </w:tcMar>
          </w:tcPr>
          <w:p w:rsidR="00685FF5" w:rsidRDefault="00052131" w14:paraId="61B0E026" w14:textId="4DC59F1F">
            <w:pPr>
              <w:pStyle w:val="Heading3"/>
              <w:keepNext w:val="0"/>
              <w:keepLines w:val="0"/>
              <w:shd w:val="clear" w:color="auto" w:fill="FFFFFF"/>
              <w:spacing w:before="540" w:after="180" w:line="332" w:lineRule="auto"/>
              <w:rPr>
                <w:color w:val="373A3C"/>
                <w:sz w:val="24"/>
                <w:szCs w:val="24"/>
              </w:rPr>
            </w:pPr>
            <w:bookmarkStart w:name="_mf3oii333a7h" w:colFirst="0" w:colLast="0" w:id="7"/>
            <w:bookmarkEnd w:id="7"/>
            <w:r>
              <w:rPr>
                <w:color w:val="373A3C"/>
                <w:sz w:val="24"/>
                <w:szCs w:val="24"/>
              </w:rPr>
              <w:lastRenderedPageBreak/>
              <w:t xml:space="preserve">Topic 3: </w:t>
            </w:r>
            <w:r w:rsidRPr="00BC2629" w:rsidR="00D87611">
              <w:rPr>
                <w:color w:val="373A3C"/>
                <w:sz w:val="24"/>
                <w:szCs w:val="24"/>
              </w:rPr>
              <w:t>Introducing Case Study - Music Visualizer</w:t>
            </w:r>
          </w:p>
        </w:tc>
        <w:tc>
          <w:tcPr>
            <w:tcW w:w="5385" w:type="dxa"/>
            <w:shd w:val="clear" w:color="auto" w:fill="auto"/>
            <w:tcMar>
              <w:top w:w="100" w:type="dxa"/>
              <w:left w:w="100" w:type="dxa"/>
              <w:bottom w:w="100" w:type="dxa"/>
              <w:right w:w="100" w:type="dxa"/>
            </w:tcMar>
          </w:tcPr>
          <w:p w:rsidRPr="009568C7" w:rsidR="00685FF5" w:rsidRDefault="00052131" w14:paraId="599408B7" w14:textId="77777777">
            <w:pPr>
              <w:shd w:val="clear" w:color="auto" w:fill="FFFFFF"/>
              <w:spacing w:after="300" w:line="360" w:lineRule="auto"/>
              <w:rPr>
                <w:color w:val="373A3C"/>
              </w:rPr>
            </w:pPr>
            <w:r w:rsidRPr="009568C7">
              <w:rPr>
                <w:color w:val="373A3C"/>
              </w:rPr>
              <w:t>Learning Outcomes:</w:t>
            </w:r>
          </w:p>
          <w:p w:rsidRPr="009568C7" w:rsidR="00685FF5" w:rsidRDefault="00C00AA2" w14:paraId="111F1DC8" w14:textId="71F9E100">
            <w:pPr>
              <w:numPr>
                <w:ilvl w:val="0"/>
                <w:numId w:val="3"/>
              </w:numPr>
              <w:spacing w:after="300"/>
              <w:ind w:left="840"/>
              <w:rPr>
                <w:rStyle w:val="objective-description"/>
              </w:rPr>
            </w:pPr>
            <w:r w:rsidRPr="009568C7">
              <w:rPr>
                <w:rStyle w:val="objective-description"/>
                <w:rFonts w:eastAsia="Times New Roman"/>
              </w:rPr>
              <w:t>Practice object orientation design and technique</w:t>
            </w:r>
          </w:p>
          <w:p w:rsidRPr="009568C7" w:rsidR="00EF67BF" w:rsidP="00EF67BF" w:rsidRDefault="00EF67BF" w14:paraId="68F23FCD" w14:textId="0188A3A0">
            <w:pPr>
              <w:numPr>
                <w:ilvl w:val="0"/>
                <w:numId w:val="3"/>
              </w:numPr>
              <w:spacing w:after="300"/>
              <w:ind w:left="840"/>
              <w:rPr>
                <w:rStyle w:val="objective-description"/>
              </w:rPr>
            </w:pPr>
            <w:r w:rsidRPr="009568C7">
              <w:rPr>
                <w:rStyle w:val="objective-description"/>
                <w:rFonts w:eastAsia="Times New Roman"/>
              </w:rPr>
              <w:t>I</w:t>
            </w:r>
            <w:r w:rsidRPr="009568C7" w:rsidR="00C00AA2">
              <w:rPr>
                <w:rStyle w:val="objective-description"/>
                <w:rFonts w:eastAsia="Times New Roman"/>
              </w:rPr>
              <w:t>nterpret a larger code base</w:t>
            </w:r>
          </w:p>
          <w:p w:rsidRPr="009568C7" w:rsidR="00C00AA2" w:rsidRDefault="00EF67BF" w14:paraId="654344D0" w14:textId="41E70EB2">
            <w:pPr>
              <w:numPr>
                <w:ilvl w:val="0"/>
                <w:numId w:val="3"/>
              </w:numPr>
              <w:spacing w:after="300"/>
              <w:ind w:left="840"/>
              <w:rPr>
                <w:rStyle w:val="objective-description"/>
              </w:rPr>
            </w:pPr>
            <w:r w:rsidRPr="009568C7">
              <w:rPr>
                <w:rStyle w:val="objective-description"/>
                <w:rFonts w:eastAsia="Times New Roman"/>
              </w:rPr>
              <w:t>U</w:t>
            </w:r>
            <w:r w:rsidRPr="009568C7" w:rsidR="00C00AA2">
              <w:rPr>
                <w:rStyle w:val="objective-description"/>
                <w:rFonts w:eastAsia="Times New Roman"/>
              </w:rPr>
              <w:t xml:space="preserve">se </w:t>
            </w:r>
            <w:r w:rsidRPr="009568C7" w:rsidR="000E48BE">
              <w:rPr>
                <w:rStyle w:val="objective-description"/>
                <w:rFonts w:eastAsia="Times New Roman"/>
              </w:rPr>
              <w:t>the p5 sound library to play and analyse soundfiles</w:t>
            </w:r>
          </w:p>
          <w:p w:rsidRPr="009568C7" w:rsidR="00EF67BF" w:rsidP="000E48BE" w:rsidRDefault="00EF67BF" w14:paraId="1F1F3870" w14:textId="1D6D4389">
            <w:pPr>
              <w:numPr>
                <w:ilvl w:val="0"/>
                <w:numId w:val="3"/>
              </w:numPr>
              <w:spacing w:after="300"/>
              <w:ind w:left="840"/>
            </w:pPr>
            <w:r w:rsidRPr="009568C7">
              <w:rPr>
                <w:rStyle w:val="objective-description"/>
                <w:rFonts w:eastAsia="Times New Roman"/>
              </w:rPr>
              <w:t xml:space="preserve">Understand basic properties of sound waves to </w:t>
            </w:r>
            <w:r w:rsidRPr="009568C7" w:rsidR="000E48BE">
              <w:rPr>
                <w:rStyle w:val="objective-description"/>
                <w:rFonts w:eastAsia="Times New Roman"/>
              </w:rPr>
              <w:t>visualise</w:t>
            </w:r>
            <w:r w:rsidRPr="009568C7">
              <w:rPr>
                <w:rStyle w:val="objective-description"/>
                <w:rFonts w:eastAsia="Times New Roman"/>
              </w:rPr>
              <w:t xml:space="preserve"> digital sound</w:t>
            </w:r>
          </w:p>
        </w:tc>
      </w:tr>
      <w:tr w:rsidR="00685FF5" w14:paraId="0EE7574B" w14:textId="77777777">
        <w:tc>
          <w:tcPr>
            <w:tcW w:w="3975" w:type="dxa"/>
            <w:shd w:val="clear" w:color="auto" w:fill="auto"/>
            <w:tcMar>
              <w:top w:w="100" w:type="dxa"/>
              <w:left w:w="100" w:type="dxa"/>
              <w:bottom w:w="100" w:type="dxa"/>
              <w:right w:w="100" w:type="dxa"/>
            </w:tcMar>
          </w:tcPr>
          <w:p w:rsidR="00685FF5" w:rsidRDefault="00052131" w14:paraId="1AD24C80" w14:textId="1D1528CD">
            <w:pPr>
              <w:pStyle w:val="Heading3"/>
              <w:keepNext w:val="0"/>
              <w:keepLines w:val="0"/>
              <w:shd w:val="clear" w:color="auto" w:fill="FFFFFF"/>
              <w:spacing w:before="540" w:after="180" w:line="332" w:lineRule="auto"/>
              <w:rPr>
                <w:color w:val="373A3C"/>
                <w:sz w:val="24"/>
                <w:szCs w:val="24"/>
              </w:rPr>
            </w:pPr>
            <w:bookmarkStart w:name="_jz4wxxuw508n" w:colFirst="0" w:colLast="0" w:id="8"/>
            <w:bookmarkEnd w:id="8"/>
            <w:r>
              <w:rPr>
                <w:color w:val="373A3C"/>
                <w:sz w:val="24"/>
                <w:szCs w:val="24"/>
              </w:rPr>
              <w:t xml:space="preserve">Topic 4: </w:t>
            </w:r>
            <w:r w:rsidRPr="009568C7" w:rsidR="00D87611">
              <w:rPr>
                <w:color w:val="373A3C"/>
                <w:sz w:val="24"/>
                <w:szCs w:val="24"/>
              </w:rPr>
              <w:t>Introducing Case Study - Data Visualisation</w:t>
            </w:r>
          </w:p>
        </w:tc>
        <w:tc>
          <w:tcPr>
            <w:tcW w:w="5385" w:type="dxa"/>
            <w:shd w:val="clear" w:color="auto" w:fill="auto"/>
            <w:tcMar>
              <w:top w:w="100" w:type="dxa"/>
              <w:left w:w="100" w:type="dxa"/>
              <w:bottom w:w="100" w:type="dxa"/>
              <w:right w:w="100" w:type="dxa"/>
            </w:tcMar>
          </w:tcPr>
          <w:p w:rsidRPr="009568C7" w:rsidR="00685FF5" w:rsidRDefault="00052131" w14:paraId="10CD7E94" w14:textId="77777777">
            <w:pPr>
              <w:shd w:val="clear" w:color="auto" w:fill="FFFFFF"/>
              <w:spacing w:after="300" w:line="360" w:lineRule="auto"/>
              <w:rPr>
                <w:color w:val="373A3C"/>
              </w:rPr>
            </w:pPr>
            <w:r w:rsidRPr="009568C7">
              <w:rPr>
                <w:color w:val="373A3C"/>
              </w:rPr>
              <w:t>Learning Outcomes:</w:t>
            </w:r>
          </w:p>
          <w:p w:rsidRPr="009568C7" w:rsidR="006873AD" w:rsidP="006873AD" w:rsidRDefault="006873AD" w14:paraId="218068B4" w14:textId="77777777">
            <w:pPr>
              <w:numPr>
                <w:ilvl w:val="0"/>
                <w:numId w:val="3"/>
              </w:numPr>
              <w:spacing w:after="300"/>
              <w:ind w:left="840"/>
              <w:rPr>
                <w:rStyle w:val="objective-description"/>
              </w:rPr>
            </w:pPr>
            <w:r w:rsidRPr="009568C7">
              <w:rPr>
                <w:rStyle w:val="objective-description"/>
                <w:rFonts w:eastAsia="Times New Roman"/>
              </w:rPr>
              <w:t>Practice object orientation design and technique</w:t>
            </w:r>
          </w:p>
          <w:p w:rsidRPr="009568C7" w:rsidR="006873AD" w:rsidP="006873AD" w:rsidRDefault="006873AD" w14:paraId="1356A52C" w14:textId="77777777">
            <w:pPr>
              <w:numPr>
                <w:ilvl w:val="0"/>
                <w:numId w:val="3"/>
              </w:numPr>
              <w:spacing w:after="300"/>
              <w:ind w:left="840"/>
              <w:rPr>
                <w:rStyle w:val="objective-description"/>
              </w:rPr>
            </w:pPr>
            <w:r w:rsidRPr="009568C7">
              <w:rPr>
                <w:rStyle w:val="objective-description"/>
                <w:rFonts w:eastAsia="Times New Roman"/>
              </w:rPr>
              <w:t>Interpret a larger code base</w:t>
            </w:r>
          </w:p>
          <w:p w:rsidRPr="009568C7" w:rsidR="00C00AA2" w:rsidP="006873AD" w:rsidRDefault="006873AD" w14:paraId="367DB075" w14:textId="3ED9C72B">
            <w:pPr>
              <w:numPr>
                <w:ilvl w:val="0"/>
                <w:numId w:val="3"/>
              </w:numPr>
              <w:spacing w:after="300"/>
              <w:ind w:left="840"/>
            </w:pPr>
            <w:r w:rsidRPr="009568C7">
              <w:rPr>
                <w:rStyle w:val="objective-description"/>
              </w:rPr>
              <w:t>Understand p5’s data functions and use them to manipulate and visualise data</w:t>
            </w:r>
          </w:p>
        </w:tc>
      </w:tr>
      <w:tr w:rsidR="00052131" w14:paraId="49C776E5" w14:textId="77777777">
        <w:tc>
          <w:tcPr>
            <w:tcW w:w="3975" w:type="dxa"/>
            <w:shd w:val="clear" w:color="auto" w:fill="auto"/>
            <w:tcMar>
              <w:top w:w="100" w:type="dxa"/>
              <w:left w:w="100" w:type="dxa"/>
              <w:bottom w:w="100" w:type="dxa"/>
              <w:right w:w="100" w:type="dxa"/>
            </w:tcMar>
          </w:tcPr>
          <w:p w:rsidR="00052131" w:rsidP="00D87611" w:rsidRDefault="00052131" w14:paraId="5C0C831B" w14:textId="562C401C">
            <w:pPr>
              <w:pStyle w:val="Heading3"/>
              <w:keepNext w:val="0"/>
              <w:keepLines w:val="0"/>
              <w:shd w:val="clear" w:color="auto" w:fill="FFFFFF"/>
              <w:spacing w:before="540" w:after="180" w:line="332" w:lineRule="auto"/>
              <w:rPr>
                <w:color w:val="373A3C"/>
                <w:sz w:val="24"/>
                <w:szCs w:val="24"/>
              </w:rPr>
            </w:pPr>
            <w:r>
              <w:rPr>
                <w:color w:val="373A3C"/>
                <w:sz w:val="24"/>
                <w:szCs w:val="24"/>
              </w:rPr>
              <w:t xml:space="preserve">Topic 5: </w:t>
            </w:r>
            <w:r w:rsidR="00D87611">
              <w:rPr>
                <w:color w:val="373A3C"/>
                <w:sz w:val="24"/>
                <w:szCs w:val="24"/>
              </w:rPr>
              <w:t>Extending the Case Studies – part 1</w:t>
            </w:r>
          </w:p>
        </w:tc>
        <w:tc>
          <w:tcPr>
            <w:tcW w:w="5385" w:type="dxa"/>
            <w:shd w:val="clear" w:color="auto" w:fill="auto"/>
            <w:tcMar>
              <w:top w:w="100" w:type="dxa"/>
              <w:left w:w="100" w:type="dxa"/>
              <w:bottom w:w="100" w:type="dxa"/>
              <w:right w:w="100" w:type="dxa"/>
            </w:tcMar>
          </w:tcPr>
          <w:p w:rsidRPr="009568C7" w:rsidR="00052131" w:rsidP="00052131" w:rsidRDefault="00052131" w14:paraId="670E78C0" w14:textId="77777777">
            <w:pPr>
              <w:shd w:val="clear" w:color="auto" w:fill="FFFFFF"/>
              <w:spacing w:after="300" w:line="360" w:lineRule="auto"/>
              <w:rPr>
                <w:color w:val="373A3C"/>
              </w:rPr>
            </w:pPr>
            <w:r w:rsidRPr="009568C7">
              <w:rPr>
                <w:color w:val="373A3C"/>
              </w:rPr>
              <w:t>Learning Outcomes:</w:t>
            </w:r>
          </w:p>
          <w:p w:rsidRPr="009568C7" w:rsidR="00C00AA2" w:rsidP="006873AD" w:rsidRDefault="006873AD" w14:paraId="746CD716" w14:textId="77777777">
            <w:pPr>
              <w:numPr>
                <w:ilvl w:val="0"/>
                <w:numId w:val="3"/>
              </w:numPr>
              <w:spacing w:after="300"/>
              <w:ind w:left="840"/>
              <w:rPr>
                <w:rStyle w:val="objective-description"/>
              </w:rPr>
            </w:pPr>
            <w:r w:rsidRPr="009568C7">
              <w:rPr>
                <w:rStyle w:val="objective-description"/>
                <w:rFonts w:eastAsia="Times New Roman"/>
              </w:rPr>
              <w:t>Extend the functionality of an exisiting codebase</w:t>
            </w:r>
          </w:p>
          <w:p w:rsidRPr="009568C7" w:rsidR="0089223F" w:rsidP="006873AD" w:rsidRDefault="0089223F" w14:paraId="74286006" w14:textId="13EC4AB7">
            <w:pPr>
              <w:numPr>
                <w:ilvl w:val="0"/>
                <w:numId w:val="3"/>
              </w:numPr>
              <w:spacing w:after="300"/>
              <w:ind w:left="840"/>
              <w:rPr>
                <w:rStyle w:val="objective-description"/>
              </w:rPr>
            </w:pPr>
            <w:r w:rsidRPr="009568C7">
              <w:rPr>
                <w:rStyle w:val="objective-description"/>
              </w:rPr>
              <w:t>Use the random function to draw patterns</w:t>
            </w:r>
          </w:p>
          <w:p w:rsidRPr="009568C7" w:rsidR="0089223F" w:rsidP="006873AD" w:rsidRDefault="0089223F" w14:paraId="0E846C11" w14:textId="77777777">
            <w:pPr>
              <w:numPr>
                <w:ilvl w:val="0"/>
                <w:numId w:val="3"/>
              </w:numPr>
              <w:spacing w:after="300"/>
              <w:ind w:left="840"/>
              <w:rPr>
                <w:rStyle w:val="objective-description"/>
              </w:rPr>
            </w:pPr>
            <w:r w:rsidRPr="009568C7">
              <w:rPr>
                <w:rStyle w:val="objective-description"/>
                <w:rFonts w:eastAsia="Times New Roman"/>
              </w:rPr>
              <w:t>Use a fast fourier transform to create a music visualisation</w:t>
            </w:r>
          </w:p>
          <w:p w:rsidRPr="009568C7" w:rsidR="0089223F" w:rsidP="006873AD" w:rsidRDefault="0089223F" w14:paraId="313B44B4" w14:textId="6AFB0B18">
            <w:pPr>
              <w:numPr>
                <w:ilvl w:val="0"/>
                <w:numId w:val="3"/>
              </w:numPr>
              <w:spacing w:after="300"/>
              <w:ind w:left="840"/>
            </w:pPr>
            <w:r w:rsidRPr="009568C7">
              <w:t>Source and use exisiting data to create a visualisation</w:t>
            </w:r>
          </w:p>
        </w:tc>
      </w:tr>
      <w:tr w:rsidR="00052131" w14:paraId="0B8B0C6E" w14:textId="77777777">
        <w:tc>
          <w:tcPr>
            <w:tcW w:w="3975" w:type="dxa"/>
            <w:shd w:val="clear" w:color="auto" w:fill="auto"/>
            <w:tcMar>
              <w:top w:w="100" w:type="dxa"/>
              <w:left w:w="100" w:type="dxa"/>
              <w:bottom w:w="100" w:type="dxa"/>
              <w:right w:w="100" w:type="dxa"/>
            </w:tcMar>
          </w:tcPr>
          <w:p w:rsidR="00052131" w:rsidP="00052131" w:rsidRDefault="00052131" w14:paraId="0429104D" w14:textId="08AACE83">
            <w:pPr>
              <w:pStyle w:val="Heading3"/>
              <w:keepNext w:val="0"/>
              <w:keepLines w:val="0"/>
              <w:shd w:val="clear" w:color="auto" w:fill="FFFFFF"/>
              <w:spacing w:before="540" w:after="180" w:line="332" w:lineRule="auto"/>
              <w:rPr>
                <w:color w:val="373A3C"/>
                <w:sz w:val="24"/>
                <w:szCs w:val="24"/>
              </w:rPr>
            </w:pPr>
            <w:r>
              <w:rPr>
                <w:color w:val="373A3C"/>
                <w:sz w:val="24"/>
                <w:szCs w:val="24"/>
              </w:rPr>
              <w:lastRenderedPageBreak/>
              <w:t xml:space="preserve">Topic 6: </w:t>
            </w:r>
            <w:r w:rsidR="00D87611">
              <w:rPr>
                <w:color w:val="373A3C"/>
                <w:sz w:val="24"/>
                <w:szCs w:val="24"/>
              </w:rPr>
              <w:t>Extending the Case Studies – part 2</w:t>
            </w:r>
          </w:p>
        </w:tc>
        <w:tc>
          <w:tcPr>
            <w:tcW w:w="5385" w:type="dxa"/>
            <w:shd w:val="clear" w:color="auto" w:fill="auto"/>
            <w:tcMar>
              <w:top w:w="100" w:type="dxa"/>
              <w:left w:w="100" w:type="dxa"/>
              <w:bottom w:w="100" w:type="dxa"/>
              <w:right w:w="100" w:type="dxa"/>
            </w:tcMar>
          </w:tcPr>
          <w:p w:rsidRPr="009568C7" w:rsidR="00052131" w:rsidP="00052131" w:rsidRDefault="00052131" w14:paraId="36631D09" w14:textId="77777777">
            <w:pPr>
              <w:shd w:val="clear" w:color="auto" w:fill="FFFFFF"/>
              <w:spacing w:after="300" w:line="360" w:lineRule="auto"/>
              <w:rPr>
                <w:color w:val="373A3C"/>
              </w:rPr>
            </w:pPr>
            <w:r w:rsidRPr="009568C7">
              <w:rPr>
                <w:color w:val="373A3C"/>
              </w:rPr>
              <w:t>Learning Outcomes:</w:t>
            </w:r>
          </w:p>
          <w:p w:rsidRPr="009568C7" w:rsidR="00E84ED0" w:rsidP="00E84ED0" w:rsidRDefault="00E84ED0" w14:paraId="38D8AC51" w14:textId="77777777">
            <w:pPr>
              <w:numPr>
                <w:ilvl w:val="0"/>
                <w:numId w:val="3"/>
              </w:numPr>
              <w:spacing w:after="300"/>
              <w:ind w:left="840"/>
              <w:rPr>
                <w:rStyle w:val="objective-description"/>
              </w:rPr>
            </w:pPr>
            <w:r w:rsidRPr="009568C7">
              <w:rPr>
                <w:rStyle w:val="objective-description"/>
                <w:rFonts w:eastAsia="Times New Roman"/>
              </w:rPr>
              <w:t>Extend the functionality of an exisiting codebase</w:t>
            </w:r>
          </w:p>
          <w:p w:rsidRPr="009568C7" w:rsidR="00E84ED0" w:rsidP="00E84ED0" w:rsidRDefault="00E84ED0" w14:paraId="6B577CDC" w14:textId="2A97FECC">
            <w:pPr>
              <w:numPr>
                <w:ilvl w:val="0"/>
                <w:numId w:val="3"/>
              </w:numPr>
              <w:spacing w:after="300"/>
              <w:ind w:left="840"/>
              <w:rPr>
                <w:rStyle w:val="objective-description"/>
              </w:rPr>
            </w:pPr>
            <w:r w:rsidRPr="009568C7">
              <w:rPr>
                <w:rStyle w:val="objective-description"/>
              </w:rPr>
              <w:t>Use object oriented design to create editable shapes</w:t>
            </w:r>
          </w:p>
          <w:p w:rsidRPr="009568C7" w:rsidR="00E84ED0" w:rsidP="00E84ED0" w:rsidRDefault="00E84ED0" w14:paraId="165DF12C" w14:textId="0B5ED60B">
            <w:pPr>
              <w:numPr>
                <w:ilvl w:val="0"/>
                <w:numId w:val="3"/>
              </w:numPr>
              <w:spacing w:after="300"/>
              <w:ind w:left="840"/>
              <w:rPr>
                <w:rStyle w:val="objective-description"/>
              </w:rPr>
            </w:pPr>
            <w:r w:rsidRPr="009568C7">
              <w:rPr>
                <w:rStyle w:val="objective-description"/>
                <w:rFonts w:eastAsia="Times New Roman"/>
              </w:rPr>
              <w:t>Use FFT portions to create a music visualisation</w:t>
            </w:r>
          </w:p>
          <w:p w:rsidRPr="009568C7" w:rsidR="00C00AA2" w:rsidP="00E84ED0" w:rsidRDefault="00E84ED0" w14:paraId="135DAB8D" w14:textId="39BDE0B5">
            <w:pPr>
              <w:numPr>
                <w:ilvl w:val="0"/>
                <w:numId w:val="3"/>
              </w:numPr>
              <w:spacing w:after="300"/>
              <w:ind w:left="840"/>
            </w:pPr>
            <w:r w:rsidRPr="009568C7">
              <w:t>Create and use a new data source</w:t>
            </w:r>
          </w:p>
        </w:tc>
      </w:tr>
      <w:tr w:rsidR="00052131" w14:paraId="180AC88D" w14:textId="77777777">
        <w:tc>
          <w:tcPr>
            <w:tcW w:w="3975" w:type="dxa"/>
            <w:shd w:val="clear" w:color="auto" w:fill="auto"/>
            <w:tcMar>
              <w:top w:w="100" w:type="dxa"/>
              <w:left w:w="100" w:type="dxa"/>
              <w:bottom w:w="100" w:type="dxa"/>
              <w:right w:w="100" w:type="dxa"/>
            </w:tcMar>
          </w:tcPr>
          <w:p w:rsidR="00052131" w:rsidP="00052131" w:rsidRDefault="00052131" w14:paraId="70688105" w14:textId="7EFF4A1E">
            <w:pPr>
              <w:pStyle w:val="Heading3"/>
              <w:keepNext w:val="0"/>
              <w:keepLines w:val="0"/>
              <w:shd w:val="clear" w:color="auto" w:fill="FFFFFF"/>
              <w:spacing w:before="540" w:after="180" w:line="332" w:lineRule="auto"/>
              <w:rPr>
                <w:color w:val="373A3C"/>
                <w:sz w:val="24"/>
                <w:szCs w:val="24"/>
              </w:rPr>
            </w:pPr>
            <w:r>
              <w:rPr>
                <w:color w:val="373A3C"/>
                <w:sz w:val="24"/>
                <w:szCs w:val="24"/>
              </w:rPr>
              <w:t xml:space="preserve">Topic 7: </w:t>
            </w:r>
            <w:r w:rsidR="00D87611">
              <w:rPr>
                <w:color w:val="373A3C"/>
                <w:sz w:val="24"/>
                <w:szCs w:val="24"/>
              </w:rPr>
              <w:t>Extending the Case Studies – part 3</w:t>
            </w:r>
          </w:p>
        </w:tc>
        <w:tc>
          <w:tcPr>
            <w:tcW w:w="5385" w:type="dxa"/>
            <w:shd w:val="clear" w:color="auto" w:fill="auto"/>
            <w:tcMar>
              <w:top w:w="100" w:type="dxa"/>
              <w:left w:w="100" w:type="dxa"/>
              <w:bottom w:w="100" w:type="dxa"/>
              <w:right w:w="100" w:type="dxa"/>
            </w:tcMar>
          </w:tcPr>
          <w:p w:rsidRPr="009568C7" w:rsidR="00052131" w:rsidP="00052131" w:rsidRDefault="00052131" w14:paraId="742A8B55" w14:textId="77777777">
            <w:pPr>
              <w:shd w:val="clear" w:color="auto" w:fill="FFFFFF"/>
              <w:spacing w:after="300" w:line="360" w:lineRule="auto"/>
              <w:rPr>
                <w:color w:val="373A3C"/>
              </w:rPr>
            </w:pPr>
            <w:r w:rsidRPr="009568C7">
              <w:rPr>
                <w:color w:val="373A3C"/>
              </w:rPr>
              <w:t>Learning Outcomes:</w:t>
            </w:r>
          </w:p>
          <w:p w:rsidRPr="009568C7" w:rsidR="00157ACA" w:rsidP="00157ACA" w:rsidRDefault="00157ACA" w14:paraId="2C58A6D2" w14:textId="77777777">
            <w:pPr>
              <w:numPr>
                <w:ilvl w:val="0"/>
                <w:numId w:val="3"/>
              </w:numPr>
              <w:spacing w:after="300"/>
              <w:ind w:left="840"/>
              <w:rPr>
                <w:rStyle w:val="objective-description"/>
              </w:rPr>
            </w:pPr>
            <w:r w:rsidRPr="009568C7">
              <w:rPr>
                <w:rStyle w:val="objective-description"/>
                <w:rFonts w:eastAsia="Times New Roman"/>
              </w:rPr>
              <w:t>Extend the functionality of an exisiting codebase</w:t>
            </w:r>
          </w:p>
          <w:p w:rsidRPr="009568C7" w:rsidR="00157ACA" w:rsidP="00157ACA" w:rsidRDefault="00157ACA" w14:paraId="60048DEB" w14:textId="47F3BB3A">
            <w:pPr>
              <w:numPr>
                <w:ilvl w:val="0"/>
                <w:numId w:val="3"/>
              </w:numPr>
              <w:spacing w:after="300"/>
              <w:ind w:left="840"/>
              <w:rPr>
                <w:rStyle w:val="objective-description"/>
              </w:rPr>
            </w:pPr>
            <w:r w:rsidRPr="009568C7">
              <w:rPr>
                <w:rStyle w:val="objective-description"/>
              </w:rPr>
              <w:t xml:space="preserve">Create a tool using pixel data </w:t>
            </w:r>
          </w:p>
          <w:p w:rsidRPr="009568C7" w:rsidR="00157ACA" w:rsidP="00157ACA" w:rsidRDefault="00157ACA" w14:paraId="29C56317" w14:textId="76D415EF">
            <w:pPr>
              <w:numPr>
                <w:ilvl w:val="0"/>
                <w:numId w:val="3"/>
              </w:numPr>
              <w:spacing w:after="300"/>
              <w:ind w:left="840"/>
              <w:rPr>
                <w:rStyle w:val="objective-description"/>
              </w:rPr>
            </w:pPr>
            <w:r w:rsidRPr="009568C7">
              <w:rPr>
                <w:rStyle w:val="objective-description"/>
                <w:rFonts w:eastAsia="Times New Roman"/>
              </w:rPr>
              <w:t>Use beat detection to create a rhythmic music visualisation</w:t>
            </w:r>
          </w:p>
          <w:p w:rsidRPr="009568C7" w:rsidR="00C00AA2" w:rsidP="00157ACA" w:rsidRDefault="00157ACA" w14:paraId="1F303916" w14:textId="2022CA6D">
            <w:pPr>
              <w:numPr>
                <w:ilvl w:val="0"/>
                <w:numId w:val="3"/>
              </w:numPr>
              <w:spacing w:after="300"/>
              <w:ind w:left="840"/>
            </w:pPr>
            <w:r w:rsidRPr="009568C7">
              <w:t>Use object oriented techniques to create an animated data visualisation</w:t>
            </w:r>
          </w:p>
        </w:tc>
      </w:tr>
      <w:tr w:rsidR="00052131" w14:paraId="0B12436E" w14:textId="77777777">
        <w:tc>
          <w:tcPr>
            <w:tcW w:w="3975" w:type="dxa"/>
            <w:shd w:val="clear" w:color="auto" w:fill="auto"/>
            <w:tcMar>
              <w:top w:w="100" w:type="dxa"/>
              <w:left w:w="100" w:type="dxa"/>
              <w:bottom w:w="100" w:type="dxa"/>
              <w:right w:w="100" w:type="dxa"/>
            </w:tcMar>
          </w:tcPr>
          <w:p w:rsidR="00052131" w:rsidP="00D87611" w:rsidRDefault="00052131" w14:paraId="70BC8E9B" w14:textId="258AB74D">
            <w:pPr>
              <w:pStyle w:val="Heading3"/>
              <w:keepNext w:val="0"/>
              <w:keepLines w:val="0"/>
              <w:shd w:val="clear" w:color="auto" w:fill="FFFFFF"/>
              <w:spacing w:before="540" w:after="180" w:line="332" w:lineRule="auto"/>
              <w:rPr>
                <w:color w:val="373A3C"/>
                <w:sz w:val="24"/>
                <w:szCs w:val="24"/>
              </w:rPr>
            </w:pPr>
            <w:r>
              <w:rPr>
                <w:color w:val="373A3C"/>
                <w:sz w:val="24"/>
                <w:szCs w:val="24"/>
              </w:rPr>
              <w:t xml:space="preserve">Topic 8: </w:t>
            </w:r>
            <w:r w:rsidR="00D87611">
              <w:rPr>
                <w:color w:val="373A3C"/>
                <w:sz w:val="24"/>
                <w:szCs w:val="24"/>
              </w:rPr>
              <w:t>Asynchronous programming</w:t>
            </w:r>
          </w:p>
        </w:tc>
        <w:tc>
          <w:tcPr>
            <w:tcW w:w="5385" w:type="dxa"/>
            <w:shd w:val="clear" w:color="auto" w:fill="auto"/>
            <w:tcMar>
              <w:top w:w="100" w:type="dxa"/>
              <w:left w:w="100" w:type="dxa"/>
              <w:bottom w:w="100" w:type="dxa"/>
              <w:right w:w="100" w:type="dxa"/>
            </w:tcMar>
          </w:tcPr>
          <w:p w:rsidRPr="009568C7" w:rsidR="00052131" w:rsidP="00052131" w:rsidRDefault="00052131" w14:paraId="0CB7B1CB" w14:textId="77777777">
            <w:pPr>
              <w:shd w:val="clear" w:color="auto" w:fill="FFFFFF"/>
              <w:spacing w:after="300" w:line="360" w:lineRule="auto"/>
              <w:rPr>
                <w:color w:val="373A3C"/>
              </w:rPr>
            </w:pPr>
            <w:r w:rsidRPr="009568C7">
              <w:rPr>
                <w:color w:val="373A3C"/>
              </w:rPr>
              <w:t>Learning Outcomes:</w:t>
            </w:r>
          </w:p>
          <w:p w:rsidRPr="009568C7" w:rsidR="00052131" w:rsidP="00052131" w:rsidRDefault="00157ACA" w14:paraId="45804FB3" w14:textId="43ABF7CE">
            <w:pPr>
              <w:numPr>
                <w:ilvl w:val="0"/>
                <w:numId w:val="3"/>
              </w:numPr>
              <w:spacing w:after="300"/>
              <w:ind w:left="840"/>
              <w:rPr>
                <w:rStyle w:val="objective-description"/>
              </w:rPr>
            </w:pPr>
            <w:r w:rsidRPr="009568C7">
              <w:rPr>
                <w:rStyle w:val="objective-description"/>
                <w:rFonts w:eastAsia="Times New Roman"/>
              </w:rPr>
              <w:t>Understand and use asynchronous function calls to write event driven code.</w:t>
            </w:r>
          </w:p>
          <w:p w:rsidRPr="009568C7" w:rsidR="00C00AA2" w:rsidP="0056143E" w:rsidRDefault="00157ACA" w14:paraId="7E2C785B" w14:textId="70B44895">
            <w:pPr>
              <w:numPr>
                <w:ilvl w:val="0"/>
                <w:numId w:val="3"/>
              </w:numPr>
              <w:spacing w:after="300"/>
              <w:ind w:left="840"/>
            </w:pPr>
            <w:r w:rsidRPr="009568C7">
              <w:rPr>
                <w:rStyle w:val="objective-description"/>
                <w:rFonts w:eastAsia="Times New Roman"/>
              </w:rPr>
              <w:t xml:space="preserve">Use </w:t>
            </w:r>
            <w:r w:rsidRPr="009568C7" w:rsidR="0056143E">
              <w:rPr>
                <w:rStyle w:val="objective-description"/>
                <w:rFonts w:eastAsia="Times New Roman"/>
              </w:rPr>
              <w:t>the step debugger to identify and fix code errors</w:t>
            </w:r>
          </w:p>
        </w:tc>
      </w:tr>
      <w:tr w:rsidR="00052131" w14:paraId="246A58B2" w14:textId="77777777">
        <w:tc>
          <w:tcPr>
            <w:tcW w:w="3975" w:type="dxa"/>
            <w:shd w:val="clear" w:color="auto" w:fill="auto"/>
            <w:tcMar>
              <w:top w:w="100" w:type="dxa"/>
              <w:left w:w="100" w:type="dxa"/>
              <w:bottom w:w="100" w:type="dxa"/>
              <w:right w:w="100" w:type="dxa"/>
            </w:tcMar>
          </w:tcPr>
          <w:p w:rsidR="00052131" w:rsidP="00D87611" w:rsidRDefault="00052131" w14:paraId="56B19CEA" w14:textId="457D166B">
            <w:pPr>
              <w:pStyle w:val="Heading3"/>
              <w:keepNext w:val="0"/>
              <w:keepLines w:val="0"/>
              <w:shd w:val="clear" w:color="auto" w:fill="FFFFFF"/>
              <w:spacing w:before="540" w:after="180" w:line="332" w:lineRule="auto"/>
              <w:rPr>
                <w:color w:val="373A3C"/>
                <w:sz w:val="24"/>
                <w:szCs w:val="24"/>
              </w:rPr>
            </w:pPr>
            <w:r>
              <w:rPr>
                <w:color w:val="373A3C"/>
                <w:sz w:val="24"/>
                <w:szCs w:val="24"/>
              </w:rPr>
              <w:t xml:space="preserve">Topic 9: </w:t>
            </w:r>
            <w:r w:rsidR="00D87611">
              <w:rPr>
                <w:color w:val="373A3C"/>
                <w:sz w:val="24"/>
                <w:szCs w:val="24"/>
              </w:rPr>
              <w:t>Testing for Stability and Performance</w:t>
            </w:r>
          </w:p>
        </w:tc>
        <w:tc>
          <w:tcPr>
            <w:tcW w:w="5385" w:type="dxa"/>
            <w:shd w:val="clear" w:color="auto" w:fill="auto"/>
            <w:tcMar>
              <w:top w:w="100" w:type="dxa"/>
              <w:left w:w="100" w:type="dxa"/>
              <w:bottom w:w="100" w:type="dxa"/>
              <w:right w:w="100" w:type="dxa"/>
            </w:tcMar>
          </w:tcPr>
          <w:p w:rsidRPr="009568C7" w:rsidR="00052131" w:rsidP="00052131" w:rsidRDefault="00052131" w14:paraId="76DDA18F" w14:textId="77777777">
            <w:pPr>
              <w:shd w:val="clear" w:color="auto" w:fill="FFFFFF"/>
              <w:spacing w:after="300" w:line="360" w:lineRule="auto"/>
              <w:rPr>
                <w:color w:val="373A3C"/>
              </w:rPr>
            </w:pPr>
            <w:r w:rsidRPr="009568C7">
              <w:rPr>
                <w:color w:val="373A3C"/>
              </w:rPr>
              <w:t>Learning Outcomes:</w:t>
            </w:r>
          </w:p>
          <w:p w:rsidRPr="009568C7" w:rsidR="006B4E52" w:rsidP="00052131" w:rsidRDefault="0056143E" w14:paraId="7FDE87D1" w14:textId="07840EC4">
            <w:pPr>
              <w:numPr>
                <w:ilvl w:val="0"/>
                <w:numId w:val="3"/>
              </w:numPr>
              <w:spacing w:after="300"/>
              <w:ind w:left="840"/>
              <w:rPr>
                <w:rStyle w:val="objective-description"/>
              </w:rPr>
            </w:pPr>
            <w:r w:rsidRPr="009568C7">
              <w:rPr>
                <w:rStyle w:val="objective-description"/>
                <w:rFonts w:eastAsia="Times New Roman"/>
              </w:rPr>
              <w:t>Design tests to evaluate code stability</w:t>
            </w:r>
          </w:p>
          <w:p w:rsidRPr="009568C7" w:rsidR="006B4E52" w:rsidP="00157ACA" w:rsidRDefault="00157ACA" w14:paraId="2F8BE203" w14:textId="2A59F4AB">
            <w:pPr>
              <w:numPr>
                <w:ilvl w:val="0"/>
                <w:numId w:val="3"/>
              </w:numPr>
              <w:spacing w:after="300"/>
              <w:ind w:left="840"/>
            </w:pPr>
            <w:r w:rsidRPr="009568C7">
              <w:rPr>
                <w:rStyle w:val="objective-description"/>
                <w:rFonts w:eastAsia="Times New Roman"/>
              </w:rPr>
              <w:lastRenderedPageBreak/>
              <w:t xml:space="preserve">Use advanced debugging techniques to identify performance bottlenecks </w:t>
            </w:r>
          </w:p>
        </w:tc>
      </w:tr>
      <w:tr w:rsidR="00052131" w14:paraId="63FC40E4" w14:textId="77777777">
        <w:tc>
          <w:tcPr>
            <w:tcW w:w="3975" w:type="dxa"/>
            <w:shd w:val="clear" w:color="auto" w:fill="auto"/>
            <w:tcMar>
              <w:top w:w="100" w:type="dxa"/>
              <w:left w:w="100" w:type="dxa"/>
              <w:bottom w:w="100" w:type="dxa"/>
              <w:right w:w="100" w:type="dxa"/>
            </w:tcMar>
          </w:tcPr>
          <w:p w:rsidRPr="00D87611" w:rsidR="00D87611" w:rsidP="00D87611" w:rsidRDefault="00052131" w14:paraId="1ED962B5" w14:textId="46212142">
            <w:pPr>
              <w:pStyle w:val="Heading3"/>
              <w:keepNext w:val="0"/>
              <w:keepLines w:val="0"/>
              <w:shd w:val="clear" w:color="auto" w:fill="FFFFFF"/>
              <w:spacing w:before="540" w:after="180" w:line="332" w:lineRule="auto"/>
              <w:rPr>
                <w:color w:val="373A3C"/>
                <w:sz w:val="24"/>
                <w:szCs w:val="24"/>
              </w:rPr>
            </w:pPr>
            <w:r>
              <w:rPr>
                <w:color w:val="373A3C"/>
                <w:sz w:val="24"/>
                <w:szCs w:val="24"/>
              </w:rPr>
              <w:lastRenderedPageBreak/>
              <w:t xml:space="preserve">Topic 10: </w:t>
            </w:r>
            <w:r w:rsidR="00D87611">
              <w:rPr>
                <w:color w:val="373A3C"/>
                <w:sz w:val="24"/>
                <w:szCs w:val="24"/>
              </w:rPr>
              <w:t>Finishing your project</w:t>
            </w:r>
          </w:p>
        </w:tc>
        <w:tc>
          <w:tcPr>
            <w:tcW w:w="5385" w:type="dxa"/>
            <w:shd w:val="clear" w:color="auto" w:fill="auto"/>
            <w:tcMar>
              <w:top w:w="100" w:type="dxa"/>
              <w:left w:w="100" w:type="dxa"/>
              <w:bottom w:w="100" w:type="dxa"/>
              <w:right w:w="100" w:type="dxa"/>
            </w:tcMar>
          </w:tcPr>
          <w:p w:rsidRPr="009568C7" w:rsidR="00052131" w:rsidP="00052131" w:rsidRDefault="00052131" w14:paraId="14AC7C85" w14:textId="77777777">
            <w:pPr>
              <w:shd w:val="clear" w:color="auto" w:fill="FFFFFF"/>
              <w:spacing w:after="300" w:line="360" w:lineRule="auto"/>
              <w:rPr>
                <w:color w:val="373A3C"/>
              </w:rPr>
            </w:pPr>
            <w:r w:rsidRPr="009568C7">
              <w:rPr>
                <w:color w:val="373A3C"/>
              </w:rPr>
              <w:t>Learning Outcomes:</w:t>
            </w:r>
          </w:p>
          <w:p w:rsidRPr="009568C7" w:rsidR="00052131" w:rsidP="00052131" w:rsidRDefault="0056143E" w14:paraId="79A7EB94" w14:textId="1AF106F2">
            <w:pPr>
              <w:numPr>
                <w:ilvl w:val="0"/>
                <w:numId w:val="3"/>
              </w:numPr>
              <w:spacing w:after="300"/>
              <w:ind w:left="840"/>
              <w:rPr>
                <w:rStyle w:val="objective-description"/>
              </w:rPr>
            </w:pPr>
            <w:r w:rsidRPr="009568C7">
              <w:rPr>
                <w:rStyle w:val="objective-description"/>
                <w:rFonts w:eastAsia="Times New Roman"/>
              </w:rPr>
              <w:t>Design and test for usability</w:t>
            </w:r>
          </w:p>
          <w:p w:rsidRPr="009568C7" w:rsidR="006B4E52" w:rsidP="00052131" w:rsidRDefault="004908B1" w14:paraId="3831A7B9" w14:textId="280F7010">
            <w:pPr>
              <w:numPr>
                <w:ilvl w:val="0"/>
                <w:numId w:val="3"/>
              </w:numPr>
              <w:spacing w:after="300"/>
              <w:ind w:left="840"/>
            </w:pPr>
            <w:r w:rsidRPr="009568C7">
              <w:rPr>
                <w:rStyle w:val="objective-description"/>
                <w:rFonts w:eastAsia="Times New Roman"/>
              </w:rPr>
              <w:t>Write a project report</w:t>
            </w:r>
          </w:p>
        </w:tc>
      </w:tr>
    </w:tbl>
    <w:p w:rsidR="00685FF5" w:rsidRDefault="00685FF5" w14:paraId="5F525F1E" w14:textId="77777777">
      <w:pPr>
        <w:pStyle w:val="Heading2"/>
        <w:keepNext w:val="0"/>
        <w:keepLines w:val="0"/>
        <w:shd w:val="clear" w:color="auto" w:fill="FFFFFF"/>
        <w:spacing w:before="540" w:after="240" w:line="254" w:lineRule="auto"/>
        <w:rPr>
          <w:color w:val="373A3C"/>
          <w:sz w:val="33"/>
          <w:szCs w:val="33"/>
        </w:rPr>
      </w:pPr>
      <w:bookmarkStart w:name="_6nc70611lw7b" w:colFirst="0" w:colLast="0" w:id="9"/>
      <w:bookmarkEnd w:id="9"/>
    </w:p>
    <w:p w:rsidR="00685FF5" w:rsidRDefault="00052131" w14:paraId="7617D823" w14:textId="77777777">
      <w:pPr>
        <w:pStyle w:val="Heading2"/>
        <w:keepNext w:val="0"/>
        <w:keepLines w:val="0"/>
        <w:shd w:val="clear" w:color="auto" w:fill="FFFFFF"/>
        <w:spacing w:before="540" w:after="240" w:line="254" w:lineRule="auto"/>
        <w:rPr>
          <w:color w:val="373A3C"/>
          <w:sz w:val="33"/>
          <w:szCs w:val="33"/>
        </w:rPr>
      </w:pPr>
      <w:bookmarkStart w:name="_d0vgntjcmv46" w:colFirst="0" w:colLast="0" w:id="10"/>
      <w:bookmarkEnd w:id="10"/>
      <w:r>
        <w:rPr>
          <w:color w:val="373A3C"/>
          <w:sz w:val="33"/>
          <w:szCs w:val="33"/>
        </w:rPr>
        <w:t>Learning Activities of This Course</w:t>
      </w:r>
    </w:p>
    <w:p w:rsidR="00685FF5" w:rsidRDefault="00052131" w14:paraId="0BCBB98B" w14:textId="77777777">
      <w:pPr>
        <w:shd w:val="clear" w:color="auto" w:fill="FFFFFF"/>
        <w:spacing w:after="300" w:line="360" w:lineRule="auto"/>
        <w:rPr>
          <w:color w:val="373A3C"/>
          <w:sz w:val="21"/>
          <w:szCs w:val="21"/>
        </w:rPr>
      </w:pPr>
      <w:r>
        <w:rPr>
          <w:color w:val="373A3C"/>
          <w:sz w:val="21"/>
          <w:szCs w:val="21"/>
        </w:rPr>
        <w:t>The course is comprised of the following elements:</w:t>
      </w:r>
    </w:p>
    <w:p w:rsidR="00685FF5" w:rsidRDefault="00052131" w14:paraId="2199C2AB" w14:textId="4289875F">
      <w:pPr>
        <w:numPr>
          <w:ilvl w:val="0"/>
          <w:numId w:val="2"/>
        </w:numPr>
        <w:ind w:left="840"/>
      </w:pPr>
      <w:r>
        <w:rPr>
          <w:color w:val="373A3C"/>
          <w:sz w:val="21"/>
          <w:szCs w:val="21"/>
        </w:rPr>
        <w:t xml:space="preserve">Lecture videos. In each </w:t>
      </w:r>
      <w:r w:rsidR="00816431">
        <w:rPr>
          <w:color w:val="373A3C"/>
          <w:sz w:val="21"/>
          <w:szCs w:val="21"/>
        </w:rPr>
        <w:t>topic</w:t>
      </w:r>
      <w:r>
        <w:rPr>
          <w:color w:val="373A3C"/>
          <w:sz w:val="21"/>
          <w:szCs w:val="21"/>
        </w:rPr>
        <w:t xml:space="preserve"> the concepts you need to know will be presented through a collection of short video lectures. You may stream these videos for playback within the browser by clicking on their titles or download the videos. You may also download the slides that go along with the videos.</w:t>
      </w:r>
    </w:p>
    <w:p w:rsidR="00685FF5" w:rsidRDefault="00923DC4" w14:paraId="22CDE44D" w14:textId="120A6E9C">
      <w:pPr>
        <w:numPr>
          <w:ilvl w:val="0"/>
          <w:numId w:val="2"/>
        </w:numPr>
        <w:ind w:left="840"/>
      </w:pPr>
      <w:r>
        <w:rPr>
          <w:color w:val="373A3C"/>
          <w:sz w:val="21"/>
          <w:szCs w:val="21"/>
        </w:rPr>
        <w:t>Practice Quizzes. T</w:t>
      </w:r>
      <w:r w:rsidR="00816431">
        <w:rPr>
          <w:color w:val="373A3C"/>
          <w:sz w:val="21"/>
          <w:szCs w:val="21"/>
        </w:rPr>
        <w:t>opic</w:t>
      </w:r>
      <w:r>
        <w:rPr>
          <w:color w:val="373A3C"/>
          <w:sz w:val="21"/>
          <w:szCs w:val="21"/>
        </w:rPr>
        <w:t>s include</w:t>
      </w:r>
      <w:r w:rsidR="00052131">
        <w:rPr>
          <w:color w:val="373A3C"/>
          <w:sz w:val="21"/>
          <w:szCs w:val="21"/>
        </w:rPr>
        <w:t xml:space="preserve"> practice quizzes, intended for you to assess </w:t>
      </w:r>
      <w:r w:rsidR="00216F19">
        <w:rPr>
          <w:color w:val="373A3C"/>
          <w:sz w:val="21"/>
          <w:szCs w:val="21"/>
        </w:rPr>
        <w:t>your understanding of the content</w:t>
      </w:r>
      <w:r w:rsidR="00052131">
        <w:rPr>
          <w:color w:val="373A3C"/>
          <w:sz w:val="21"/>
          <w:szCs w:val="21"/>
        </w:rPr>
        <w:t>. You will be allowed unlimited attempts at each practice quiz. There is no time limit on how long you take to complete each attempt at the quiz. These quizzes do not contribute toward your final score in the class.</w:t>
      </w:r>
    </w:p>
    <w:p w:rsidRPr="003C5FF5" w:rsidR="00685FF5" w:rsidRDefault="00052131" w14:paraId="01B343E1" w14:textId="3B3F11AA">
      <w:pPr>
        <w:numPr>
          <w:ilvl w:val="0"/>
          <w:numId w:val="2"/>
        </w:numPr>
        <w:ind w:left="840"/>
      </w:pPr>
      <w:r>
        <w:rPr>
          <w:color w:val="373A3C"/>
          <w:sz w:val="21"/>
          <w:szCs w:val="21"/>
        </w:rPr>
        <w:t xml:space="preserve">Peer Reviewed Assignments. </w:t>
      </w:r>
      <w:r w:rsidR="00D579A1">
        <w:rPr>
          <w:color w:val="373A3C"/>
          <w:sz w:val="21"/>
          <w:szCs w:val="21"/>
        </w:rPr>
        <w:t>Some topics</w:t>
      </w:r>
      <w:r>
        <w:rPr>
          <w:color w:val="373A3C"/>
          <w:sz w:val="21"/>
          <w:szCs w:val="21"/>
        </w:rPr>
        <w:t xml:space="preserve"> </w:t>
      </w:r>
      <w:r w:rsidR="00D579A1">
        <w:rPr>
          <w:color w:val="373A3C"/>
          <w:sz w:val="21"/>
          <w:szCs w:val="21"/>
        </w:rPr>
        <w:t xml:space="preserve">include a </w:t>
      </w:r>
      <w:r>
        <w:rPr>
          <w:color w:val="373A3C"/>
          <w:sz w:val="21"/>
          <w:szCs w:val="21"/>
        </w:rPr>
        <w:t>peer reviewed assi</w:t>
      </w:r>
      <w:r w:rsidR="00D579A1">
        <w:rPr>
          <w:color w:val="373A3C"/>
          <w:sz w:val="21"/>
          <w:szCs w:val="21"/>
        </w:rPr>
        <w:t>gnment. You will be asked to submit your code for the assignment</w:t>
      </w:r>
      <w:r>
        <w:rPr>
          <w:color w:val="373A3C"/>
          <w:sz w:val="21"/>
          <w:szCs w:val="21"/>
        </w:rPr>
        <w:t xml:space="preserve">. You will then be required to review three of your peers' submissions. You can attempt these assignments multiple times. Your highest score will be used when calculating your final score in the class. </w:t>
      </w:r>
    </w:p>
    <w:p w:rsidR="003C5FF5" w:rsidP="003C5FF5" w:rsidRDefault="003C5FF5" w14:paraId="4AD245E6" w14:textId="5B6286C9">
      <w:pPr>
        <w:numPr>
          <w:ilvl w:val="0"/>
          <w:numId w:val="2"/>
        </w:numPr>
        <w:ind w:left="840"/>
      </w:pPr>
      <w:r>
        <w:rPr>
          <w:color w:val="373A3C"/>
          <w:sz w:val="21"/>
          <w:szCs w:val="21"/>
        </w:rPr>
        <w:t xml:space="preserve">Graded Assignments. </w:t>
      </w:r>
      <w:r w:rsidR="0008734B">
        <w:rPr>
          <w:color w:val="373A3C"/>
          <w:sz w:val="21"/>
          <w:szCs w:val="21"/>
        </w:rPr>
        <w:t>There are two graded assignment</w:t>
      </w:r>
      <w:r w:rsidR="00801B97">
        <w:rPr>
          <w:color w:val="373A3C"/>
          <w:sz w:val="21"/>
          <w:szCs w:val="21"/>
        </w:rPr>
        <w:t xml:space="preserve">s, </w:t>
      </w:r>
      <w:r w:rsidR="00685829">
        <w:rPr>
          <w:color w:val="373A3C"/>
          <w:sz w:val="21"/>
          <w:szCs w:val="21"/>
        </w:rPr>
        <w:t xml:space="preserve">the first is worth 30% </w:t>
      </w:r>
      <w:r w:rsidR="00801B97">
        <w:rPr>
          <w:color w:val="373A3C"/>
          <w:sz w:val="21"/>
          <w:szCs w:val="21"/>
        </w:rPr>
        <w:t>of the final module grade</w:t>
      </w:r>
      <w:r w:rsidR="00685829">
        <w:rPr>
          <w:color w:val="373A3C"/>
          <w:sz w:val="21"/>
          <w:szCs w:val="21"/>
        </w:rPr>
        <w:t xml:space="preserve"> and the second 70%</w:t>
      </w:r>
      <w:r w:rsidR="00801B97">
        <w:rPr>
          <w:color w:val="373A3C"/>
          <w:sz w:val="21"/>
          <w:szCs w:val="21"/>
        </w:rPr>
        <w:t>.</w:t>
      </w:r>
      <w:r w:rsidR="00E31A98">
        <w:rPr>
          <w:color w:val="373A3C"/>
          <w:sz w:val="21"/>
          <w:szCs w:val="21"/>
        </w:rPr>
        <w:t xml:space="preserve"> There is an interim project submission in topic 6, which requires you to present your progress to date through a code submission and brief report. The final submission is in topic 10. This also requires a code submission and short written report. Both assignments will be graded by the project tutors.</w:t>
      </w:r>
    </w:p>
    <w:p w:rsidR="00685FF5" w:rsidRDefault="00052131" w14:paraId="553FB507" w14:textId="1B3F70F1">
      <w:pPr>
        <w:numPr>
          <w:ilvl w:val="0"/>
          <w:numId w:val="2"/>
        </w:numPr>
        <w:ind w:left="840"/>
        <w:rPr>
          <w:color w:val="373A3C"/>
          <w:sz w:val="21"/>
          <w:szCs w:val="21"/>
        </w:rPr>
      </w:pPr>
      <w:r>
        <w:rPr>
          <w:color w:val="373A3C"/>
          <w:sz w:val="21"/>
          <w:szCs w:val="21"/>
        </w:rPr>
        <w:t xml:space="preserve">Discussion Prompt. </w:t>
      </w:r>
      <w:r w:rsidR="00423BE1">
        <w:rPr>
          <w:color w:val="373A3C"/>
          <w:sz w:val="21"/>
          <w:szCs w:val="21"/>
        </w:rPr>
        <w:t>Topics also include</w:t>
      </w:r>
      <w:r>
        <w:rPr>
          <w:color w:val="373A3C"/>
          <w:sz w:val="21"/>
          <w:szCs w:val="21"/>
        </w:rPr>
        <w:t xml:space="preserve"> discussion prompt</w:t>
      </w:r>
      <w:r w:rsidR="00423BE1">
        <w:rPr>
          <w:color w:val="373A3C"/>
          <w:sz w:val="21"/>
          <w:szCs w:val="21"/>
        </w:rPr>
        <w:t>s</w:t>
      </w:r>
      <w:r>
        <w:rPr>
          <w:color w:val="373A3C"/>
          <w:sz w:val="21"/>
          <w:szCs w:val="21"/>
        </w:rPr>
        <w:t xml:space="preserve">. You will see the discussion prompt alongside other items in the lesson. Each prompt provides a space for you to respond. After responding, you can see and comment on your peers' responses. All prompts and responses are also accessible from the general discussion forum and the </w:t>
      </w:r>
      <w:r w:rsidR="00816431">
        <w:rPr>
          <w:color w:val="373A3C"/>
          <w:sz w:val="21"/>
          <w:szCs w:val="21"/>
        </w:rPr>
        <w:t>topic</w:t>
      </w:r>
      <w:r>
        <w:rPr>
          <w:color w:val="373A3C"/>
          <w:sz w:val="21"/>
          <w:szCs w:val="21"/>
        </w:rPr>
        <w:t xml:space="preserve"> discussion forum.</w:t>
      </w:r>
    </w:p>
    <w:p w:rsidR="00685FF5" w:rsidRDefault="004D28C5" w14:paraId="0810A06B" w14:textId="5AE57E86">
      <w:pPr>
        <w:numPr>
          <w:ilvl w:val="0"/>
          <w:numId w:val="2"/>
        </w:numPr>
        <w:spacing w:after="300"/>
        <w:ind w:left="840"/>
        <w:rPr>
          <w:color w:val="373A3C"/>
          <w:sz w:val="21"/>
          <w:szCs w:val="21"/>
        </w:rPr>
      </w:pPr>
      <w:r>
        <w:rPr>
          <w:color w:val="373A3C"/>
          <w:sz w:val="21"/>
          <w:szCs w:val="21"/>
        </w:rPr>
        <w:t>Readings. T</w:t>
      </w:r>
      <w:r w:rsidR="00816431">
        <w:rPr>
          <w:color w:val="373A3C"/>
          <w:sz w:val="21"/>
          <w:szCs w:val="21"/>
        </w:rPr>
        <w:t>opic</w:t>
      </w:r>
      <w:r>
        <w:rPr>
          <w:color w:val="373A3C"/>
          <w:sz w:val="21"/>
          <w:szCs w:val="21"/>
        </w:rPr>
        <w:t>s</w:t>
      </w:r>
      <w:r w:rsidR="00052131">
        <w:rPr>
          <w:color w:val="373A3C"/>
          <w:sz w:val="21"/>
          <w:szCs w:val="21"/>
        </w:rPr>
        <w:t xml:space="preserve"> may include several suggested readings. They are good supplementary materials for you to further understand the course topics.</w:t>
      </w:r>
    </w:p>
    <w:p w:rsidR="00685FF5" w:rsidRDefault="00052131" w14:paraId="00E6EF4F" w14:textId="77777777">
      <w:pPr>
        <w:pStyle w:val="Heading2"/>
        <w:keepNext w:val="0"/>
        <w:keepLines w:val="0"/>
        <w:shd w:val="clear" w:color="auto" w:fill="FFFFFF"/>
        <w:spacing w:before="540" w:after="240" w:line="254" w:lineRule="auto"/>
        <w:rPr>
          <w:color w:val="373A3C"/>
          <w:sz w:val="33"/>
          <w:szCs w:val="33"/>
        </w:rPr>
      </w:pPr>
      <w:bookmarkStart w:name="_6spwh8krfti1" w:colFirst="0" w:colLast="0" w:id="11"/>
      <w:bookmarkEnd w:id="11"/>
      <w:r>
        <w:rPr>
          <w:color w:val="373A3C"/>
          <w:sz w:val="33"/>
          <w:szCs w:val="33"/>
        </w:rPr>
        <w:lastRenderedPageBreak/>
        <w:t>How to Pass This Course</w:t>
      </w:r>
    </w:p>
    <w:p w:rsidR="00F35730" w:rsidP="00F35730" w:rsidRDefault="00F35730" w14:paraId="34F9F1B7" w14:textId="6DD9AF19">
      <w:pPr>
        <w:spacing w:line="240" w:lineRule="auto"/>
        <w:rPr>
          <w:color w:val="373A3C"/>
          <w:sz w:val="24"/>
          <w:szCs w:val="24"/>
          <w:lang w:val="en-GB" w:eastAsia="en-US"/>
        </w:rPr>
      </w:pPr>
      <w:r w:rsidRPr="00F35730">
        <w:rPr>
          <w:color w:val="373A3C"/>
          <w:sz w:val="24"/>
          <w:szCs w:val="24"/>
          <w:lang w:val="en-GB" w:eastAsia="en-US"/>
        </w:rPr>
        <w:t>The course has two major assessments:</w:t>
      </w:r>
    </w:p>
    <w:p w:rsidRPr="00F35730" w:rsidR="005922A7" w:rsidP="00F35730" w:rsidRDefault="005922A7" w14:paraId="19B7594A" w14:textId="77777777">
      <w:pPr>
        <w:spacing w:line="240" w:lineRule="auto"/>
        <w:rPr>
          <w:rFonts w:ascii="Times New Roman" w:hAnsi="Times New Roman" w:cs="Times New Roman"/>
          <w:sz w:val="20"/>
          <w:szCs w:val="20"/>
          <w:lang w:val="en-GB" w:eastAsia="en-US"/>
        </w:rPr>
      </w:pPr>
    </w:p>
    <w:p w:rsidRPr="00F35730" w:rsidR="00F35730" w:rsidP="00F35730" w:rsidRDefault="00F35730" w14:paraId="73BAC528" w14:textId="7D6A7880">
      <w:pPr>
        <w:numPr>
          <w:ilvl w:val="0"/>
          <w:numId w:val="6"/>
        </w:numPr>
        <w:spacing w:line="240" w:lineRule="auto"/>
        <w:textAlignment w:val="baseline"/>
        <w:rPr>
          <w:color w:val="373A3C"/>
          <w:sz w:val="24"/>
          <w:szCs w:val="24"/>
          <w:lang w:val="en-GB" w:eastAsia="en-US"/>
        </w:rPr>
      </w:pPr>
      <w:r>
        <w:rPr>
          <w:color w:val="373A3C"/>
          <w:sz w:val="24"/>
          <w:szCs w:val="24"/>
          <w:lang w:val="en-GB" w:eastAsia="en-US"/>
        </w:rPr>
        <w:t>Interim progress</w:t>
      </w:r>
      <w:r w:rsidR="00685829">
        <w:rPr>
          <w:color w:val="373A3C"/>
          <w:sz w:val="24"/>
          <w:szCs w:val="24"/>
          <w:lang w:val="en-GB" w:eastAsia="en-US"/>
        </w:rPr>
        <w:t xml:space="preserve"> (30%)</w:t>
      </w:r>
      <w:r w:rsidRPr="00F35730">
        <w:rPr>
          <w:color w:val="373A3C"/>
          <w:sz w:val="24"/>
          <w:szCs w:val="24"/>
          <w:lang w:val="en-GB" w:eastAsia="en-US"/>
        </w:rPr>
        <w:t>:</w:t>
      </w:r>
      <w:r>
        <w:rPr>
          <w:color w:val="373A3C"/>
          <w:sz w:val="24"/>
          <w:szCs w:val="24"/>
          <w:lang w:val="en-GB" w:eastAsia="en-US"/>
        </w:rPr>
        <w:t xml:space="preserve"> This assignment is to be submitted in week 12 of the course. It comprises a code submission of your work to date and a small written report.</w:t>
      </w:r>
    </w:p>
    <w:p w:rsidR="00F35730" w:rsidP="00F35730" w:rsidRDefault="00F35730" w14:paraId="5F2A7AE7" w14:textId="358E35FE">
      <w:pPr>
        <w:numPr>
          <w:ilvl w:val="0"/>
          <w:numId w:val="6"/>
        </w:numPr>
        <w:spacing w:line="240" w:lineRule="auto"/>
        <w:textAlignment w:val="baseline"/>
        <w:rPr>
          <w:color w:val="373A3C"/>
          <w:sz w:val="24"/>
          <w:szCs w:val="24"/>
          <w:lang w:val="en-GB" w:eastAsia="en-US"/>
        </w:rPr>
      </w:pPr>
      <w:r>
        <w:rPr>
          <w:color w:val="373A3C"/>
          <w:sz w:val="24"/>
          <w:szCs w:val="24"/>
          <w:lang w:val="en-GB" w:eastAsia="en-US"/>
        </w:rPr>
        <w:t>Final project submission</w:t>
      </w:r>
      <w:r w:rsidR="00685829">
        <w:rPr>
          <w:color w:val="373A3C"/>
          <w:sz w:val="24"/>
          <w:szCs w:val="24"/>
          <w:lang w:val="en-GB" w:eastAsia="en-US"/>
        </w:rPr>
        <w:t xml:space="preserve"> (70%)</w:t>
      </w:r>
      <w:r w:rsidRPr="00F35730">
        <w:rPr>
          <w:color w:val="373A3C"/>
          <w:sz w:val="24"/>
          <w:szCs w:val="24"/>
          <w:lang w:val="en-GB" w:eastAsia="en-US"/>
        </w:rPr>
        <w:t xml:space="preserve">: </w:t>
      </w:r>
      <w:r>
        <w:rPr>
          <w:color w:val="373A3C"/>
          <w:sz w:val="24"/>
          <w:szCs w:val="24"/>
          <w:lang w:val="en-GB" w:eastAsia="en-US"/>
        </w:rPr>
        <w:t xml:space="preserve">This assignment is to be submitted in week 20 of the course. It comprises a code submission of your final project and a written report. It </w:t>
      </w:r>
      <w:r w:rsidR="0007059B">
        <w:rPr>
          <w:color w:val="373A3C"/>
          <w:sz w:val="24"/>
          <w:szCs w:val="24"/>
          <w:lang w:val="en-GB" w:eastAsia="en-US"/>
        </w:rPr>
        <w:t>will be assessed at</w:t>
      </w:r>
      <w:r w:rsidRPr="00F35730">
        <w:rPr>
          <w:color w:val="373A3C"/>
          <w:sz w:val="24"/>
          <w:szCs w:val="24"/>
          <w:lang w:val="en-GB" w:eastAsia="en-US"/>
        </w:rPr>
        <w:t xml:space="preserve"> the end the course in week 22.</w:t>
      </w:r>
    </w:p>
    <w:p w:rsidRPr="00F35730" w:rsidR="00F35730" w:rsidP="005922A7" w:rsidRDefault="00F35730" w14:paraId="09524BC5" w14:textId="77777777">
      <w:pPr>
        <w:spacing w:line="240" w:lineRule="auto"/>
        <w:ind w:left="720"/>
        <w:textAlignment w:val="baseline"/>
        <w:rPr>
          <w:color w:val="373A3C"/>
          <w:sz w:val="24"/>
          <w:szCs w:val="24"/>
          <w:lang w:val="en-GB" w:eastAsia="en-US"/>
        </w:rPr>
      </w:pPr>
    </w:p>
    <w:p w:rsidRPr="00F35730" w:rsidR="00F35730" w:rsidP="00F35730" w:rsidRDefault="00F35730" w14:paraId="232D15C0" w14:textId="77777777">
      <w:pPr>
        <w:spacing w:line="240" w:lineRule="auto"/>
        <w:rPr>
          <w:rFonts w:ascii="Times New Roman" w:hAnsi="Times New Roman" w:cs="Times New Roman"/>
          <w:sz w:val="20"/>
          <w:szCs w:val="20"/>
          <w:lang w:val="en-GB" w:eastAsia="en-US"/>
        </w:rPr>
      </w:pPr>
      <w:r w:rsidRPr="00F35730">
        <w:rPr>
          <w:color w:val="373A3C"/>
          <w:sz w:val="24"/>
          <w:szCs w:val="24"/>
          <w:lang w:val="en-GB" w:eastAsia="en-US"/>
        </w:rPr>
        <w:t>This is a detailed breakdown of all of the marks. </w:t>
      </w:r>
    </w:p>
    <w:p w:rsidRPr="00F35730" w:rsidR="00F35730" w:rsidP="00F35730" w:rsidRDefault="00F35730" w14:paraId="13A83BCC" w14:textId="77777777">
      <w:pPr>
        <w:spacing w:line="240" w:lineRule="auto"/>
        <w:rPr>
          <w:rFonts w:ascii="Times New Roman" w:hAnsi="Times New Roman" w:cs="Times New Roman"/>
          <w:sz w:val="20"/>
          <w:szCs w:val="20"/>
          <w:lang w:val="en-GB" w:eastAsia="en-US"/>
        </w:rPr>
      </w:pPr>
      <w:r w:rsidRPr="00F35730">
        <w:rPr>
          <w:color w:val="000000"/>
          <w:lang w:val="en-GB" w:eastAsia="en-US"/>
        </w:rPr>
        <w:br/>
      </w:r>
      <w:r w:rsidRPr="00F35730">
        <w:rPr>
          <w:color w:val="000000"/>
          <w:lang w:val="en-GB" w:eastAsia="en-US"/>
        </w:rPr>
        <w:br/>
      </w:r>
    </w:p>
    <w:tbl>
      <w:tblPr>
        <w:tblW w:w="0" w:type="auto"/>
        <w:tblCellMar>
          <w:top w:w="15" w:type="dxa"/>
          <w:left w:w="15" w:type="dxa"/>
          <w:bottom w:w="15" w:type="dxa"/>
          <w:right w:w="15" w:type="dxa"/>
        </w:tblCellMar>
        <w:tblLook w:val="04A0" w:firstRow="1" w:lastRow="0" w:firstColumn="1" w:lastColumn="0" w:noHBand="0" w:noVBand="1"/>
      </w:tblPr>
      <w:tblGrid>
        <w:gridCol w:w="2289"/>
        <w:gridCol w:w="1417"/>
        <w:gridCol w:w="1640"/>
        <w:gridCol w:w="2412"/>
        <w:gridCol w:w="1592"/>
      </w:tblGrid>
      <w:tr w:rsidRPr="00F35730" w:rsidR="00F35730" w:rsidTr="00F35730" w14:paraId="68FEFD1B" w14:textId="77777777">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380ABACE" w14:textId="77777777">
            <w:pPr>
              <w:spacing w:line="0" w:lineRule="atLeast"/>
              <w:rPr>
                <w:rFonts w:ascii="Times New Roman" w:hAnsi="Times New Roman" w:cs="Times New Roman"/>
                <w:sz w:val="20"/>
                <w:szCs w:val="20"/>
                <w:lang w:val="en-GB" w:eastAsia="en-US"/>
              </w:rPr>
            </w:pPr>
            <w:r w:rsidRPr="00F35730">
              <w:rPr>
                <w:b/>
                <w:bCs/>
                <w:color w:val="373A3C"/>
                <w:sz w:val="24"/>
                <w:szCs w:val="24"/>
                <w:lang w:val="en-GB" w:eastAsia="en-US"/>
              </w:rPr>
              <w:t>Activity</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0EAD456F" w14:textId="77777777">
            <w:pPr>
              <w:spacing w:line="0" w:lineRule="atLeast"/>
              <w:rPr>
                <w:rFonts w:ascii="Times New Roman" w:hAnsi="Times New Roman" w:cs="Times New Roman"/>
                <w:sz w:val="20"/>
                <w:szCs w:val="20"/>
                <w:lang w:val="en-GB" w:eastAsia="en-US"/>
              </w:rPr>
            </w:pPr>
            <w:r w:rsidRPr="00F35730">
              <w:rPr>
                <w:b/>
                <w:bCs/>
                <w:color w:val="373A3C"/>
                <w:sz w:val="24"/>
                <w:szCs w:val="24"/>
                <w:lang w:val="en-GB" w:eastAsia="en-US"/>
              </w:rPr>
              <w:t>Required?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284D6993" w14:textId="77777777">
            <w:pPr>
              <w:spacing w:line="0" w:lineRule="atLeast"/>
              <w:rPr>
                <w:rFonts w:ascii="Times New Roman" w:hAnsi="Times New Roman" w:cs="Times New Roman"/>
                <w:sz w:val="20"/>
                <w:szCs w:val="20"/>
                <w:lang w:val="en-GB" w:eastAsia="en-US"/>
              </w:rPr>
            </w:pPr>
            <w:r w:rsidRPr="00F35730">
              <w:rPr>
                <w:b/>
                <w:bCs/>
                <w:color w:val="373A3C"/>
                <w:sz w:val="24"/>
                <w:szCs w:val="24"/>
                <w:lang w:val="en-GB" w:eastAsia="en-US"/>
              </w:rPr>
              <w:t>Deadline week</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3CD7F35C" w14:textId="77777777">
            <w:pPr>
              <w:spacing w:line="0" w:lineRule="atLeast"/>
              <w:rPr>
                <w:rFonts w:ascii="Times New Roman" w:hAnsi="Times New Roman" w:cs="Times New Roman"/>
                <w:sz w:val="20"/>
                <w:szCs w:val="20"/>
                <w:lang w:val="en-GB" w:eastAsia="en-US"/>
              </w:rPr>
            </w:pPr>
            <w:r w:rsidRPr="00F35730">
              <w:rPr>
                <w:b/>
                <w:bCs/>
                <w:color w:val="373A3C"/>
                <w:sz w:val="24"/>
                <w:szCs w:val="24"/>
                <w:lang w:val="en-GB" w:eastAsia="en-US"/>
              </w:rPr>
              <w:t>Estimated time per week</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439FEAC9" w14:textId="77777777">
            <w:pPr>
              <w:spacing w:line="0" w:lineRule="atLeast"/>
              <w:rPr>
                <w:rFonts w:ascii="Times New Roman" w:hAnsi="Times New Roman" w:cs="Times New Roman"/>
                <w:sz w:val="20"/>
                <w:szCs w:val="20"/>
                <w:lang w:val="en-GB" w:eastAsia="en-US"/>
              </w:rPr>
            </w:pPr>
            <w:r w:rsidRPr="00F35730">
              <w:rPr>
                <w:b/>
                <w:bCs/>
                <w:color w:val="373A3C"/>
                <w:sz w:val="24"/>
                <w:szCs w:val="24"/>
                <w:lang w:val="en-GB" w:eastAsia="en-US"/>
              </w:rPr>
              <w:t>% of final grade</w:t>
            </w:r>
          </w:p>
        </w:tc>
      </w:tr>
      <w:tr w:rsidRPr="00F35730" w:rsidR="00F35730" w:rsidTr="00F35730" w14:paraId="2946CC5E" w14:textId="77777777">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1940D7B7" w14:textId="5EDAB51B">
            <w:pPr>
              <w:spacing w:line="0" w:lineRule="atLeast"/>
              <w:rPr>
                <w:rFonts w:ascii="Times New Roman" w:hAnsi="Times New Roman" w:cs="Times New Roman"/>
                <w:sz w:val="20"/>
                <w:szCs w:val="20"/>
                <w:lang w:val="en-GB" w:eastAsia="en-US"/>
              </w:rPr>
            </w:pPr>
            <w:r>
              <w:rPr>
                <w:color w:val="373A3C"/>
                <w:sz w:val="24"/>
                <w:szCs w:val="24"/>
                <w:lang w:val="en-GB" w:eastAsia="en-US"/>
              </w:rPr>
              <w:t>Interim progress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67A05853" w14:textId="77777777">
            <w:pPr>
              <w:spacing w:line="0" w:lineRule="atLeast"/>
              <w:rPr>
                <w:rFonts w:ascii="Times New Roman" w:hAnsi="Times New Roman" w:cs="Times New Roman"/>
                <w:sz w:val="20"/>
                <w:szCs w:val="20"/>
                <w:lang w:val="en-GB" w:eastAsia="en-US"/>
              </w:rPr>
            </w:pPr>
            <w:r w:rsidRPr="00F35730">
              <w:rPr>
                <w:color w:val="373A3C"/>
                <w:sz w:val="24"/>
                <w:szCs w:val="24"/>
                <w:lang w:val="en-GB" w:eastAsia="en-US"/>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0D6967FC" w14:textId="3D03B79C">
            <w:pPr>
              <w:spacing w:line="0" w:lineRule="atLeast"/>
              <w:rPr>
                <w:rFonts w:ascii="Times New Roman" w:hAnsi="Times New Roman" w:cs="Times New Roman"/>
                <w:sz w:val="20"/>
                <w:szCs w:val="20"/>
                <w:lang w:val="en-GB" w:eastAsia="en-US"/>
              </w:rPr>
            </w:pPr>
            <w:r>
              <w:rPr>
                <w:color w:val="373A3C"/>
                <w:sz w:val="24"/>
                <w:szCs w:val="24"/>
                <w:lang w:val="en-GB" w:eastAsia="en-US"/>
              </w:rPr>
              <w:t>12</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1FC6DD61" w14:textId="77777777">
            <w:pPr>
              <w:spacing w:line="0" w:lineRule="atLeast"/>
              <w:rPr>
                <w:rFonts w:ascii="Times New Roman" w:hAnsi="Times New Roman" w:cs="Times New Roman"/>
                <w:sz w:val="20"/>
                <w:szCs w:val="20"/>
                <w:lang w:val="en-GB" w:eastAsia="en-US"/>
              </w:rPr>
            </w:pPr>
            <w:r w:rsidRPr="00F35730">
              <w:rPr>
                <w:color w:val="373A3C"/>
                <w:sz w:val="24"/>
                <w:szCs w:val="24"/>
                <w:lang w:val="en-GB" w:eastAsia="en-US"/>
              </w:rPr>
              <w:t>1-2 hours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685829" w14:paraId="2B2799DF" w14:textId="20E97FA4">
            <w:pPr>
              <w:spacing w:line="0" w:lineRule="atLeast"/>
              <w:rPr>
                <w:rFonts w:ascii="Times New Roman" w:hAnsi="Times New Roman" w:cs="Times New Roman"/>
                <w:sz w:val="20"/>
                <w:szCs w:val="20"/>
                <w:lang w:val="en-GB" w:eastAsia="en-US"/>
              </w:rPr>
            </w:pPr>
            <w:r>
              <w:rPr>
                <w:color w:val="373A3C"/>
                <w:sz w:val="24"/>
                <w:szCs w:val="24"/>
                <w:lang w:val="en-GB" w:eastAsia="en-US"/>
              </w:rPr>
              <w:t>3</w:t>
            </w:r>
            <w:r w:rsidR="00F35730">
              <w:rPr>
                <w:color w:val="373A3C"/>
                <w:sz w:val="24"/>
                <w:szCs w:val="24"/>
                <w:lang w:val="en-GB" w:eastAsia="en-US"/>
              </w:rPr>
              <w:t>0</w:t>
            </w:r>
            <w:r w:rsidRPr="00F35730" w:rsidR="00F35730">
              <w:rPr>
                <w:color w:val="373A3C"/>
                <w:sz w:val="24"/>
                <w:szCs w:val="24"/>
                <w:lang w:val="en-GB" w:eastAsia="en-US"/>
              </w:rPr>
              <w:t>%</w:t>
            </w:r>
          </w:p>
        </w:tc>
      </w:tr>
      <w:tr w:rsidRPr="00F35730" w:rsidR="00F35730" w:rsidTr="00F35730" w14:paraId="465D20D3" w14:textId="77777777">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6F7CD42C" w14:textId="6E3B6480">
            <w:pPr>
              <w:spacing w:line="0" w:lineRule="atLeast"/>
              <w:rPr>
                <w:rFonts w:ascii="Times New Roman" w:hAnsi="Times New Roman" w:cs="Times New Roman"/>
                <w:sz w:val="20"/>
                <w:szCs w:val="20"/>
                <w:lang w:val="en-GB" w:eastAsia="en-US"/>
              </w:rPr>
            </w:pPr>
            <w:r>
              <w:rPr>
                <w:color w:val="373A3C"/>
                <w:sz w:val="24"/>
                <w:szCs w:val="24"/>
                <w:lang w:val="en-GB" w:eastAsia="en-US"/>
              </w:rPr>
              <w:t>Final project submission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22E49C57" w14:textId="77777777">
            <w:pPr>
              <w:spacing w:line="0" w:lineRule="atLeast"/>
              <w:rPr>
                <w:rFonts w:ascii="Times New Roman" w:hAnsi="Times New Roman" w:cs="Times New Roman"/>
                <w:sz w:val="20"/>
                <w:szCs w:val="20"/>
                <w:lang w:val="en-GB" w:eastAsia="en-US"/>
              </w:rPr>
            </w:pPr>
            <w:r w:rsidRPr="00F35730">
              <w:rPr>
                <w:color w:val="373A3C"/>
                <w:sz w:val="24"/>
                <w:szCs w:val="24"/>
                <w:lang w:val="en-GB" w:eastAsia="en-US"/>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374E6EED" w14:textId="077AB29D">
            <w:pPr>
              <w:spacing w:line="0" w:lineRule="atLeast"/>
              <w:rPr>
                <w:rFonts w:ascii="Times New Roman" w:hAnsi="Times New Roman" w:cs="Times New Roman"/>
                <w:sz w:val="20"/>
                <w:szCs w:val="20"/>
                <w:lang w:val="en-GB" w:eastAsia="en-US"/>
              </w:rPr>
            </w:pPr>
            <w:r w:rsidRPr="00F35730">
              <w:rPr>
                <w:color w:val="373A3C"/>
                <w:sz w:val="24"/>
                <w:szCs w:val="24"/>
                <w:lang w:val="en-GB" w:eastAsia="en-US"/>
              </w:rPr>
              <w:t>2</w:t>
            </w:r>
            <w:r w:rsidR="008A3CAE">
              <w:rPr>
                <w:color w:val="373A3C"/>
                <w:sz w:val="24"/>
                <w:szCs w:val="24"/>
                <w:lang w:val="en-GB" w:eastAsia="en-US"/>
              </w:rPr>
              <w:t>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F35730" w14:paraId="57025236" w14:textId="77777777">
            <w:pPr>
              <w:spacing w:line="0" w:lineRule="atLeast"/>
              <w:rPr>
                <w:rFonts w:ascii="Times New Roman" w:hAnsi="Times New Roman" w:cs="Times New Roman"/>
                <w:sz w:val="20"/>
                <w:szCs w:val="20"/>
                <w:lang w:val="en-GB" w:eastAsia="en-US"/>
              </w:rPr>
            </w:pPr>
            <w:r w:rsidRPr="00F35730">
              <w:rPr>
                <w:color w:val="373A3C"/>
                <w:sz w:val="24"/>
                <w:szCs w:val="24"/>
                <w:lang w:val="en-GB" w:eastAsia="en-US"/>
              </w:rPr>
              <w:t>2 hours </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hideMark/>
          </w:tcPr>
          <w:p w:rsidRPr="00F35730" w:rsidR="00F35730" w:rsidP="00F35730" w:rsidRDefault="00685829" w14:paraId="0F18D2D6" w14:textId="7B74EA2B">
            <w:pPr>
              <w:spacing w:line="0" w:lineRule="atLeast"/>
              <w:rPr>
                <w:rFonts w:ascii="Times New Roman" w:hAnsi="Times New Roman" w:cs="Times New Roman"/>
                <w:sz w:val="20"/>
                <w:szCs w:val="20"/>
                <w:lang w:val="en-GB" w:eastAsia="en-US"/>
              </w:rPr>
            </w:pPr>
            <w:r>
              <w:rPr>
                <w:color w:val="373A3C"/>
                <w:sz w:val="24"/>
                <w:szCs w:val="24"/>
                <w:lang w:val="en-GB" w:eastAsia="en-US"/>
              </w:rPr>
              <w:t>7</w:t>
            </w:r>
            <w:r w:rsidR="008A3CAE">
              <w:rPr>
                <w:color w:val="373A3C"/>
                <w:sz w:val="24"/>
                <w:szCs w:val="24"/>
                <w:lang w:val="en-GB" w:eastAsia="en-US"/>
              </w:rPr>
              <w:t>0</w:t>
            </w:r>
            <w:r w:rsidRPr="00F35730" w:rsidR="00F35730">
              <w:rPr>
                <w:color w:val="373A3C"/>
                <w:sz w:val="24"/>
                <w:szCs w:val="24"/>
                <w:lang w:val="en-GB" w:eastAsia="en-US"/>
              </w:rPr>
              <w:t>%</w:t>
            </w:r>
          </w:p>
        </w:tc>
      </w:tr>
    </w:tbl>
    <w:p w:rsidRPr="00F35730" w:rsidR="00F35730" w:rsidP="00F35730" w:rsidRDefault="00F35730" w14:paraId="269F0BB8" w14:textId="77777777"/>
    <w:p w:rsidR="00685FF5" w:rsidRDefault="00685FF5" w14:paraId="2C954D56" w14:textId="77777777">
      <w:bookmarkStart w:name="_npcbsd5a4jxy" w:colFirst="0" w:colLast="0" w:id="12"/>
      <w:bookmarkStart w:name="_GoBack" w:id="13"/>
      <w:bookmarkEnd w:id="12"/>
      <w:bookmarkEnd w:id="13"/>
    </w:p>
    <w:sectPr w:rsidR="00685FF5">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60666C"/>
    <w:multiLevelType w:val="hybridMultilevel"/>
    <w:tmpl w:val="1F4A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E180F"/>
    <w:multiLevelType w:val="multilevel"/>
    <w:tmpl w:val="3CFAB262"/>
    <w:lvl w:ilvl="0">
      <w:start w:val="1"/>
      <w:numFmt w:val="bullet"/>
      <w:lvlText w:val="●"/>
      <w:lvlJc w:val="left"/>
      <w:pPr>
        <w:ind w:left="720" w:hanging="360"/>
      </w:pPr>
      <w:rPr>
        <w:rFonts w:ascii="Arial" w:hAnsi="Arial" w:eastAsia="Arial" w:cs="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76282"/>
    <w:multiLevelType w:val="multilevel"/>
    <w:tmpl w:val="D6DAF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0A42151"/>
    <w:multiLevelType w:val="multilevel"/>
    <w:tmpl w:val="9BF8E9DE"/>
    <w:lvl w:ilvl="0">
      <w:start w:val="1"/>
      <w:numFmt w:val="bullet"/>
      <w:lvlText w:val="●"/>
      <w:lvlJc w:val="left"/>
      <w:pPr>
        <w:ind w:left="720" w:hanging="360"/>
      </w:pPr>
      <w:rPr>
        <w:rFonts w:ascii="Arial" w:hAnsi="Arial" w:eastAsia="Arial" w:cs="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992A3F"/>
    <w:multiLevelType w:val="hybridMultilevel"/>
    <w:tmpl w:val="EBB88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F5D1E"/>
    <w:multiLevelType w:val="multilevel"/>
    <w:tmpl w:val="2A3EDAD8"/>
    <w:lvl w:ilvl="0">
      <w:start w:val="1"/>
      <w:numFmt w:val="bullet"/>
      <w:lvlText w:val="●"/>
      <w:lvlJc w:val="left"/>
      <w:pPr>
        <w:ind w:left="720" w:hanging="360"/>
      </w:pPr>
      <w:rPr>
        <w:rFonts w:ascii="Arial" w:hAnsi="Arial" w:eastAsia="Arial" w:cs="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3A1D94"/>
    <w:multiLevelType w:val="multilevel"/>
    <w:tmpl w:val="010C8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8">
    <w:abstractNumId w:val="7"/>
  </w: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FF5"/>
    <w:rsid w:val="00052131"/>
    <w:rsid w:val="00064229"/>
    <w:rsid w:val="0007059B"/>
    <w:rsid w:val="000826F0"/>
    <w:rsid w:val="0008734B"/>
    <w:rsid w:val="000B551C"/>
    <w:rsid w:val="000E428F"/>
    <w:rsid w:val="000E48BE"/>
    <w:rsid w:val="00157ACA"/>
    <w:rsid w:val="00176408"/>
    <w:rsid w:val="00216F19"/>
    <w:rsid w:val="002D20D5"/>
    <w:rsid w:val="00336FD0"/>
    <w:rsid w:val="003C5FF5"/>
    <w:rsid w:val="00423BE1"/>
    <w:rsid w:val="0044048E"/>
    <w:rsid w:val="0047487A"/>
    <w:rsid w:val="004908B1"/>
    <w:rsid w:val="004C1F42"/>
    <w:rsid w:val="004D28C5"/>
    <w:rsid w:val="004E190C"/>
    <w:rsid w:val="00504590"/>
    <w:rsid w:val="0052243C"/>
    <w:rsid w:val="0056143E"/>
    <w:rsid w:val="00575243"/>
    <w:rsid w:val="005922A7"/>
    <w:rsid w:val="00624746"/>
    <w:rsid w:val="00685829"/>
    <w:rsid w:val="00685FF5"/>
    <w:rsid w:val="006873AD"/>
    <w:rsid w:val="006B4E52"/>
    <w:rsid w:val="00702EDC"/>
    <w:rsid w:val="007454E5"/>
    <w:rsid w:val="007A5230"/>
    <w:rsid w:val="00801B97"/>
    <w:rsid w:val="00816431"/>
    <w:rsid w:val="0089223F"/>
    <w:rsid w:val="008A3CAE"/>
    <w:rsid w:val="00923DC4"/>
    <w:rsid w:val="00925F7C"/>
    <w:rsid w:val="009568C7"/>
    <w:rsid w:val="009B549D"/>
    <w:rsid w:val="00A371B6"/>
    <w:rsid w:val="00B57926"/>
    <w:rsid w:val="00B7758F"/>
    <w:rsid w:val="00BC2629"/>
    <w:rsid w:val="00C00AA2"/>
    <w:rsid w:val="00C52D92"/>
    <w:rsid w:val="00D579A1"/>
    <w:rsid w:val="00D87611"/>
    <w:rsid w:val="00E31A98"/>
    <w:rsid w:val="00E84ED0"/>
    <w:rsid w:val="00EF67BF"/>
    <w:rsid w:val="00F35730"/>
    <w:rsid w:val="00FC09A1"/>
    <w:rsid w:val="3C6703B0"/>
    <w:rsid w:val="496A4161"/>
    <w:rsid w:val="63A1D2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9738F"/>
  <w15:docId w15:val="{C96CCD06-F34C-8746-A62D-B7C2F667C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unhideWhenUsed/>
    <w:rsid w:val="007454E5"/>
    <w:pPr>
      <w:spacing w:before="100" w:beforeAutospacing="1" w:after="100" w:afterAutospacing="1" w:line="240" w:lineRule="auto"/>
    </w:pPr>
    <w:rPr>
      <w:rFonts w:ascii="Times New Roman" w:hAnsi="Times New Roman" w:cs="Times New Roman"/>
      <w:sz w:val="20"/>
      <w:szCs w:val="20"/>
      <w:lang w:val="en-GB" w:eastAsia="en-US"/>
    </w:rPr>
  </w:style>
  <w:style w:type="paragraph" w:styleId="ListParagraph">
    <w:name w:val="List Paragraph"/>
    <w:basedOn w:val="Normal"/>
    <w:uiPriority w:val="34"/>
    <w:qFormat/>
    <w:rsid w:val="00FC09A1"/>
    <w:pPr>
      <w:ind w:left="720"/>
      <w:contextualSpacing/>
    </w:pPr>
  </w:style>
  <w:style w:type="character" w:styleId="objective-description" w:customStyle="1">
    <w:name w:val="objective-description"/>
    <w:basedOn w:val="DefaultParagraphFont"/>
    <w:rsid w:val="00C00AA2"/>
  </w:style>
  <w:style w:type="character" w:styleId="a-size-large" w:customStyle="1">
    <w:name w:val="a-size-large"/>
    <w:basedOn w:val="DefaultParagraphFont"/>
    <w:rsid w:val="00B7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9399">
      <w:bodyDiv w:val="1"/>
      <w:marLeft w:val="0"/>
      <w:marRight w:val="0"/>
      <w:marTop w:val="0"/>
      <w:marBottom w:val="0"/>
      <w:divBdr>
        <w:top w:val="none" w:sz="0" w:space="0" w:color="auto"/>
        <w:left w:val="none" w:sz="0" w:space="0" w:color="auto"/>
        <w:bottom w:val="none" w:sz="0" w:space="0" w:color="auto"/>
        <w:right w:val="none" w:sz="0" w:space="0" w:color="auto"/>
      </w:divBdr>
      <w:divsChild>
        <w:div w:id="1081633343">
          <w:marLeft w:val="-115"/>
          <w:marRight w:val="0"/>
          <w:marTop w:val="0"/>
          <w:marBottom w:val="0"/>
          <w:divBdr>
            <w:top w:val="none" w:sz="0" w:space="0" w:color="auto"/>
            <w:left w:val="none" w:sz="0" w:space="0" w:color="auto"/>
            <w:bottom w:val="none" w:sz="0" w:space="0" w:color="auto"/>
            <w:right w:val="none" w:sz="0" w:space="0" w:color="auto"/>
          </w:divBdr>
        </w:div>
      </w:divsChild>
    </w:div>
    <w:div w:id="655956790">
      <w:bodyDiv w:val="1"/>
      <w:marLeft w:val="0"/>
      <w:marRight w:val="0"/>
      <w:marTop w:val="0"/>
      <w:marBottom w:val="0"/>
      <w:divBdr>
        <w:top w:val="none" w:sz="0" w:space="0" w:color="auto"/>
        <w:left w:val="none" w:sz="0" w:space="0" w:color="auto"/>
        <w:bottom w:val="none" w:sz="0" w:space="0" w:color="auto"/>
        <w:right w:val="none" w:sz="0" w:space="0" w:color="auto"/>
      </w:divBdr>
    </w:div>
    <w:div w:id="935670393">
      <w:bodyDiv w:val="1"/>
      <w:marLeft w:val="0"/>
      <w:marRight w:val="0"/>
      <w:marTop w:val="0"/>
      <w:marBottom w:val="0"/>
      <w:divBdr>
        <w:top w:val="none" w:sz="0" w:space="0" w:color="auto"/>
        <w:left w:val="none" w:sz="0" w:space="0" w:color="auto"/>
        <w:bottom w:val="none" w:sz="0" w:space="0" w:color="auto"/>
        <w:right w:val="none" w:sz="0" w:space="0" w:color="auto"/>
      </w:divBdr>
    </w:div>
    <w:div w:id="985090340">
      <w:bodyDiv w:val="1"/>
      <w:marLeft w:val="0"/>
      <w:marRight w:val="0"/>
      <w:marTop w:val="0"/>
      <w:marBottom w:val="0"/>
      <w:divBdr>
        <w:top w:val="none" w:sz="0" w:space="0" w:color="auto"/>
        <w:left w:val="none" w:sz="0" w:space="0" w:color="auto"/>
        <w:bottom w:val="none" w:sz="0" w:space="0" w:color="auto"/>
        <w:right w:val="none" w:sz="0" w:space="0" w:color="auto"/>
      </w:divBdr>
    </w:div>
    <w:div w:id="155839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6607B82D4E1478EE482949136DC9E" ma:contentTypeVersion="12" ma:contentTypeDescription="Create a new document." ma:contentTypeScope="" ma:versionID="b06679dc55f9359db53ac47781c72582">
  <xsd:schema xmlns:xsd="http://www.w3.org/2001/XMLSchema" xmlns:xs="http://www.w3.org/2001/XMLSchema" xmlns:p="http://schemas.microsoft.com/office/2006/metadata/properties" xmlns:ns2="5447c5c6-20ce-40de-bf2f-bbfb008cce45" xmlns:ns3="03b07411-7b5c-4bb9-bd1f-95b49c3ce7be" targetNamespace="http://schemas.microsoft.com/office/2006/metadata/properties" ma:root="true" ma:fieldsID="497fe9745225dfa69640f458bc98af46" ns2:_="" ns3:_="">
    <xsd:import namespace="5447c5c6-20ce-40de-bf2f-bbfb008cce45"/>
    <xsd:import namespace="03b07411-7b5c-4bb9-bd1f-95b49c3ce7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7c5c6-20ce-40de-bf2f-bbfb008cc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b07411-7b5c-4bb9-bd1f-95b49c3ce7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0A6837-ECCB-4A2B-B6B5-04F3E5A94BBF}"/>
</file>

<file path=customXml/itemProps2.xml><?xml version="1.0" encoding="utf-8"?>
<ds:datastoreItem xmlns:ds="http://schemas.openxmlformats.org/officeDocument/2006/customXml" ds:itemID="{C6CE45B3-9D14-4D0A-8560-DE7F97FC7C3F}"/>
</file>

<file path=customXml/itemProps3.xml><?xml version="1.0" encoding="utf-8"?>
<ds:datastoreItem xmlns:ds="http://schemas.openxmlformats.org/officeDocument/2006/customXml" ds:itemID="{AE31A349-65E0-4412-92BB-2A321013BF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Ruth Higgins</dc:creator>
  <lastModifiedBy>Margaret Stern</lastModifiedBy>
  <revision>5</revision>
  <dcterms:created xsi:type="dcterms:W3CDTF">2019-09-30T15:00:00.0000000Z</dcterms:created>
  <dcterms:modified xsi:type="dcterms:W3CDTF">2020-05-12T09:59:54.8459402Z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0x0101006DF6607B82D4E1478EE482949136DC9E</vt:lpwstr>
  </property>
</Properties>
</file>