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3CF595" w14:textId="77777777" w:rsidR="00A52DAD" w:rsidRPr="00075219" w:rsidRDefault="00A52DAD" w:rsidP="00A52DAD">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1DA64CDE" w14:textId="77777777" w:rsidR="00A52DAD" w:rsidRPr="00075219" w:rsidRDefault="00A52DAD" w:rsidP="00A52DAD">
      <w:pPr>
        <w:rPr>
          <w:rFonts w:ascii="Times New Roman" w:eastAsia="標楷體" w:hAnsi="Times New Roman" w:cs="Times New Roman"/>
        </w:rPr>
      </w:pPr>
    </w:p>
    <w:p w14:paraId="0FDFB52C" w14:textId="77777777" w:rsidR="00A52DAD" w:rsidRPr="00075219" w:rsidRDefault="00A52DAD" w:rsidP="00A52DAD">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14360844" w14:textId="77777777" w:rsidR="00A52DAD" w:rsidRPr="00075219" w:rsidRDefault="00A52DAD" w:rsidP="00A52DAD">
      <w:pPr>
        <w:jc w:val="distribute"/>
        <w:rPr>
          <w:rFonts w:ascii="Times New Roman" w:eastAsia="標楷體" w:hAnsi="Times New Roman" w:cs="Times New Roman"/>
          <w:sz w:val="56"/>
          <w:szCs w:val="56"/>
        </w:rPr>
      </w:pPr>
    </w:p>
    <w:p w14:paraId="77E7E3C7" w14:textId="079F3ED8" w:rsidR="00A52DAD" w:rsidRPr="00075219" w:rsidRDefault="00A52DAD" w:rsidP="00A52DAD">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碩</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士</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論</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計</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畫</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書</w:t>
      </w:r>
    </w:p>
    <w:p w14:paraId="161A49A6" w14:textId="77777777" w:rsidR="00A52DAD" w:rsidRPr="00075219" w:rsidRDefault="00A52DAD" w:rsidP="00A52DAD">
      <w:pPr>
        <w:rPr>
          <w:rFonts w:ascii="Times New Roman" w:eastAsia="標楷體" w:hAnsi="Times New Roman" w:cs="Times New Roman"/>
        </w:rPr>
      </w:pPr>
    </w:p>
    <w:p w14:paraId="09881EA1" w14:textId="77777777" w:rsidR="00A52DAD" w:rsidRPr="00075219" w:rsidRDefault="00A52DAD" w:rsidP="00A52DAD">
      <w:pPr>
        <w:rPr>
          <w:rFonts w:ascii="Times New Roman" w:eastAsia="標楷體" w:hAnsi="Times New Roman" w:cs="Times New Roman"/>
        </w:rPr>
      </w:pPr>
    </w:p>
    <w:p w14:paraId="460BB83E" w14:textId="77777777" w:rsidR="00A52DAD" w:rsidRPr="00075219" w:rsidRDefault="00A52DAD" w:rsidP="00A52DAD">
      <w:pPr>
        <w:jc w:val="center"/>
        <w:rPr>
          <w:rFonts w:ascii="Times New Roman" w:eastAsia="標楷體" w:hAnsi="Times New Roman" w:cs="Times New Roman"/>
          <w:sz w:val="48"/>
          <w:szCs w:val="48"/>
        </w:rPr>
      </w:pPr>
      <w:bookmarkStart w:id="0" w:name="OLE_LINK34"/>
      <w:bookmarkStart w:id="1" w:name="OLE_LINK35"/>
      <w:r w:rsidRPr="00A52DAD">
        <w:rPr>
          <w:rFonts w:ascii="Times New Roman" w:eastAsia="標楷體" w:hAnsi="Times New Roman" w:cs="Times New Roman" w:hint="eastAsia"/>
          <w:sz w:val="48"/>
          <w:szCs w:val="48"/>
        </w:rPr>
        <w:t>程式迴圈結構與語意之分析比較與視覺化機制</w:t>
      </w:r>
      <w:bookmarkEnd w:id="0"/>
      <w:bookmarkEnd w:id="1"/>
    </w:p>
    <w:p w14:paraId="4AA7ED60" w14:textId="1E76BE79" w:rsidR="00A52DAD" w:rsidRPr="00075219" w:rsidRDefault="00A52DAD" w:rsidP="00A52DAD">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 xml:space="preserve">Visualization </w:t>
      </w:r>
      <w:r w:rsidR="00574B59">
        <w:rPr>
          <w:rFonts w:ascii="Times New Roman" w:eastAsia="標楷體" w:hAnsi="Times New Roman" w:cs="Times New Roman"/>
          <w:sz w:val="48"/>
          <w:szCs w:val="48"/>
        </w:rPr>
        <w:t xml:space="preserve">and Comparison </w:t>
      </w:r>
      <w:r>
        <w:rPr>
          <w:rFonts w:ascii="Times New Roman" w:eastAsia="標楷體" w:hAnsi="Times New Roman" w:cs="Times New Roman" w:hint="eastAsia"/>
          <w:sz w:val="48"/>
          <w:szCs w:val="48"/>
        </w:rPr>
        <w:t>Mechani</w:t>
      </w:r>
      <w:r>
        <w:rPr>
          <w:rFonts w:ascii="Times New Roman" w:eastAsia="標楷體" w:hAnsi="Times New Roman" w:cs="Times New Roman"/>
          <w:sz w:val="48"/>
          <w:szCs w:val="48"/>
        </w:rPr>
        <w:t>s</w:t>
      </w:r>
      <w:r>
        <w:rPr>
          <w:rFonts w:ascii="Times New Roman" w:eastAsia="標楷體" w:hAnsi="Times New Roman" w:cs="Times New Roman" w:hint="eastAsia"/>
          <w:sz w:val="48"/>
          <w:szCs w:val="48"/>
        </w:rPr>
        <w:t>ms</w:t>
      </w:r>
      <w:r>
        <w:rPr>
          <w:rFonts w:ascii="Times New Roman" w:eastAsia="標楷體" w:hAnsi="Times New Roman" w:cs="Times New Roman"/>
          <w:sz w:val="48"/>
          <w:szCs w:val="48"/>
        </w:rPr>
        <w:t xml:space="preserve"> of Program </w:t>
      </w:r>
      <w:r>
        <w:rPr>
          <w:rFonts w:ascii="Times New Roman" w:eastAsia="標楷體" w:hAnsi="Times New Roman" w:cs="Times New Roman" w:hint="eastAsia"/>
          <w:sz w:val="48"/>
          <w:szCs w:val="48"/>
        </w:rPr>
        <w:t>L</w:t>
      </w:r>
      <w:r>
        <w:rPr>
          <w:rFonts w:ascii="Times New Roman" w:eastAsia="標楷體" w:hAnsi="Times New Roman" w:cs="Times New Roman"/>
          <w:sz w:val="48"/>
          <w:szCs w:val="48"/>
        </w:rPr>
        <w:t xml:space="preserve">oop Structure </w:t>
      </w:r>
      <w:r w:rsidR="00574B59">
        <w:rPr>
          <w:rFonts w:ascii="Times New Roman" w:eastAsia="標楷體" w:hAnsi="Times New Roman" w:cs="Times New Roman"/>
          <w:sz w:val="48"/>
          <w:szCs w:val="48"/>
        </w:rPr>
        <w:t>and Semantics</w:t>
      </w:r>
    </w:p>
    <w:p w14:paraId="274A6753" w14:textId="77777777" w:rsidR="00A52DAD" w:rsidRPr="00075219" w:rsidRDefault="00A52DAD" w:rsidP="00A52DAD">
      <w:pPr>
        <w:jc w:val="center"/>
        <w:rPr>
          <w:rFonts w:ascii="Times New Roman" w:eastAsia="標楷體" w:hAnsi="Times New Roman" w:cs="Times New Roman"/>
          <w:sz w:val="48"/>
          <w:szCs w:val="48"/>
        </w:rPr>
      </w:pPr>
    </w:p>
    <w:p w14:paraId="51A628DD" w14:textId="77777777" w:rsidR="00A52DAD" w:rsidRPr="00075219" w:rsidRDefault="00A52DAD" w:rsidP="00A52DAD">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6E7A7FD2" w14:textId="77777777" w:rsidR="00A52DAD" w:rsidRPr="00075219" w:rsidRDefault="00A52DAD" w:rsidP="00A52DAD">
      <w:pPr>
        <w:jc w:val="center"/>
        <w:rPr>
          <w:rFonts w:ascii="Times New Roman" w:eastAsia="標楷體" w:hAnsi="Times New Roman" w:cs="Times New Roman"/>
          <w:sz w:val="48"/>
          <w:szCs w:val="48"/>
        </w:rPr>
      </w:pPr>
    </w:p>
    <w:p w14:paraId="6C869DD0" w14:textId="4CCD02A7" w:rsidR="00A52DAD" w:rsidRPr="00075219" w:rsidRDefault="00A52DAD" w:rsidP="00A52DAD">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sidR="00242537">
        <w:rPr>
          <w:rFonts w:ascii="Times New Roman" w:eastAsia="標楷體" w:hAnsi="Times New Roman" w:cs="Times New Roman" w:hint="eastAsia"/>
          <w:sz w:val="48"/>
          <w:szCs w:val="48"/>
        </w:rPr>
        <w:t xml:space="preserve"> </w:t>
      </w:r>
      <w:r w:rsidR="00242537">
        <w:rPr>
          <w:rFonts w:ascii="Times New Roman" w:eastAsia="標楷體" w:hAnsi="Times New Roman" w:cs="Times New Roman" w:hint="eastAsia"/>
          <w:kern w:val="0"/>
          <w:sz w:val="48"/>
          <w:szCs w:val="48"/>
        </w:rPr>
        <w:t>博士</w:t>
      </w:r>
    </w:p>
    <w:p w14:paraId="03611E97" w14:textId="3E9C3F5D" w:rsidR="00A52DAD" w:rsidRPr="00075219" w:rsidRDefault="00242537" w:rsidP="00242537">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2" w:name="OLE_LINK32"/>
      <w:bookmarkStart w:id="3" w:name="OLE_LINK33"/>
      <w:r>
        <w:rPr>
          <w:rFonts w:ascii="Times New Roman" w:eastAsia="標楷體" w:hAnsi="Times New Roman" w:cs="Times New Roman" w:hint="eastAsia"/>
          <w:kern w:val="0"/>
          <w:sz w:val="48"/>
          <w:szCs w:val="48"/>
        </w:rPr>
        <w:t>博士</w:t>
      </w:r>
      <w:bookmarkEnd w:id="2"/>
      <w:bookmarkEnd w:id="3"/>
    </w:p>
    <w:p w14:paraId="3FDF3B3B" w14:textId="77777777" w:rsidR="00A52DAD" w:rsidRPr="00075219" w:rsidRDefault="00A52DAD" w:rsidP="00A52DAD">
      <w:pPr>
        <w:jc w:val="center"/>
        <w:rPr>
          <w:rFonts w:ascii="Times New Roman" w:eastAsia="標楷體" w:hAnsi="Times New Roman" w:cs="Times New Roman"/>
          <w:sz w:val="48"/>
          <w:szCs w:val="48"/>
        </w:rPr>
      </w:pPr>
    </w:p>
    <w:p w14:paraId="5321F95E" w14:textId="704B3DF6" w:rsidR="004A09F3" w:rsidRDefault="000C7A76" w:rsidP="00A52DAD">
      <w:pPr>
        <w:jc w:val="center"/>
        <w:rPr>
          <w:rFonts w:ascii="Times New Roman" w:eastAsia="標楷體" w:hAnsi="Times New Roman" w:cs="Times New Roman"/>
          <w:sz w:val="48"/>
          <w:szCs w:val="48"/>
        </w:rPr>
        <w:sectPr w:rsidR="004A09F3" w:rsidSect="004A09F3">
          <w:footerReference w:type="default" r:id="rId8"/>
          <w:footerReference w:type="first" r:id="rId9"/>
          <w:pgSz w:w="11906" w:h="16838"/>
          <w:pgMar w:top="1440" w:right="1800" w:bottom="1440" w:left="1800" w:header="851" w:footer="992" w:gutter="0"/>
          <w:pgNumType w:fmt="lowerRoman" w:start="1"/>
          <w:cols w:space="425"/>
          <w:titlePg/>
          <w:docGrid w:type="lines" w:linePitch="360"/>
        </w:sectPr>
      </w:pPr>
      <w:r>
        <w:rPr>
          <w:rFonts w:ascii="Times New Roman" w:eastAsia="標楷體" w:hAnsi="Times New Roman" w:cs="Times New Roman" w:hint="eastAsia"/>
          <w:sz w:val="48"/>
          <w:szCs w:val="48"/>
        </w:rPr>
        <w:t>中華民國一○六年三</w:t>
      </w:r>
      <w:r w:rsidR="00A52DAD">
        <w:rPr>
          <w:rFonts w:ascii="Times New Roman" w:eastAsia="標楷體" w:hAnsi="Times New Roman" w:cs="Times New Roman" w:hint="eastAsia"/>
          <w:sz w:val="48"/>
          <w:szCs w:val="48"/>
        </w:rPr>
        <w:t>月</w:t>
      </w:r>
    </w:p>
    <w:p w14:paraId="24314715" w14:textId="1A0D3458" w:rsidR="002C5369" w:rsidRDefault="00A52DAD" w:rsidP="00E55B54">
      <w:pPr>
        <w:pStyle w:val="1"/>
        <w:jc w:val="center"/>
        <w:rPr>
          <w:rFonts w:ascii="Times New Roman" w:eastAsia="標楷體" w:hAnsi="Times New Roman" w:cs="Times New Roman"/>
          <w:sz w:val="48"/>
          <w:szCs w:val="48"/>
        </w:rPr>
      </w:pPr>
      <w:bookmarkStart w:id="4" w:name="_Toc475741633"/>
      <w:bookmarkStart w:id="5" w:name="_Toc476253117"/>
      <w:r>
        <w:rPr>
          <w:rFonts w:ascii="Times New Roman" w:eastAsia="標楷體" w:hAnsi="Times New Roman" w:cs="Times New Roman" w:hint="eastAsia"/>
          <w:sz w:val="48"/>
          <w:szCs w:val="48"/>
        </w:rPr>
        <w:lastRenderedPageBreak/>
        <w:t>目錄</w:t>
      </w:r>
      <w:bookmarkStart w:id="6" w:name="_Toc413139397"/>
      <w:bookmarkEnd w:id="4"/>
      <w:bookmarkEnd w:id="5"/>
    </w:p>
    <w:p w14:paraId="76CE787E" w14:textId="5C12C6EC" w:rsidR="007E7A2D" w:rsidRPr="007E7A2D" w:rsidRDefault="00696BE4">
      <w:pPr>
        <w:pStyle w:val="11"/>
        <w:tabs>
          <w:tab w:val="right" w:leader="dot" w:pos="8296"/>
        </w:tabs>
        <w:rPr>
          <w:rFonts w:ascii="標楷體" w:eastAsia="標楷體" w:hAnsi="標楷體"/>
          <w:noProof/>
          <w:sz w:val="27"/>
          <w:szCs w:val="27"/>
        </w:rPr>
      </w:pPr>
      <w:r w:rsidRPr="007E7A2D">
        <w:rPr>
          <w:rFonts w:ascii="標楷體" w:eastAsia="標楷體" w:hAnsi="標楷體"/>
          <w:sz w:val="27"/>
          <w:szCs w:val="27"/>
        </w:rPr>
        <w:fldChar w:fldCharType="begin"/>
      </w:r>
      <w:r w:rsidRPr="007E7A2D">
        <w:rPr>
          <w:rFonts w:ascii="標楷體" w:eastAsia="標楷體" w:hAnsi="標楷體"/>
          <w:sz w:val="27"/>
          <w:szCs w:val="27"/>
        </w:rPr>
        <w:instrText xml:space="preserve"> TOC \o "1-3" \h \z \u </w:instrText>
      </w:r>
      <w:r w:rsidRPr="007E7A2D">
        <w:rPr>
          <w:rFonts w:ascii="標楷體" w:eastAsia="標楷體" w:hAnsi="標楷體"/>
          <w:sz w:val="27"/>
          <w:szCs w:val="27"/>
        </w:rPr>
        <w:fldChar w:fldCharType="separate"/>
      </w:r>
      <w:hyperlink w:anchor="_Toc476253117" w:history="1">
        <w:r w:rsidR="007E7A2D" w:rsidRPr="007E7A2D">
          <w:rPr>
            <w:rStyle w:val="af4"/>
            <w:rFonts w:ascii="標楷體" w:eastAsia="標楷體" w:hAnsi="標楷體" w:cs="Times New Roman" w:hint="eastAsia"/>
            <w:noProof/>
            <w:sz w:val="27"/>
            <w:szCs w:val="27"/>
          </w:rPr>
          <w:t>目錄</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_Toc476253117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ii</w:t>
        </w:r>
        <w:r w:rsidR="007E7A2D" w:rsidRPr="007E7A2D">
          <w:rPr>
            <w:rFonts w:ascii="標楷體" w:eastAsia="標楷體" w:hAnsi="標楷體"/>
            <w:noProof/>
            <w:webHidden/>
            <w:sz w:val="27"/>
            <w:szCs w:val="27"/>
          </w:rPr>
          <w:fldChar w:fldCharType="end"/>
        </w:r>
      </w:hyperlink>
    </w:p>
    <w:p w14:paraId="69F17EEB" w14:textId="6989A2D3" w:rsidR="007E7A2D" w:rsidRPr="007E7A2D" w:rsidRDefault="007804AA">
      <w:pPr>
        <w:pStyle w:val="11"/>
        <w:tabs>
          <w:tab w:val="right" w:leader="dot" w:pos="8296"/>
        </w:tabs>
        <w:rPr>
          <w:rFonts w:ascii="標楷體" w:eastAsia="標楷體" w:hAnsi="標楷體"/>
          <w:noProof/>
          <w:sz w:val="27"/>
          <w:szCs w:val="27"/>
        </w:rPr>
      </w:pPr>
      <w:hyperlink w:anchor="_Toc476253118" w:history="1">
        <w:r w:rsidR="007E7A2D" w:rsidRPr="007E7A2D">
          <w:rPr>
            <w:rStyle w:val="af4"/>
            <w:rFonts w:ascii="標楷體" w:eastAsia="標楷體" w:hAnsi="標楷體" w:hint="eastAsia"/>
            <w:noProof/>
            <w:sz w:val="27"/>
            <w:szCs w:val="27"/>
          </w:rPr>
          <w:t>圖目錄</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_Toc476253118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iii</w:t>
        </w:r>
        <w:r w:rsidR="007E7A2D" w:rsidRPr="007E7A2D">
          <w:rPr>
            <w:rFonts w:ascii="標楷體" w:eastAsia="標楷體" w:hAnsi="標楷體"/>
            <w:noProof/>
            <w:webHidden/>
            <w:sz w:val="27"/>
            <w:szCs w:val="27"/>
          </w:rPr>
          <w:fldChar w:fldCharType="end"/>
        </w:r>
      </w:hyperlink>
    </w:p>
    <w:p w14:paraId="709EF507" w14:textId="23663F27" w:rsidR="007E7A2D" w:rsidRPr="007E7A2D" w:rsidRDefault="007804AA">
      <w:pPr>
        <w:pStyle w:val="11"/>
        <w:tabs>
          <w:tab w:val="right" w:leader="dot" w:pos="8296"/>
        </w:tabs>
        <w:rPr>
          <w:rFonts w:ascii="標楷體" w:eastAsia="標楷體" w:hAnsi="標楷體"/>
          <w:noProof/>
          <w:sz w:val="27"/>
          <w:szCs w:val="27"/>
        </w:rPr>
      </w:pPr>
      <w:hyperlink w:anchor="_Toc476253119" w:history="1">
        <w:r w:rsidR="007E7A2D" w:rsidRPr="007E7A2D">
          <w:rPr>
            <w:rStyle w:val="af4"/>
            <w:rFonts w:ascii="標楷體" w:eastAsia="標楷體" w:hAnsi="標楷體" w:hint="eastAsia"/>
            <w:noProof/>
            <w:sz w:val="27"/>
            <w:szCs w:val="27"/>
          </w:rPr>
          <w:t>表目錄</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_Toc476253119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iv</w:t>
        </w:r>
        <w:r w:rsidR="007E7A2D" w:rsidRPr="007E7A2D">
          <w:rPr>
            <w:rFonts w:ascii="標楷體" w:eastAsia="標楷體" w:hAnsi="標楷體"/>
            <w:noProof/>
            <w:webHidden/>
            <w:sz w:val="27"/>
            <w:szCs w:val="27"/>
          </w:rPr>
          <w:fldChar w:fldCharType="end"/>
        </w:r>
      </w:hyperlink>
    </w:p>
    <w:p w14:paraId="1D2B10D2" w14:textId="29EE1CD9" w:rsidR="007E7A2D" w:rsidRPr="007E7A2D" w:rsidRDefault="007804AA">
      <w:pPr>
        <w:pStyle w:val="11"/>
        <w:tabs>
          <w:tab w:val="right" w:leader="dot" w:pos="8296"/>
        </w:tabs>
        <w:rPr>
          <w:rFonts w:ascii="標楷體" w:eastAsia="標楷體" w:hAnsi="標楷體"/>
          <w:noProof/>
          <w:sz w:val="27"/>
          <w:szCs w:val="27"/>
        </w:rPr>
      </w:pPr>
      <w:hyperlink w:anchor="_Toc476253120" w:history="1">
        <w:r w:rsidR="007E7A2D" w:rsidRPr="007E7A2D">
          <w:rPr>
            <w:rStyle w:val="af4"/>
            <w:rFonts w:ascii="標楷體" w:eastAsia="標楷體" w:hAnsi="標楷體" w:cs="Times New Roman" w:hint="eastAsia"/>
            <w:noProof/>
            <w:sz w:val="27"/>
            <w:szCs w:val="27"/>
          </w:rPr>
          <w:t>摘要</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_Toc476253120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v</w:t>
        </w:r>
        <w:r w:rsidR="007E7A2D" w:rsidRPr="007E7A2D">
          <w:rPr>
            <w:rFonts w:ascii="標楷體" w:eastAsia="標楷體" w:hAnsi="標楷體"/>
            <w:noProof/>
            <w:webHidden/>
            <w:sz w:val="27"/>
            <w:szCs w:val="27"/>
          </w:rPr>
          <w:fldChar w:fldCharType="end"/>
        </w:r>
      </w:hyperlink>
    </w:p>
    <w:p w14:paraId="183104C2" w14:textId="50AD4F6E" w:rsidR="007E7A2D" w:rsidRPr="007E7A2D" w:rsidRDefault="007804AA">
      <w:pPr>
        <w:pStyle w:val="11"/>
        <w:tabs>
          <w:tab w:val="left" w:pos="1200"/>
          <w:tab w:val="right" w:leader="dot" w:pos="8296"/>
        </w:tabs>
        <w:rPr>
          <w:rFonts w:ascii="標楷體" w:eastAsia="標楷體" w:hAnsi="標楷體"/>
          <w:noProof/>
          <w:sz w:val="27"/>
          <w:szCs w:val="27"/>
        </w:rPr>
      </w:pPr>
      <w:hyperlink w:anchor="_Toc476253121" w:history="1">
        <w:r w:rsidR="007E7A2D" w:rsidRPr="007E7A2D">
          <w:rPr>
            <w:rStyle w:val="af4"/>
            <w:rFonts w:ascii="標楷體" w:eastAsia="標楷體" w:hAnsi="標楷體" w:cs="Times New Roman" w:hint="eastAsia"/>
            <w:noProof/>
            <w:sz w:val="27"/>
            <w:szCs w:val="27"/>
          </w:rPr>
          <w:t>第一章</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緒論</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_Toc476253121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w:t>
        </w:r>
        <w:r w:rsidR="007E7A2D" w:rsidRPr="007E7A2D">
          <w:rPr>
            <w:rFonts w:ascii="標楷體" w:eastAsia="標楷體" w:hAnsi="標楷體"/>
            <w:noProof/>
            <w:webHidden/>
            <w:sz w:val="27"/>
            <w:szCs w:val="27"/>
          </w:rPr>
          <w:fldChar w:fldCharType="end"/>
        </w:r>
      </w:hyperlink>
    </w:p>
    <w:p w14:paraId="2B90505C" w14:textId="32872DE8"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2" w:history="1">
        <w:r w:rsidR="007E7A2D" w:rsidRPr="007E7A2D">
          <w:rPr>
            <w:rStyle w:val="af4"/>
            <w:rFonts w:ascii="標楷體" w:eastAsia="標楷體" w:hAnsi="標楷體" w:cs="Times New Roman"/>
            <w:noProof/>
            <w:sz w:val="27"/>
            <w:szCs w:val="27"/>
          </w:rPr>
          <w:t>1-1.</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研究背景</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_Toc476253122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w:t>
        </w:r>
        <w:r w:rsidR="007E7A2D" w:rsidRPr="007E7A2D">
          <w:rPr>
            <w:rFonts w:ascii="標楷體" w:eastAsia="標楷體" w:hAnsi="標楷體"/>
            <w:noProof/>
            <w:webHidden/>
            <w:sz w:val="27"/>
            <w:szCs w:val="27"/>
          </w:rPr>
          <w:fldChar w:fldCharType="end"/>
        </w:r>
      </w:hyperlink>
    </w:p>
    <w:p w14:paraId="5A6790A5" w14:textId="394F5727"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3" w:history="1">
        <w:r w:rsidR="007E7A2D" w:rsidRPr="007E7A2D">
          <w:rPr>
            <w:rStyle w:val="af4"/>
            <w:rFonts w:ascii="標楷體" w:eastAsia="標楷體" w:hAnsi="標楷體" w:cs="Times New Roman"/>
            <w:noProof/>
            <w:sz w:val="27"/>
            <w:szCs w:val="27"/>
          </w:rPr>
          <w:t>1-2.</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研究動機</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_Toc476253123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2</w:t>
        </w:r>
        <w:r w:rsidR="007E7A2D" w:rsidRPr="007E7A2D">
          <w:rPr>
            <w:rFonts w:ascii="標楷體" w:eastAsia="標楷體" w:hAnsi="標楷體"/>
            <w:noProof/>
            <w:webHidden/>
            <w:sz w:val="27"/>
            <w:szCs w:val="27"/>
          </w:rPr>
          <w:fldChar w:fldCharType="end"/>
        </w:r>
      </w:hyperlink>
    </w:p>
    <w:p w14:paraId="5224DEC2" w14:textId="68633B67"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4" w:history="1">
        <w:r w:rsidR="007E7A2D" w:rsidRPr="007E7A2D">
          <w:rPr>
            <w:rStyle w:val="af4"/>
            <w:rFonts w:ascii="標楷體" w:eastAsia="標楷體" w:hAnsi="標楷體" w:cs="Times New Roman"/>
            <w:noProof/>
            <w:sz w:val="27"/>
            <w:szCs w:val="27"/>
          </w:rPr>
          <w:t>1-3.</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研究目的</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_Toc476253124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3</w:t>
        </w:r>
        <w:r w:rsidR="007E7A2D" w:rsidRPr="007E7A2D">
          <w:rPr>
            <w:rFonts w:ascii="標楷體" w:eastAsia="標楷體" w:hAnsi="標楷體"/>
            <w:noProof/>
            <w:webHidden/>
            <w:sz w:val="27"/>
            <w:szCs w:val="27"/>
          </w:rPr>
          <w:fldChar w:fldCharType="end"/>
        </w:r>
      </w:hyperlink>
    </w:p>
    <w:p w14:paraId="6B82A9FE" w14:textId="50BAA014" w:rsidR="007E7A2D" w:rsidRPr="007E7A2D" w:rsidRDefault="007804AA">
      <w:pPr>
        <w:pStyle w:val="11"/>
        <w:tabs>
          <w:tab w:val="left" w:pos="1200"/>
          <w:tab w:val="right" w:leader="dot" w:pos="8296"/>
        </w:tabs>
        <w:rPr>
          <w:rFonts w:ascii="標楷體" w:eastAsia="標楷體" w:hAnsi="標楷體"/>
          <w:noProof/>
          <w:sz w:val="27"/>
          <w:szCs w:val="27"/>
        </w:rPr>
      </w:pPr>
      <w:hyperlink w:anchor="_Toc476253125" w:history="1">
        <w:r w:rsidR="007E7A2D" w:rsidRPr="007E7A2D">
          <w:rPr>
            <w:rStyle w:val="af4"/>
            <w:rFonts w:ascii="標楷體" w:eastAsia="標楷體" w:hAnsi="標楷體" w:cs="Times New Roman" w:hint="eastAsia"/>
            <w:noProof/>
            <w:sz w:val="27"/>
            <w:szCs w:val="27"/>
          </w:rPr>
          <w:t>第二章</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文獻探討</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_Toc476253125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4</w:t>
        </w:r>
        <w:r w:rsidR="007E7A2D" w:rsidRPr="007E7A2D">
          <w:rPr>
            <w:rFonts w:ascii="標楷體" w:eastAsia="標楷體" w:hAnsi="標楷體"/>
            <w:noProof/>
            <w:webHidden/>
            <w:sz w:val="27"/>
            <w:szCs w:val="27"/>
          </w:rPr>
          <w:fldChar w:fldCharType="end"/>
        </w:r>
      </w:hyperlink>
    </w:p>
    <w:p w14:paraId="0EC0563C" w14:textId="6422F7E4"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6" w:history="1">
        <w:r w:rsidR="007E7A2D" w:rsidRPr="007E7A2D">
          <w:rPr>
            <w:rStyle w:val="af4"/>
            <w:rFonts w:ascii="標楷體" w:eastAsia="標楷體" w:hAnsi="標楷體" w:cs="Times New Roman"/>
            <w:noProof/>
            <w:sz w:val="27"/>
            <w:szCs w:val="27"/>
          </w:rPr>
          <w:t>2-1.</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初學者在學習程式設計需具備能力</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_Toc476253126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4</w:t>
        </w:r>
        <w:r w:rsidR="007E7A2D" w:rsidRPr="007E7A2D">
          <w:rPr>
            <w:rFonts w:ascii="標楷體" w:eastAsia="標楷體" w:hAnsi="標楷體"/>
            <w:noProof/>
            <w:webHidden/>
            <w:sz w:val="27"/>
            <w:szCs w:val="27"/>
          </w:rPr>
          <w:fldChar w:fldCharType="end"/>
        </w:r>
      </w:hyperlink>
    </w:p>
    <w:p w14:paraId="03B8F113" w14:textId="0951156C"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7" w:history="1">
        <w:r w:rsidR="007E7A2D" w:rsidRPr="007E7A2D">
          <w:rPr>
            <w:rStyle w:val="af4"/>
            <w:rFonts w:ascii="標楷體" w:eastAsia="標楷體" w:hAnsi="標楷體" w:cs="Times New Roman"/>
            <w:noProof/>
            <w:sz w:val="27"/>
            <w:szCs w:val="27"/>
          </w:rPr>
          <w:t>2-2.</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學習程式設計的困難</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_Toc476253127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4</w:t>
        </w:r>
        <w:r w:rsidR="007E7A2D" w:rsidRPr="007E7A2D">
          <w:rPr>
            <w:rFonts w:ascii="標楷體" w:eastAsia="標楷體" w:hAnsi="標楷體"/>
            <w:noProof/>
            <w:webHidden/>
            <w:sz w:val="27"/>
            <w:szCs w:val="27"/>
          </w:rPr>
          <w:fldChar w:fldCharType="end"/>
        </w:r>
      </w:hyperlink>
    </w:p>
    <w:p w14:paraId="69051EFF" w14:textId="1ACF7A78"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8" w:history="1">
        <w:r w:rsidR="007E7A2D" w:rsidRPr="007E7A2D">
          <w:rPr>
            <w:rStyle w:val="af4"/>
            <w:rFonts w:ascii="標楷體" w:eastAsia="標楷體" w:hAnsi="標楷體" w:cs="Times New Roman"/>
            <w:noProof/>
            <w:sz w:val="27"/>
            <w:szCs w:val="27"/>
          </w:rPr>
          <w:t>2-3.</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程式迴圈結構</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_Toc476253128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5</w:t>
        </w:r>
        <w:r w:rsidR="007E7A2D" w:rsidRPr="007E7A2D">
          <w:rPr>
            <w:rFonts w:ascii="標楷體" w:eastAsia="標楷體" w:hAnsi="標楷體"/>
            <w:noProof/>
            <w:webHidden/>
            <w:sz w:val="27"/>
            <w:szCs w:val="27"/>
          </w:rPr>
          <w:fldChar w:fldCharType="end"/>
        </w:r>
      </w:hyperlink>
    </w:p>
    <w:p w14:paraId="04830637" w14:textId="32BD2C92"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29" w:history="1">
        <w:r w:rsidR="007E7A2D" w:rsidRPr="007E7A2D">
          <w:rPr>
            <w:rStyle w:val="af4"/>
            <w:rFonts w:ascii="標楷體" w:eastAsia="標楷體" w:hAnsi="標楷體" w:cs="Times New Roman"/>
            <w:noProof/>
            <w:sz w:val="27"/>
            <w:szCs w:val="27"/>
          </w:rPr>
          <w:t>2-4.</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靜態分析</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_Toc476253129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5</w:t>
        </w:r>
        <w:r w:rsidR="007E7A2D" w:rsidRPr="007E7A2D">
          <w:rPr>
            <w:rFonts w:ascii="標楷體" w:eastAsia="標楷體" w:hAnsi="標楷體"/>
            <w:noProof/>
            <w:webHidden/>
            <w:sz w:val="27"/>
            <w:szCs w:val="27"/>
          </w:rPr>
          <w:fldChar w:fldCharType="end"/>
        </w:r>
      </w:hyperlink>
    </w:p>
    <w:p w14:paraId="31921CD6" w14:textId="62C3692F"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0" w:history="1">
        <w:r w:rsidR="007E7A2D" w:rsidRPr="007E7A2D">
          <w:rPr>
            <w:rStyle w:val="af4"/>
            <w:rFonts w:ascii="標楷體" w:eastAsia="標楷體" w:hAnsi="標楷體" w:cs="Times New Roman"/>
            <w:noProof/>
            <w:sz w:val="27"/>
            <w:szCs w:val="27"/>
          </w:rPr>
          <w:t>2-5.</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noProof/>
            <w:sz w:val="27"/>
            <w:szCs w:val="27"/>
          </w:rPr>
          <w:t>SIPLeS-II</w:t>
        </w:r>
        <w:r w:rsidR="007E7A2D" w:rsidRPr="007E7A2D">
          <w:rPr>
            <w:rStyle w:val="af4"/>
            <w:rFonts w:ascii="標楷體" w:eastAsia="標楷體" w:hAnsi="標楷體" w:cs="Times New Roman" w:hint="eastAsia"/>
            <w:noProof/>
            <w:sz w:val="27"/>
            <w:szCs w:val="27"/>
          </w:rPr>
          <w:t>系統</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_Toc476253130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6</w:t>
        </w:r>
        <w:r w:rsidR="007E7A2D" w:rsidRPr="007E7A2D">
          <w:rPr>
            <w:rFonts w:ascii="標楷體" w:eastAsia="標楷體" w:hAnsi="標楷體"/>
            <w:noProof/>
            <w:webHidden/>
            <w:sz w:val="27"/>
            <w:szCs w:val="27"/>
          </w:rPr>
          <w:fldChar w:fldCharType="end"/>
        </w:r>
      </w:hyperlink>
    </w:p>
    <w:p w14:paraId="4D6901B4" w14:textId="2A7E7104"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1" w:history="1">
        <w:r w:rsidR="007E7A2D" w:rsidRPr="007E7A2D">
          <w:rPr>
            <w:rStyle w:val="af4"/>
            <w:rFonts w:ascii="標楷體" w:eastAsia="標楷體" w:hAnsi="標楷體" w:cs="Times New Roman"/>
            <w:noProof/>
            <w:sz w:val="27"/>
            <w:szCs w:val="27"/>
          </w:rPr>
          <w:t>2-6.</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noProof/>
            <w:sz w:val="27"/>
            <w:szCs w:val="27"/>
          </w:rPr>
          <w:t>AnalyesC</w:t>
        </w:r>
        <w:r w:rsidR="007E7A2D" w:rsidRPr="007E7A2D">
          <w:rPr>
            <w:rStyle w:val="af4"/>
            <w:rFonts w:ascii="標楷體" w:eastAsia="標楷體" w:hAnsi="標楷體" w:cs="Times New Roman" w:hint="eastAsia"/>
            <w:noProof/>
            <w:sz w:val="27"/>
            <w:szCs w:val="27"/>
          </w:rPr>
          <w:t>系統</w:t>
        </w:r>
        <w:r w:rsidR="007E7A2D" w:rsidRPr="007E7A2D">
          <w:rPr>
            <w:rStyle w:val="af4"/>
            <w:rFonts w:ascii="標楷體" w:eastAsia="標楷體" w:hAnsi="標楷體" w:cs="Times New Roman"/>
            <w:noProof/>
            <w:sz w:val="27"/>
            <w:szCs w:val="27"/>
          </w:rPr>
          <w:t>-</w:t>
        </w:r>
        <w:r w:rsidR="007E7A2D" w:rsidRPr="007E7A2D">
          <w:rPr>
            <w:rStyle w:val="af4"/>
            <w:rFonts w:ascii="標楷體" w:eastAsia="標楷體" w:hAnsi="標楷體" w:cs="Times New Roman" w:hint="eastAsia"/>
            <w:noProof/>
            <w:sz w:val="27"/>
            <w:szCs w:val="27"/>
          </w:rPr>
          <w:t>利用分析程式碼來分析程式</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_Toc476253131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6</w:t>
        </w:r>
        <w:r w:rsidR="007E7A2D" w:rsidRPr="007E7A2D">
          <w:rPr>
            <w:rFonts w:ascii="標楷體" w:eastAsia="標楷體" w:hAnsi="標楷體"/>
            <w:noProof/>
            <w:webHidden/>
            <w:sz w:val="27"/>
            <w:szCs w:val="27"/>
          </w:rPr>
          <w:fldChar w:fldCharType="end"/>
        </w:r>
      </w:hyperlink>
    </w:p>
    <w:p w14:paraId="50732690" w14:textId="32CA0769"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2" w:history="1">
        <w:r w:rsidR="007E7A2D" w:rsidRPr="007E7A2D">
          <w:rPr>
            <w:rStyle w:val="af4"/>
            <w:rFonts w:ascii="標楷體" w:eastAsia="標楷體" w:hAnsi="標楷體" w:cs="Times New Roman"/>
            <w:noProof/>
            <w:sz w:val="27"/>
            <w:szCs w:val="27"/>
          </w:rPr>
          <w:t>2-7.</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程式流程結構分析與比較之視覺化機制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_Toc476253132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6</w:t>
        </w:r>
        <w:r w:rsidR="007E7A2D" w:rsidRPr="007E7A2D">
          <w:rPr>
            <w:rFonts w:ascii="標楷體" w:eastAsia="標楷體" w:hAnsi="標楷體"/>
            <w:noProof/>
            <w:webHidden/>
            <w:sz w:val="27"/>
            <w:szCs w:val="27"/>
          </w:rPr>
          <w:fldChar w:fldCharType="end"/>
        </w:r>
      </w:hyperlink>
    </w:p>
    <w:p w14:paraId="6C9B49C9" w14:textId="7D41A2F0" w:rsidR="007E7A2D" w:rsidRPr="007E7A2D" w:rsidRDefault="007804AA">
      <w:pPr>
        <w:pStyle w:val="11"/>
        <w:tabs>
          <w:tab w:val="left" w:pos="1200"/>
          <w:tab w:val="right" w:leader="dot" w:pos="8296"/>
        </w:tabs>
        <w:rPr>
          <w:rFonts w:ascii="標楷體" w:eastAsia="標楷體" w:hAnsi="標楷體"/>
          <w:noProof/>
          <w:sz w:val="27"/>
          <w:szCs w:val="27"/>
        </w:rPr>
      </w:pPr>
      <w:hyperlink w:anchor="_Toc476253133" w:history="1">
        <w:r w:rsidR="007E7A2D" w:rsidRPr="007E7A2D">
          <w:rPr>
            <w:rStyle w:val="af4"/>
            <w:rFonts w:ascii="標楷體" w:eastAsia="標楷體" w:hAnsi="標楷體" w:cs="Times New Roman" w:hint="eastAsia"/>
            <w:noProof/>
            <w:sz w:val="27"/>
            <w:szCs w:val="27"/>
          </w:rPr>
          <w:t>第三章</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系統設計</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_Toc476253133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7</w:t>
        </w:r>
        <w:r w:rsidR="007E7A2D" w:rsidRPr="007E7A2D">
          <w:rPr>
            <w:rFonts w:ascii="標楷體" w:eastAsia="標楷體" w:hAnsi="標楷體"/>
            <w:noProof/>
            <w:webHidden/>
            <w:sz w:val="27"/>
            <w:szCs w:val="27"/>
          </w:rPr>
          <w:fldChar w:fldCharType="end"/>
        </w:r>
      </w:hyperlink>
    </w:p>
    <w:p w14:paraId="1C6A9E4E" w14:textId="17E74731"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4" w:history="1">
        <w:r w:rsidR="007E7A2D" w:rsidRPr="007E7A2D">
          <w:rPr>
            <w:rStyle w:val="af4"/>
            <w:rFonts w:ascii="標楷體" w:eastAsia="標楷體" w:hAnsi="標楷體" w:cs="Times New Roman"/>
            <w:noProof/>
            <w:sz w:val="27"/>
            <w:szCs w:val="27"/>
          </w:rPr>
          <w:t>3-1.</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系統簡介</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_Toc476253134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7</w:t>
        </w:r>
        <w:r w:rsidR="007E7A2D" w:rsidRPr="007E7A2D">
          <w:rPr>
            <w:rFonts w:ascii="標楷體" w:eastAsia="標楷體" w:hAnsi="標楷體"/>
            <w:noProof/>
            <w:webHidden/>
            <w:sz w:val="27"/>
            <w:szCs w:val="27"/>
          </w:rPr>
          <w:fldChar w:fldCharType="end"/>
        </w:r>
      </w:hyperlink>
    </w:p>
    <w:p w14:paraId="4147DA99" w14:textId="2E9A20ED"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5" w:history="1">
        <w:r w:rsidR="007E7A2D" w:rsidRPr="007E7A2D">
          <w:rPr>
            <w:rStyle w:val="af4"/>
            <w:rFonts w:ascii="標楷體" w:eastAsia="標楷體" w:hAnsi="標楷體" w:cs="Times New Roman"/>
            <w:noProof/>
            <w:sz w:val="27"/>
            <w:szCs w:val="27"/>
          </w:rPr>
          <w:t>3-2.</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系統設計方法</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_Toc476253135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7</w:t>
        </w:r>
        <w:r w:rsidR="007E7A2D" w:rsidRPr="007E7A2D">
          <w:rPr>
            <w:rFonts w:ascii="標楷體" w:eastAsia="標楷體" w:hAnsi="標楷體"/>
            <w:noProof/>
            <w:webHidden/>
            <w:sz w:val="27"/>
            <w:szCs w:val="27"/>
          </w:rPr>
          <w:fldChar w:fldCharType="end"/>
        </w:r>
      </w:hyperlink>
    </w:p>
    <w:p w14:paraId="7C99E543" w14:textId="7504DC7A"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36" w:history="1">
        <w:r w:rsidR="007E7A2D" w:rsidRPr="007E7A2D">
          <w:rPr>
            <w:rStyle w:val="af4"/>
            <w:rFonts w:ascii="標楷體" w:eastAsia="標楷體" w:hAnsi="標楷體" w:cs="Times New Roman"/>
            <w:noProof/>
            <w:sz w:val="27"/>
            <w:szCs w:val="27"/>
          </w:rPr>
          <w:t>3-2-1.</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基模介紹</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_Toc476253136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10</w:t>
        </w:r>
        <w:r w:rsidR="007E7A2D" w:rsidRPr="007E7A2D">
          <w:rPr>
            <w:rFonts w:ascii="標楷體" w:eastAsia="標楷體" w:hAnsi="標楷體"/>
            <w:noProof/>
            <w:webHidden/>
            <w:sz w:val="27"/>
            <w:szCs w:val="27"/>
          </w:rPr>
          <w:fldChar w:fldCharType="end"/>
        </w:r>
      </w:hyperlink>
    </w:p>
    <w:p w14:paraId="36FD38B2" w14:textId="1552AA9F" w:rsidR="007E7A2D" w:rsidRPr="007E7A2D" w:rsidRDefault="007804AA">
      <w:pPr>
        <w:pStyle w:val="21"/>
        <w:tabs>
          <w:tab w:val="left" w:pos="1200"/>
          <w:tab w:val="right" w:leader="dot" w:pos="8296"/>
        </w:tabs>
        <w:rPr>
          <w:rFonts w:ascii="標楷體" w:eastAsia="標楷體" w:hAnsi="標楷體"/>
          <w:noProof/>
          <w:sz w:val="27"/>
          <w:szCs w:val="27"/>
        </w:rPr>
      </w:pPr>
      <w:hyperlink w:anchor="_Toc476253137" w:history="1">
        <w:r w:rsidR="007E7A2D" w:rsidRPr="007E7A2D">
          <w:rPr>
            <w:rStyle w:val="af4"/>
            <w:rFonts w:ascii="標楷體" w:eastAsia="標楷體" w:hAnsi="標楷體" w:cs="Times New Roman"/>
            <w:noProof/>
            <w:sz w:val="27"/>
            <w:szCs w:val="27"/>
          </w:rPr>
          <w:t>3-3.</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系統架構</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_Toc476253137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11</w:t>
        </w:r>
        <w:r w:rsidR="007E7A2D" w:rsidRPr="007E7A2D">
          <w:rPr>
            <w:rFonts w:ascii="標楷體" w:eastAsia="標楷體" w:hAnsi="標楷體"/>
            <w:noProof/>
            <w:webHidden/>
            <w:sz w:val="27"/>
            <w:szCs w:val="27"/>
          </w:rPr>
          <w:fldChar w:fldCharType="end"/>
        </w:r>
      </w:hyperlink>
    </w:p>
    <w:p w14:paraId="2B74DA29" w14:textId="4A55D1E3"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38" w:history="1">
        <w:r w:rsidR="007E7A2D" w:rsidRPr="007E7A2D">
          <w:rPr>
            <w:rStyle w:val="af4"/>
            <w:rFonts w:ascii="標楷體" w:eastAsia="標楷體" w:hAnsi="標楷體" w:cs="Times New Roman"/>
            <w:noProof/>
            <w:sz w:val="27"/>
            <w:szCs w:val="27"/>
          </w:rPr>
          <w:t>3-3-1.</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流程結構分析機制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_Toc476253138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12</w:t>
        </w:r>
        <w:r w:rsidR="007E7A2D" w:rsidRPr="007E7A2D">
          <w:rPr>
            <w:rFonts w:ascii="標楷體" w:eastAsia="標楷體" w:hAnsi="標楷體"/>
            <w:noProof/>
            <w:webHidden/>
            <w:sz w:val="27"/>
            <w:szCs w:val="27"/>
          </w:rPr>
          <w:fldChar w:fldCharType="end"/>
        </w:r>
      </w:hyperlink>
    </w:p>
    <w:p w14:paraId="3CE21409" w14:textId="47A9F5A6"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39" w:history="1">
        <w:r w:rsidR="007E7A2D" w:rsidRPr="007E7A2D">
          <w:rPr>
            <w:rStyle w:val="af4"/>
            <w:rFonts w:ascii="標楷體" w:eastAsia="標楷體" w:hAnsi="標楷體" w:cs="Times New Roman"/>
            <w:noProof/>
            <w:sz w:val="27"/>
            <w:szCs w:val="27"/>
          </w:rPr>
          <w:t>3-3-2.</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宣告變數剖析機制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_Toc476253139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13</w:t>
        </w:r>
        <w:r w:rsidR="007E7A2D" w:rsidRPr="007E7A2D">
          <w:rPr>
            <w:rFonts w:ascii="標楷體" w:eastAsia="標楷體" w:hAnsi="標楷體"/>
            <w:noProof/>
            <w:webHidden/>
            <w:sz w:val="27"/>
            <w:szCs w:val="27"/>
          </w:rPr>
          <w:fldChar w:fldCharType="end"/>
        </w:r>
      </w:hyperlink>
    </w:p>
    <w:p w14:paraId="48277F80" w14:textId="5655CA0C"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40" w:history="1">
        <w:r w:rsidR="007E7A2D" w:rsidRPr="007E7A2D">
          <w:rPr>
            <w:rStyle w:val="af4"/>
            <w:rFonts w:ascii="標楷體" w:eastAsia="標楷體" w:hAnsi="標楷體" w:cs="Times New Roman"/>
            <w:noProof/>
            <w:sz w:val="27"/>
            <w:szCs w:val="27"/>
          </w:rPr>
          <w:t>3-3-3.</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策略與要素分析比對機制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_Toc476253140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14</w:t>
        </w:r>
        <w:r w:rsidR="007E7A2D" w:rsidRPr="007E7A2D">
          <w:rPr>
            <w:rFonts w:ascii="標楷體" w:eastAsia="標楷體" w:hAnsi="標楷體"/>
            <w:noProof/>
            <w:webHidden/>
            <w:sz w:val="27"/>
            <w:szCs w:val="27"/>
          </w:rPr>
          <w:fldChar w:fldCharType="end"/>
        </w:r>
      </w:hyperlink>
    </w:p>
    <w:p w14:paraId="2E53305C" w14:textId="02108256"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41" w:history="1">
        <w:r w:rsidR="007E7A2D" w:rsidRPr="007E7A2D">
          <w:rPr>
            <w:rStyle w:val="af4"/>
            <w:rFonts w:ascii="標楷體" w:eastAsia="標楷體" w:hAnsi="標楷體" w:cs="Times New Roman"/>
            <w:noProof/>
            <w:sz w:val="27"/>
            <w:szCs w:val="27"/>
          </w:rPr>
          <w:t>3-3-4.</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迴圈策略與語意比較機制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_Toc476253141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16</w:t>
        </w:r>
        <w:r w:rsidR="007E7A2D" w:rsidRPr="007E7A2D">
          <w:rPr>
            <w:rFonts w:ascii="標楷體" w:eastAsia="標楷體" w:hAnsi="標楷體"/>
            <w:noProof/>
            <w:webHidden/>
            <w:sz w:val="27"/>
            <w:szCs w:val="27"/>
          </w:rPr>
          <w:fldChar w:fldCharType="end"/>
        </w:r>
      </w:hyperlink>
    </w:p>
    <w:p w14:paraId="4873119D" w14:textId="45B2BD96" w:rsidR="007E7A2D" w:rsidRPr="007E7A2D" w:rsidRDefault="007804AA">
      <w:pPr>
        <w:pStyle w:val="31"/>
        <w:tabs>
          <w:tab w:val="left" w:pos="1920"/>
          <w:tab w:val="right" w:leader="dot" w:pos="8296"/>
        </w:tabs>
        <w:rPr>
          <w:rFonts w:ascii="標楷體" w:eastAsia="標楷體" w:hAnsi="標楷體"/>
          <w:noProof/>
          <w:sz w:val="27"/>
          <w:szCs w:val="27"/>
        </w:rPr>
      </w:pPr>
      <w:hyperlink w:anchor="_Toc476253142" w:history="1">
        <w:r w:rsidR="007E7A2D" w:rsidRPr="007E7A2D">
          <w:rPr>
            <w:rStyle w:val="af4"/>
            <w:rFonts w:ascii="標楷體" w:eastAsia="標楷體" w:hAnsi="標楷體" w:cs="Times New Roman"/>
            <w:noProof/>
            <w:sz w:val="27"/>
            <w:szCs w:val="27"/>
          </w:rPr>
          <w:t>3-3-5.</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視覺化呈現機制</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_Toc476253142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17</w:t>
        </w:r>
        <w:r w:rsidR="007E7A2D" w:rsidRPr="007E7A2D">
          <w:rPr>
            <w:rFonts w:ascii="標楷體" w:eastAsia="標楷體" w:hAnsi="標楷體"/>
            <w:noProof/>
            <w:webHidden/>
            <w:sz w:val="27"/>
            <w:szCs w:val="27"/>
          </w:rPr>
          <w:fldChar w:fldCharType="end"/>
        </w:r>
      </w:hyperlink>
    </w:p>
    <w:p w14:paraId="017785DC" w14:textId="78C102FA" w:rsidR="007E7A2D" w:rsidRPr="007E7A2D" w:rsidRDefault="007804AA">
      <w:pPr>
        <w:pStyle w:val="11"/>
        <w:tabs>
          <w:tab w:val="left" w:pos="1200"/>
          <w:tab w:val="right" w:leader="dot" w:pos="8296"/>
        </w:tabs>
        <w:rPr>
          <w:rFonts w:ascii="標楷體" w:eastAsia="標楷體" w:hAnsi="標楷體"/>
          <w:noProof/>
          <w:sz w:val="27"/>
          <w:szCs w:val="27"/>
        </w:rPr>
      </w:pPr>
      <w:hyperlink w:anchor="_Toc476253143" w:history="1">
        <w:r w:rsidR="007E7A2D" w:rsidRPr="007E7A2D">
          <w:rPr>
            <w:rStyle w:val="af4"/>
            <w:rFonts w:ascii="標楷體" w:eastAsia="標楷體" w:hAnsi="標楷體" w:cs="Times New Roman" w:hint="eastAsia"/>
            <w:noProof/>
            <w:sz w:val="27"/>
            <w:szCs w:val="27"/>
          </w:rPr>
          <w:t>第四章</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評估方法</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_Toc476253143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18</w:t>
        </w:r>
        <w:r w:rsidR="007E7A2D" w:rsidRPr="007E7A2D">
          <w:rPr>
            <w:rFonts w:ascii="標楷體" w:eastAsia="標楷體" w:hAnsi="標楷體"/>
            <w:noProof/>
            <w:webHidden/>
            <w:sz w:val="27"/>
            <w:szCs w:val="27"/>
          </w:rPr>
          <w:fldChar w:fldCharType="end"/>
        </w:r>
      </w:hyperlink>
    </w:p>
    <w:p w14:paraId="615709E2" w14:textId="0EFFC585" w:rsidR="007E7A2D" w:rsidRPr="007E7A2D" w:rsidRDefault="007804AA">
      <w:pPr>
        <w:pStyle w:val="11"/>
        <w:tabs>
          <w:tab w:val="left" w:pos="1200"/>
          <w:tab w:val="right" w:leader="dot" w:pos="8296"/>
        </w:tabs>
        <w:rPr>
          <w:rFonts w:ascii="標楷體" w:eastAsia="標楷體" w:hAnsi="標楷體"/>
          <w:noProof/>
          <w:sz w:val="27"/>
          <w:szCs w:val="27"/>
        </w:rPr>
      </w:pPr>
      <w:hyperlink w:anchor="_Toc476253144" w:history="1">
        <w:r w:rsidR="007E7A2D" w:rsidRPr="007E7A2D">
          <w:rPr>
            <w:rStyle w:val="af4"/>
            <w:rFonts w:ascii="標楷體" w:eastAsia="標楷體" w:hAnsi="標楷體" w:cs="Times New Roman" w:hint="eastAsia"/>
            <w:noProof/>
            <w:sz w:val="27"/>
            <w:szCs w:val="27"/>
          </w:rPr>
          <w:t>第五章</w:t>
        </w:r>
        <w:r w:rsidR="007E7A2D" w:rsidRPr="007E7A2D">
          <w:rPr>
            <w:rFonts w:ascii="標楷體" w:eastAsia="標楷體" w:hAnsi="標楷體"/>
            <w:noProof/>
            <w:sz w:val="27"/>
            <w:szCs w:val="27"/>
          </w:rPr>
          <w:tab/>
        </w:r>
        <w:r w:rsidR="007E7A2D" w:rsidRPr="007E7A2D">
          <w:rPr>
            <w:rStyle w:val="af4"/>
            <w:rFonts w:ascii="標楷體" w:eastAsia="標楷體" w:hAnsi="標楷體" w:cs="Times New Roman" w:hint="eastAsia"/>
            <w:noProof/>
            <w:sz w:val="27"/>
            <w:szCs w:val="27"/>
          </w:rPr>
          <w:t>預期成果</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_Toc476253144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19</w:t>
        </w:r>
        <w:r w:rsidR="007E7A2D" w:rsidRPr="007E7A2D">
          <w:rPr>
            <w:rFonts w:ascii="標楷體" w:eastAsia="標楷體" w:hAnsi="標楷體"/>
            <w:noProof/>
            <w:webHidden/>
            <w:sz w:val="27"/>
            <w:szCs w:val="27"/>
          </w:rPr>
          <w:fldChar w:fldCharType="end"/>
        </w:r>
      </w:hyperlink>
    </w:p>
    <w:p w14:paraId="63230F72" w14:textId="1DB3F94A" w:rsidR="007E7A2D" w:rsidRPr="007E7A2D" w:rsidRDefault="007804AA">
      <w:pPr>
        <w:pStyle w:val="11"/>
        <w:tabs>
          <w:tab w:val="right" w:leader="dot" w:pos="8296"/>
        </w:tabs>
        <w:rPr>
          <w:rFonts w:ascii="標楷體" w:eastAsia="標楷體" w:hAnsi="標楷體"/>
          <w:noProof/>
          <w:sz w:val="27"/>
          <w:szCs w:val="27"/>
        </w:rPr>
      </w:pPr>
      <w:hyperlink w:anchor="_Toc476253145" w:history="1">
        <w:r w:rsidR="007E7A2D" w:rsidRPr="007E7A2D">
          <w:rPr>
            <w:rStyle w:val="af4"/>
            <w:rFonts w:ascii="標楷體" w:eastAsia="標楷體" w:hAnsi="標楷體" w:hint="eastAsia"/>
            <w:noProof/>
            <w:sz w:val="27"/>
            <w:szCs w:val="27"/>
          </w:rPr>
          <w:t>參考文獻</w:t>
        </w:r>
        <w:r w:rsidR="007E7A2D" w:rsidRPr="007E7A2D">
          <w:rPr>
            <w:rFonts w:ascii="標楷體" w:eastAsia="標楷體" w:hAnsi="標楷體"/>
            <w:noProof/>
            <w:webHidden/>
            <w:sz w:val="27"/>
            <w:szCs w:val="27"/>
          </w:rPr>
          <w:tab/>
        </w:r>
        <w:r w:rsidR="007E7A2D" w:rsidRPr="007E7A2D">
          <w:rPr>
            <w:rFonts w:ascii="標楷體" w:eastAsia="標楷體" w:hAnsi="標楷體"/>
            <w:noProof/>
            <w:webHidden/>
            <w:sz w:val="27"/>
            <w:szCs w:val="27"/>
          </w:rPr>
          <w:fldChar w:fldCharType="begin"/>
        </w:r>
        <w:r w:rsidR="007E7A2D" w:rsidRPr="007E7A2D">
          <w:rPr>
            <w:rFonts w:ascii="標楷體" w:eastAsia="標楷體" w:hAnsi="標楷體"/>
            <w:noProof/>
            <w:webHidden/>
            <w:sz w:val="27"/>
            <w:szCs w:val="27"/>
          </w:rPr>
          <w:instrText xml:space="preserve"> PAGEREF _Toc476253145 \h </w:instrText>
        </w:r>
        <w:r w:rsidR="007E7A2D" w:rsidRPr="007E7A2D">
          <w:rPr>
            <w:rFonts w:ascii="標楷體" w:eastAsia="標楷體" w:hAnsi="標楷體"/>
            <w:noProof/>
            <w:webHidden/>
            <w:sz w:val="27"/>
            <w:szCs w:val="27"/>
          </w:rPr>
        </w:r>
        <w:r w:rsidR="007E7A2D" w:rsidRPr="007E7A2D">
          <w:rPr>
            <w:rFonts w:ascii="標楷體" w:eastAsia="標楷體" w:hAnsi="標楷體"/>
            <w:noProof/>
            <w:webHidden/>
            <w:sz w:val="27"/>
            <w:szCs w:val="27"/>
          </w:rPr>
          <w:fldChar w:fldCharType="separate"/>
        </w:r>
        <w:r w:rsidR="007E7A2D" w:rsidRPr="007E7A2D">
          <w:rPr>
            <w:rFonts w:ascii="標楷體" w:eastAsia="標楷體" w:hAnsi="標楷體"/>
            <w:noProof/>
            <w:webHidden/>
            <w:sz w:val="27"/>
            <w:szCs w:val="27"/>
          </w:rPr>
          <w:t>20</w:t>
        </w:r>
        <w:r w:rsidR="007E7A2D" w:rsidRPr="007E7A2D">
          <w:rPr>
            <w:rFonts w:ascii="標楷體" w:eastAsia="標楷體" w:hAnsi="標楷體"/>
            <w:noProof/>
            <w:webHidden/>
            <w:sz w:val="27"/>
            <w:szCs w:val="27"/>
          </w:rPr>
          <w:fldChar w:fldCharType="end"/>
        </w:r>
      </w:hyperlink>
    </w:p>
    <w:p w14:paraId="7E83A471" w14:textId="106E113A" w:rsidR="00093852" w:rsidRPr="007E7A2D" w:rsidRDefault="00696BE4" w:rsidP="002C5369">
      <w:pPr>
        <w:rPr>
          <w:rFonts w:ascii="標楷體" w:eastAsia="標楷體" w:hAnsi="標楷體"/>
          <w:sz w:val="27"/>
          <w:szCs w:val="27"/>
        </w:rPr>
      </w:pPr>
      <w:r w:rsidRPr="007E7A2D">
        <w:rPr>
          <w:rFonts w:ascii="標楷體" w:eastAsia="標楷體" w:hAnsi="標楷體"/>
          <w:sz w:val="27"/>
          <w:szCs w:val="27"/>
        </w:rPr>
        <w:fldChar w:fldCharType="end"/>
      </w:r>
    </w:p>
    <w:p w14:paraId="25BF7785" w14:textId="6AB4BA14" w:rsidR="00072C30" w:rsidRDefault="00093852" w:rsidP="00072C30">
      <w:pPr>
        <w:pStyle w:val="1"/>
        <w:jc w:val="center"/>
        <w:rPr>
          <w:rFonts w:ascii="標楷體" w:eastAsia="標楷體" w:hAnsi="標楷體"/>
          <w:sz w:val="48"/>
          <w:szCs w:val="48"/>
        </w:rPr>
      </w:pPr>
      <w:bookmarkStart w:id="7" w:name="_Toc475741634"/>
      <w:bookmarkStart w:id="8" w:name="_Toc476253118"/>
      <w:r w:rsidRPr="00093852">
        <w:rPr>
          <w:rFonts w:ascii="標楷體" w:eastAsia="標楷體" w:hAnsi="標楷體" w:hint="eastAsia"/>
          <w:sz w:val="48"/>
          <w:szCs w:val="48"/>
        </w:rPr>
        <w:lastRenderedPageBreak/>
        <w:t>圖目錄</w:t>
      </w:r>
      <w:bookmarkEnd w:id="7"/>
      <w:bookmarkEnd w:id="8"/>
    </w:p>
    <w:p w14:paraId="7A61AC6F" w14:textId="314C610F" w:rsidR="00E04835" w:rsidRPr="007804AA" w:rsidRDefault="00246982">
      <w:pPr>
        <w:pStyle w:val="af3"/>
        <w:tabs>
          <w:tab w:val="right" w:leader="dot" w:pos="8296"/>
        </w:tabs>
        <w:rPr>
          <w:rFonts w:ascii="標楷體" w:eastAsia="標楷體" w:hAnsi="標楷體" w:cstheme="minorBidi"/>
          <w:smallCaps w:val="0"/>
          <w:noProof/>
          <w:sz w:val="27"/>
          <w:szCs w:val="27"/>
        </w:rPr>
      </w:pPr>
      <w:r w:rsidRPr="007804AA">
        <w:rPr>
          <w:rFonts w:ascii="標楷體" w:eastAsia="標楷體" w:hAnsi="標楷體"/>
          <w:sz w:val="27"/>
          <w:szCs w:val="27"/>
        </w:rPr>
        <w:fldChar w:fldCharType="begin"/>
      </w:r>
      <w:r w:rsidRPr="007804AA">
        <w:rPr>
          <w:rFonts w:ascii="標楷體" w:eastAsia="標楷體" w:hAnsi="標楷體"/>
          <w:sz w:val="27"/>
          <w:szCs w:val="27"/>
        </w:rPr>
        <w:instrText xml:space="preserve"> TOC \h \z \c "圖表" </w:instrText>
      </w:r>
      <w:r w:rsidRPr="007804AA">
        <w:rPr>
          <w:rFonts w:ascii="標楷體" w:eastAsia="標楷體" w:hAnsi="標楷體"/>
          <w:sz w:val="27"/>
          <w:szCs w:val="27"/>
        </w:rPr>
        <w:fldChar w:fldCharType="separate"/>
      </w:r>
      <w:hyperlink w:anchor="_Toc476250235"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1 </w:t>
        </w:r>
        <w:r w:rsidR="00E04835" w:rsidRPr="007804AA">
          <w:rPr>
            <w:rStyle w:val="af4"/>
            <w:rFonts w:ascii="標楷體" w:eastAsia="標楷體" w:hAnsi="標楷體" w:hint="eastAsia"/>
            <w:noProof/>
            <w:sz w:val="27"/>
            <w:szCs w:val="27"/>
          </w:rPr>
          <w:t>迴圈策略</w:t>
        </w:r>
        <w:r w:rsidR="00E04835" w:rsidRPr="007804AA">
          <w:rPr>
            <w:rStyle w:val="af4"/>
            <w:rFonts w:ascii="標楷體" w:eastAsia="標楷體" w:hAnsi="標楷體"/>
            <w:noProof/>
            <w:sz w:val="27"/>
            <w:szCs w:val="27"/>
          </w:rPr>
          <w:t>-</w:t>
        </w:r>
        <w:r w:rsidR="00E04835" w:rsidRPr="007804AA">
          <w:rPr>
            <w:rStyle w:val="af4"/>
            <w:rFonts w:ascii="標楷體" w:eastAsia="標楷體" w:hAnsi="標楷體" w:hint="eastAsia"/>
            <w:noProof/>
            <w:sz w:val="27"/>
            <w:szCs w:val="27"/>
          </w:rPr>
          <w:t>計數型控制包含之資料</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_Toc476250235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w:t>
        </w:r>
        <w:r w:rsidR="00E04835" w:rsidRPr="007804AA">
          <w:rPr>
            <w:rFonts w:ascii="標楷體" w:eastAsia="標楷體" w:hAnsi="標楷體"/>
            <w:noProof/>
            <w:webHidden/>
            <w:sz w:val="27"/>
            <w:szCs w:val="27"/>
          </w:rPr>
          <w:fldChar w:fldCharType="end"/>
        </w:r>
      </w:hyperlink>
    </w:p>
    <w:p w14:paraId="10211D2E" w14:textId="09A801AC"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36"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2 </w:t>
        </w:r>
        <w:r w:rsidR="00E04835" w:rsidRPr="007804AA">
          <w:rPr>
            <w:rStyle w:val="af4"/>
            <w:rFonts w:ascii="標楷體" w:eastAsia="標楷體" w:hAnsi="標楷體" w:hint="eastAsia"/>
            <w:noProof/>
            <w:sz w:val="27"/>
            <w:szCs w:val="27"/>
          </w:rPr>
          <w:t>迴圈策略</w:t>
        </w:r>
        <w:r w:rsidR="00E04835" w:rsidRPr="007804AA">
          <w:rPr>
            <w:rStyle w:val="af4"/>
            <w:rFonts w:ascii="標楷體" w:eastAsia="標楷體" w:hAnsi="標楷體"/>
            <w:noProof/>
            <w:sz w:val="27"/>
            <w:szCs w:val="27"/>
          </w:rPr>
          <w:t>-</w:t>
        </w:r>
        <w:r w:rsidR="00E04835" w:rsidRPr="007804AA">
          <w:rPr>
            <w:rStyle w:val="af4"/>
            <w:rFonts w:ascii="標楷體" w:eastAsia="標楷體" w:hAnsi="標楷體" w:hint="eastAsia"/>
            <w:noProof/>
            <w:sz w:val="27"/>
            <w:szCs w:val="27"/>
          </w:rPr>
          <w:t>哨兵控制包含之資料</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_Toc476250236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2</w:t>
        </w:r>
        <w:r w:rsidR="00E04835" w:rsidRPr="007804AA">
          <w:rPr>
            <w:rFonts w:ascii="標楷體" w:eastAsia="標楷體" w:hAnsi="標楷體"/>
            <w:noProof/>
            <w:webHidden/>
            <w:sz w:val="27"/>
            <w:szCs w:val="27"/>
          </w:rPr>
          <w:fldChar w:fldCharType="end"/>
        </w:r>
      </w:hyperlink>
    </w:p>
    <w:p w14:paraId="6169351E" w14:textId="0A67E92D"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37"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3 </w:t>
        </w:r>
        <w:r w:rsidR="00E04835" w:rsidRPr="007804AA">
          <w:rPr>
            <w:rStyle w:val="af4"/>
            <w:rFonts w:ascii="標楷體" w:eastAsia="標楷體" w:hAnsi="標楷體" w:hint="eastAsia"/>
            <w:noProof/>
            <w:sz w:val="27"/>
            <w:szCs w:val="27"/>
          </w:rPr>
          <w:t>基模比對</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_Toc476250237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8</w:t>
        </w:r>
        <w:r w:rsidR="00E04835" w:rsidRPr="007804AA">
          <w:rPr>
            <w:rFonts w:ascii="標楷體" w:eastAsia="標楷體" w:hAnsi="標楷體"/>
            <w:noProof/>
            <w:webHidden/>
            <w:sz w:val="27"/>
            <w:szCs w:val="27"/>
          </w:rPr>
          <w:fldChar w:fldCharType="end"/>
        </w:r>
      </w:hyperlink>
    </w:p>
    <w:p w14:paraId="1C279DB6" w14:textId="46613030"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38"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4 </w:t>
        </w:r>
        <w:r w:rsidR="00E04835" w:rsidRPr="007804AA">
          <w:rPr>
            <w:rStyle w:val="af4"/>
            <w:rFonts w:ascii="標楷體" w:eastAsia="標楷體" w:hAnsi="標楷體" w:hint="eastAsia"/>
            <w:noProof/>
            <w:sz w:val="27"/>
            <w:szCs w:val="27"/>
          </w:rPr>
          <w:t>比較策略與語意基模</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_Toc476250238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9</w:t>
        </w:r>
        <w:r w:rsidR="00E04835" w:rsidRPr="007804AA">
          <w:rPr>
            <w:rFonts w:ascii="標楷體" w:eastAsia="標楷體" w:hAnsi="標楷體"/>
            <w:noProof/>
            <w:webHidden/>
            <w:sz w:val="27"/>
            <w:szCs w:val="27"/>
          </w:rPr>
          <w:fldChar w:fldCharType="end"/>
        </w:r>
      </w:hyperlink>
    </w:p>
    <w:p w14:paraId="36DA127B" w14:textId="26F2EDDC"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39"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5</w:t>
        </w:r>
        <w:r w:rsidR="00E04835" w:rsidRPr="007804AA">
          <w:rPr>
            <w:rStyle w:val="af4"/>
            <w:rFonts w:ascii="標楷體" w:eastAsia="標楷體" w:hAnsi="標楷體" w:cs="Times New Roman" w:hint="eastAsia"/>
            <w:noProof/>
            <w:sz w:val="27"/>
            <w:szCs w:val="27"/>
          </w:rPr>
          <w:t>範例程式</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_Toc476250239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10</w:t>
        </w:r>
        <w:r w:rsidR="00E04835" w:rsidRPr="007804AA">
          <w:rPr>
            <w:rFonts w:ascii="標楷體" w:eastAsia="標楷體" w:hAnsi="標楷體"/>
            <w:noProof/>
            <w:webHidden/>
            <w:sz w:val="27"/>
            <w:szCs w:val="27"/>
          </w:rPr>
          <w:fldChar w:fldCharType="end"/>
        </w:r>
      </w:hyperlink>
    </w:p>
    <w:p w14:paraId="6703B779" w14:textId="6CBB0732"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0"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6 </w:t>
        </w:r>
        <w:r w:rsidR="00E04835" w:rsidRPr="007804AA">
          <w:rPr>
            <w:rStyle w:val="af4"/>
            <w:rFonts w:ascii="標楷體" w:eastAsia="標楷體" w:hAnsi="標楷體" w:cs="Times New Roman" w:hint="eastAsia"/>
            <w:noProof/>
            <w:sz w:val="27"/>
            <w:szCs w:val="27"/>
          </w:rPr>
          <w:t>整體系統架構圖流程結構分析機制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_Toc476250240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11</w:t>
        </w:r>
        <w:r w:rsidR="00E04835" w:rsidRPr="007804AA">
          <w:rPr>
            <w:rFonts w:ascii="標楷體" w:eastAsia="標楷體" w:hAnsi="標楷體"/>
            <w:noProof/>
            <w:webHidden/>
            <w:sz w:val="27"/>
            <w:szCs w:val="27"/>
          </w:rPr>
          <w:fldChar w:fldCharType="end"/>
        </w:r>
      </w:hyperlink>
    </w:p>
    <w:p w14:paraId="14A27F0B" w14:textId="31EC930C"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1"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7 </w:t>
        </w:r>
        <w:r w:rsidR="00E04835" w:rsidRPr="007804AA">
          <w:rPr>
            <w:rStyle w:val="af4"/>
            <w:rFonts w:ascii="標楷體" w:eastAsia="標楷體" w:hAnsi="標楷體" w:hint="eastAsia"/>
            <w:noProof/>
            <w:sz w:val="27"/>
            <w:szCs w:val="27"/>
          </w:rPr>
          <w:t>流程結構分析機制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_Toc476250241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12</w:t>
        </w:r>
        <w:r w:rsidR="00E04835" w:rsidRPr="007804AA">
          <w:rPr>
            <w:rFonts w:ascii="標楷體" w:eastAsia="標楷體" w:hAnsi="標楷體"/>
            <w:noProof/>
            <w:webHidden/>
            <w:sz w:val="27"/>
            <w:szCs w:val="27"/>
          </w:rPr>
          <w:fldChar w:fldCharType="end"/>
        </w:r>
      </w:hyperlink>
    </w:p>
    <w:p w14:paraId="38F0738E" w14:textId="0DFA1F36"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2"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8 </w:t>
        </w:r>
        <w:r w:rsidR="00E04835" w:rsidRPr="007804AA">
          <w:rPr>
            <w:rStyle w:val="af4"/>
            <w:rFonts w:ascii="標楷體" w:eastAsia="標楷體" w:hAnsi="標楷體" w:hint="eastAsia"/>
            <w:noProof/>
            <w:sz w:val="27"/>
            <w:szCs w:val="27"/>
          </w:rPr>
          <w:t>宣告變數剖析機制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_Toc476250242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13</w:t>
        </w:r>
        <w:r w:rsidR="00E04835" w:rsidRPr="007804AA">
          <w:rPr>
            <w:rFonts w:ascii="標楷體" w:eastAsia="標楷體" w:hAnsi="標楷體"/>
            <w:noProof/>
            <w:webHidden/>
            <w:sz w:val="27"/>
            <w:szCs w:val="27"/>
          </w:rPr>
          <w:fldChar w:fldCharType="end"/>
        </w:r>
      </w:hyperlink>
    </w:p>
    <w:p w14:paraId="7B8DEF04" w14:textId="60B5B19E"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3"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9 </w:t>
        </w:r>
        <w:r w:rsidR="00E04835" w:rsidRPr="007804AA">
          <w:rPr>
            <w:rStyle w:val="af4"/>
            <w:rFonts w:ascii="標楷體" w:eastAsia="標楷體" w:hAnsi="標楷體" w:hint="eastAsia"/>
            <w:noProof/>
            <w:sz w:val="27"/>
            <w:szCs w:val="27"/>
          </w:rPr>
          <w:t>策略與要素比對機制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_Toc476250243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15</w:t>
        </w:r>
        <w:r w:rsidR="00E04835" w:rsidRPr="007804AA">
          <w:rPr>
            <w:rFonts w:ascii="標楷體" w:eastAsia="標楷體" w:hAnsi="標楷體"/>
            <w:noProof/>
            <w:webHidden/>
            <w:sz w:val="27"/>
            <w:szCs w:val="27"/>
          </w:rPr>
          <w:fldChar w:fldCharType="end"/>
        </w:r>
      </w:hyperlink>
    </w:p>
    <w:p w14:paraId="0F1763E4" w14:textId="69B1C302"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4"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10 </w:t>
        </w:r>
        <w:r w:rsidR="00E04835" w:rsidRPr="007804AA">
          <w:rPr>
            <w:rStyle w:val="af4"/>
            <w:rFonts w:ascii="標楷體" w:eastAsia="標楷體" w:hAnsi="標楷體" w:cs="Times New Roman" w:hint="eastAsia"/>
            <w:noProof/>
            <w:sz w:val="27"/>
            <w:szCs w:val="27"/>
          </w:rPr>
          <w:t>迴圈策略與語意比較機制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_Toc476250244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16</w:t>
        </w:r>
        <w:r w:rsidR="00E04835" w:rsidRPr="007804AA">
          <w:rPr>
            <w:rFonts w:ascii="標楷體" w:eastAsia="標楷體" w:hAnsi="標楷體"/>
            <w:noProof/>
            <w:webHidden/>
            <w:sz w:val="27"/>
            <w:szCs w:val="27"/>
          </w:rPr>
          <w:fldChar w:fldCharType="end"/>
        </w:r>
      </w:hyperlink>
    </w:p>
    <w:p w14:paraId="0F5FE9FD" w14:textId="6816445C" w:rsidR="00E04835" w:rsidRPr="007804AA" w:rsidRDefault="007804AA">
      <w:pPr>
        <w:pStyle w:val="af3"/>
        <w:tabs>
          <w:tab w:val="right" w:leader="dot" w:pos="8296"/>
        </w:tabs>
        <w:rPr>
          <w:rFonts w:ascii="標楷體" w:eastAsia="標楷體" w:hAnsi="標楷體" w:cstheme="minorBidi"/>
          <w:smallCaps w:val="0"/>
          <w:noProof/>
          <w:sz w:val="27"/>
          <w:szCs w:val="27"/>
        </w:rPr>
      </w:pPr>
      <w:hyperlink w:anchor="_Toc476250245" w:history="1">
        <w:r w:rsidR="00E04835" w:rsidRPr="007804AA">
          <w:rPr>
            <w:rStyle w:val="af4"/>
            <w:rFonts w:ascii="標楷體" w:eastAsia="標楷體" w:hAnsi="標楷體" w:hint="eastAsia"/>
            <w:noProof/>
            <w:sz w:val="27"/>
            <w:szCs w:val="27"/>
          </w:rPr>
          <w:t>圖表</w:t>
        </w:r>
        <w:r w:rsidR="00E04835" w:rsidRPr="007804AA">
          <w:rPr>
            <w:rStyle w:val="af4"/>
            <w:rFonts w:ascii="標楷體" w:eastAsia="標楷體" w:hAnsi="標楷體"/>
            <w:noProof/>
            <w:sz w:val="27"/>
            <w:szCs w:val="27"/>
          </w:rPr>
          <w:t xml:space="preserve"> 11 </w:t>
        </w:r>
        <w:r w:rsidR="00E04835" w:rsidRPr="007804AA">
          <w:rPr>
            <w:rStyle w:val="af4"/>
            <w:rFonts w:ascii="標楷體" w:eastAsia="標楷體" w:hAnsi="標楷體" w:hint="eastAsia"/>
            <w:noProof/>
            <w:sz w:val="27"/>
            <w:szCs w:val="27"/>
          </w:rPr>
          <w:t>視覺化呈現機制</w:t>
        </w:r>
        <w:r w:rsidR="00E04835" w:rsidRPr="007804AA">
          <w:rPr>
            <w:rFonts w:ascii="標楷體" w:eastAsia="標楷體" w:hAnsi="標楷體"/>
            <w:noProof/>
            <w:webHidden/>
            <w:sz w:val="27"/>
            <w:szCs w:val="27"/>
          </w:rPr>
          <w:tab/>
        </w:r>
        <w:r w:rsidR="00E04835" w:rsidRPr="007804AA">
          <w:rPr>
            <w:rFonts w:ascii="標楷體" w:eastAsia="標楷體" w:hAnsi="標楷體"/>
            <w:noProof/>
            <w:webHidden/>
            <w:sz w:val="27"/>
            <w:szCs w:val="27"/>
          </w:rPr>
          <w:fldChar w:fldCharType="begin"/>
        </w:r>
        <w:r w:rsidR="00E04835" w:rsidRPr="007804AA">
          <w:rPr>
            <w:rFonts w:ascii="標楷體" w:eastAsia="標楷體" w:hAnsi="標楷體"/>
            <w:noProof/>
            <w:webHidden/>
            <w:sz w:val="27"/>
            <w:szCs w:val="27"/>
          </w:rPr>
          <w:instrText xml:space="preserve"> PAGEREF _Toc476250245 \h </w:instrText>
        </w:r>
        <w:r w:rsidR="00E04835" w:rsidRPr="007804AA">
          <w:rPr>
            <w:rFonts w:ascii="標楷體" w:eastAsia="標楷體" w:hAnsi="標楷體"/>
            <w:noProof/>
            <w:webHidden/>
            <w:sz w:val="27"/>
            <w:szCs w:val="27"/>
          </w:rPr>
        </w:r>
        <w:r w:rsidR="00E04835" w:rsidRPr="007804AA">
          <w:rPr>
            <w:rFonts w:ascii="標楷體" w:eastAsia="標楷體" w:hAnsi="標楷體"/>
            <w:noProof/>
            <w:webHidden/>
            <w:sz w:val="27"/>
            <w:szCs w:val="27"/>
          </w:rPr>
          <w:fldChar w:fldCharType="separate"/>
        </w:r>
        <w:r w:rsidR="00E04835" w:rsidRPr="007804AA">
          <w:rPr>
            <w:rFonts w:ascii="標楷體" w:eastAsia="標楷體" w:hAnsi="標楷體"/>
            <w:noProof/>
            <w:webHidden/>
            <w:sz w:val="27"/>
            <w:szCs w:val="27"/>
          </w:rPr>
          <w:t>17</w:t>
        </w:r>
        <w:r w:rsidR="00E04835" w:rsidRPr="007804AA">
          <w:rPr>
            <w:rFonts w:ascii="標楷體" w:eastAsia="標楷體" w:hAnsi="標楷體"/>
            <w:noProof/>
            <w:webHidden/>
            <w:sz w:val="27"/>
            <w:szCs w:val="27"/>
          </w:rPr>
          <w:fldChar w:fldCharType="end"/>
        </w:r>
      </w:hyperlink>
    </w:p>
    <w:p w14:paraId="51D449D7" w14:textId="77777777" w:rsidR="007E7A2D" w:rsidRDefault="00246982" w:rsidP="007E7A2D">
      <w:pPr>
        <w:rPr>
          <w:rFonts w:ascii="標楷體" w:eastAsia="標楷體" w:hAnsi="標楷體"/>
          <w:sz w:val="28"/>
          <w:szCs w:val="28"/>
        </w:rPr>
        <w:sectPr w:rsidR="007E7A2D" w:rsidSect="007E7A2D">
          <w:headerReference w:type="default" r:id="rId10"/>
          <w:footerReference w:type="default" r:id="rId11"/>
          <w:footerReference w:type="first" r:id="rId12"/>
          <w:pgSz w:w="11906" w:h="16838"/>
          <w:pgMar w:top="1440" w:right="1800" w:bottom="1440" w:left="1800" w:header="851" w:footer="992" w:gutter="0"/>
          <w:pgNumType w:fmt="lowerRoman"/>
          <w:cols w:space="425"/>
          <w:titlePg/>
          <w:docGrid w:type="lines" w:linePitch="360"/>
        </w:sectPr>
      </w:pPr>
      <w:r w:rsidRPr="007804AA">
        <w:rPr>
          <w:rFonts w:ascii="標楷體" w:eastAsia="標楷體" w:hAnsi="標楷體"/>
          <w:sz w:val="27"/>
          <w:szCs w:val="27"/>
        </w:rPr>
        <w:fldChar w:fldCharType="end"/>
      </w:r>
      <w:bookmarkStart w:id="9" w:name="_Toc475741635"/>
    </w:p>
    <w:p w14:paraId="1AB269FC" w14:textId="3B15E3E3" w:rsidR="00696BE4" w:rsidRDefault="00093852" w:rsidP="007E7A2D">
      <w:pPr>
        <w:pStyle w:val="1"/>
        <w:jc w:val="center"/>
        <w:rPr>
          <w:rFonts w:ascii="標楷體" w:eastAsia="標楷體" w:hAnsi="標楷體"/>
          <w:sz w:val="48"/>
          <w:szCs w:val="48"/>
        </w:rPr>
      </w:pPr>
      <w:bookmarkStart w:id="10" w:name="_Toc476253119"/>
      <w:r w:rsidRPr="00696BE4">
        <w:rPr>
          <w:rFonts w:ascii="標楷體" w:eastAsia="標楷體" w:hAnsi="標楷體" w:hint="eastAsia"/>
          <w:sz w:val="48"/>
          <w:szCs w:val="48"/>
        </w:rPr>
        <w:lastRenderedPageBreak/>
        <w:t>表目錄</w:t>
      </w:r>
      <w:bookmarkEnd w:id="9"/>
      <w:bookmarkEnd w:id="10"/>
    </w:p>
    <w:p w14:paraId="4D53F8E8" w14:textId="59E3DA49" w:rsidR="00246982" w:rsidRPr="007804AA" w:rsidRDefault="00246982">
      <w:pPr>
        <w:pStyle w:val="af3"/>
        <w:tabs>
          <w:tab w:val="right" w:leader="dot" w:pos="8296"/>
        </w:tabs>
        <w:rPr>
          <w:rFonts w:ascii="標楷體" w:eastAsia="標楷體" w:hAnsi="標楷體" w:cstheme="minorBidi"/>
          <w:smallCaps w:val="0"/>
          <w:noProof/>
          <w:sz w:val="27"/>
          <w:szCs w:val="27"/>
        </w:rPr>
      </w:pPr>
      <w:r w:rsidRPr="007804AA">
        <w:rPr>
          <w:rFonts w:ascii="標楷體" w:eastAsia="標楷體" w:hAnsi="標楷體"/>
          <w:sz w:val="27"/>
          <w:szCs w:val="27"/>
        </w:rPr>
        <w:fldChar w:fldCharType="begin"/>
      </w:r>
      <w:r w:rsidRPr="007804AA">
        <w:rPr>
          <w:rFonts w:ascii="標楷體" w:eastAsia="標楷體" w:hAnsi="標楷體"/>
          <w:sz w:val="27"/>
          <w:szCs w:val="27"/>
        </w:rPr>
        <w:instrText xml:space="preserve"> TOC \h \z \c "表格" </w:instrText>
      </w:r>
      <w:r w:rsidRPr="007804AA">
        <w:rPr>
          <w:rFonts w:ascii="標楷體" w:eastAsia="標楷體" w:hAnsi="標楷體"/>
          <w:sz w:val="27"/>
          <w:szCs w:val="27"/>
        </w:rPr>
        <w:fldChar w:fldCharType="separate"/>
      </w:r>
      <w:hyperlink w:anchor="_Toc475756335" w:history="1">
        <w:r w:rsidRPr="007804AA">
          <w:rPr>
            <w:rStyle w:val="af4"/>
            <w:rFonts w:ascii="標楷體" w:eastAsia="標楷體" w:hAnsi="標楷體" w:hint="eastAsia"/>
            <w:noProof/>
            <w:sz w:val="27"/>
            <w:szCs w:val="27"/>
          </w:rPr>
          <w:t>表格</w:t>
        </w:r>
        <w:r w:rsidRPr="007804AA">
          <w:rPr>
            <w:rStyle w:val="af4"/>
            <w:rFonts w:ascii="標楷體" w:eastAsia="標楷體" w:hAnsi="標楷體"/>
            <w:noProof/>
            <w:sz w:val="27"/>
            <w:szCs w:val="27"/>
          </w:rPr>
          <w:t xml:space="preserve"> 1 </w:t>
        </w:r>
        <w:r w:rsidRPr="007804AA">
          <w:rPr>
            <w:rStyle w:val="af4"/>
            <w:rFonts w:ascii="標楷體" w:eastAsia="標楷體" w:hAnsi="標楷體" w:hint="eastAsia"/>
            <w:noProof/>
            <w:sz w:val="27"/>
            <w:szCs w:val="27"/>
          </w:rPr>
          <w:t>評估學生程式類型與結構表</w:t>
        </w:r>
        <w:r w:rsidRPr="007804AA">
          <w:rPr>
            <w:rFonts w:ascii="標楷體" w:eastAsia="標楷體" w:hAnsi="標楷體"/>
            <w:noProof/>
            <w:webHidden/>
            <w:sz w:val="27"/>
            <w:szCs w:val="27"/>
          </w:rPr>
          <w:tab/>
        </w:r>
        <w:r w:rsidRPr="007804AA">
          <w:rPr>
            <w:rFonts w:ascii="標楷體" w:eastAsia="標楷體" w:hAnsi="標楷體"/>
            <w:noProof/>
            <w:webHidden/>
            <w:sz w:val="27"/>
            <w:szCs w:val="27"/>
          </w:rPr>
          <w:fldChar w:fldCharType="begin"/>
        </w:r>
        <w:r w:rsidRPr="007804AA">
          <w:rPr>
            <w:rFonts w:ascii="標楷體" w:eastAsia="標楷體" w:hAnsi="標楷體"/>
            <w:noProof/>
            <w:webHidden/>
            <w:sz w:val="27"/>
            <w:szCs w:val="27"/>
          </w:rPr>
          <w:instrText xml:space="preserve"> PAGEREF _Toc475756335 \h </w:instrText>
        </w:r>
        <w:r w:rsidRPr="007804AA">
          <w:rPr>
            <w:rFonts w:ascii="標楷體" w:eastAsia="標楷體" w:hAnsi="標楷體"/>
            <w:noProof/>
            <w:webHidden/>
            <w:sz w:val="27"/>
            <w:szCs w:val="27"/>
          </w:rPr>
        </w:r>
        <w:r w:rsidRPr="007804AA">
          <w:rPr>
            <w:rFonts w:ascii="標楷體" w:eastAsia="標楷體" w:hAnsi="標楷體"/>
            <w:noProof/>
            <w:webHidden/>
            <w:sz w:val="27"/>
            <w:szCs w:val="27"/>
          </w:rPr>
          <w:fldChar w:fldCharType="separate"/>
        </w:r>
        <w:r w:rsidR="003D453B" w:rsidRPr="007804AA">
          <w:rPr>
            <w:rFonts w:ascii="標楷體" w:eastAsia="標楷體" w:hAnsi="標楷體"/>
            <w:noProof/>
            <w:webHidden/>
            <w:sz w:val="27"/>
            <w:szCs w:val="27"/>
          </w:rPr>
          <w:t>17</w:t>
        </w:r>
        <w:r w:rsidRPr="007804AA">
          <w:rPr>
            <w:rFonts w:ascii="標楷體" w:eastAsia="標楷體" w:hAnsi="標楷體"/>
            <w:noProof/>
            <w:webHidden/>
            <w:sz w:val="27"/>
            <w:szCs w:val="27"/>
          </w:rPr>
          <w:fldChar w:fldCharType="end"/>
        </w:r>
      </w:hyperlink>
    </w:p>
    <w:p w14:paraId="0CB01366" w14:textId="5759D2A4" w:rsidR="007E5806" w:rsidRDefault="00246982" w:rsidP="001B4B53">
      <w:r w:rsidRPr="007804AA">
        <w:rPr>
          <w:rFonts w:ascii="標楷體" w:eastAsia="標楷體" w:hAnsi="標楷體"/>
          <w:sz w:val="27"/>
          <w:szCs w:val="27"/>
        </w:rPr>
        <w:fldChar w:fldCharType="end"/>
      </w:r>
    </w:p>
    <w:p w14:paraId="39F1FA21" w14:textId="77777777" w:rsidR="001B4B53" w:rsidRDefault="001B4B53">
      <w:pPr>
        <w:widowControl/>
        <w:rPr>
          <w:rFonts w:ascii="Times New Roman" w:eastAsia="標楷體" w:hAnsi="Times New Roman" w:cs="Times New Roman"/>
          <w:b/>
          <w:bCs/>
          <w:kern w:val="52"/>
          <w:sz w:val="48"/>
          <w:szCs w:val="48"/>
        </w:rPr>
      </w:pPr>
      <w:bookmarkStart w:id="11" w:name="_Toc475741636"/>
      <w:r>
        <w:rPr>
          <w:rFonts w:ascii="Times New Roman" w:eastAsia="標楷體" w:hAnsi="Times New Roman" w:cs="Times New Roman"/>
          <w:sz w:val="48"/>
          <w:szCs w:val="48"/>
        </w:rPr>
        <w:br w:type="page"/>
      </w:r>
    </w:p>
    <w:p w14:paraId="71F9F41A" w14:textId="49F9085D" w:rsidR="000907FF" w:rsidRPr="00093852" w:rsidRDefault="000907FF" w:rsidP="00093852">
      <w:pPr>
        <w:pStyle w:val="1"/>
        <w:ind w:left="425"/>
        <w:jc w:val="center"/>
        <w:rPr>
          <w:rFonts w:ascii="Times New Roman" w:eastAsia="標楷體" w:hAnsi="Times New Roman" w:cs="Times New Roman"/>
          <w:sz w:val="48"/>
          <w:szCs w:val="48"/>
        </w:rPr>
      </w:pPr>
      <w:bookmarkStart w:id="12" w:name="_Toc476253120"/>
      <w:r w:rsidRPr="00093852">
        <w:rPr>
          <w:rFonts w:ascii="Times New Roman" w:eastAsia="標楷體" w:hAnsi="Times New Roman" w:cs="Times New Roman"/>
          <w:sz w:val="48"/>
          <w:szCs w:val="48"/>
        </w:rPr>
        <w:lastRenderedPageBreak/>
        <w:t>摘要</w:t>
      </w:r>
      <w:bookmarkEnd w:id="6"/>
      <w:bookmarkEnd w:id="11"/>
      <w:bookmarkEnd w:id="12"/>
    </w:p>
    <w:p w14:paraId="250AD008" w14:textId="77777777" w:rsidR="00851411" w:rsidRDefault="00780B30" w:rsidP="00426AF1">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程式撰寫以及程式偵測能力，導致於學生無法找出程式問題的解題策略，或者是無法將解題策略寫成程式碼，甚至沒辦法將程式碼可能會執行的結果預測出來並且偵錯</w:t>
      </w:r>
      <w:r w:rsidR="001D4874">
        <w:rPr>
          <w:rFonts w:ascii="Times New Roman" w:eastAsia="標楷體" w:hAnsi="Times New Roman" w:cs="Times New Roman" w:hint="eastAsia"/>
          <w:szCs w:val="24"/>
        </w:rPr>
        <w:t>。而初學者對於迴圈的困難往往是不了解迴圈該使用何種的解題策略，對於迴圈的語法撰寫不清楚</w:t>
      </w:r>
    </w:p>
    <w:p w14:paraId="2BB6DF8E" w14:textId="22A4BD9C" w:rsidR="00426AF1" w:rsidRDefault="001D4874" w:rsidP="00851411">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，以及對於迴圈語法測試的困難</w:t>
      </w:r>
      <w:r w:rsidR="00426AF1">
        <w:rPr>
          <w:rFonts w:ascii="Times New Roman" w:eastAsia="標楷體" w:hAnsi="Times New Roman" w:cs="Times New Roman" w:hint="eastAsia"/>
          <w:szCs w:val="24"/>
        </w:rPr>
        <w:t>，這些都是初學者學習寫程式很大的阻力。</w:t>
      </w:r>
    </w:p>
    <w:p w14:paraId="6DDF59C2" w14:textId="2C522E84" w:rsidR="00426AF1" w:rsidRDefault="00426AF1" w:rsidP="00426AF1">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w:t>
      </w:r>
      <w:r w:rsidR="0003671D">
        <w:rPr>
          <w:rFonts w:ascii="Times New Roman" w:eastAsia="標楷體" w:hAnsi="Times New Roman" w:cs="Times New Roman" w:hint="eastAsia"/>
          <w:szCs w:val="24"/>
        </w:rPr>
        <w:t>並且</w:t>
      </w:r>
      <w:r>
        <w:rPr>
          <w:rFonts w:ascii="Times New Roman" w:eastAsia="標楷體" w:hAnsi="Times New Roman" w:cs="Times New Roman" w:hint="eastAsia"/>
          <w:szCs w:val="24"/>
        </w:rPr>
        <w:t>利用視覺化來幫助學生直接了解目前程式碼的結構以及語意狀態。</w:t>
      </w:r>
    </w:p>
    <w:p w14:paraId="7FAA2128" w14:textId="12FCFE6F" w:rsidR="00A940B3" w:rsidRPr="00A940B3" w:rsidRDefault="00A940B3" w:rsidP="00426AF1">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w:t>
      </w:r>
      <w:r w:rsidR="00851411">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」，透過分析迴圈結構和語意並且視覺化呈現，來幫助初學者學習理解迴圈</w:t>
      </w:r>
      <w:r w:rsidR="0003671D">
        <w:rPr>
          <w:rFonts w:ascii="Times New Roman" w:eastAsia="標楷體" w:hAnsi="Times New Roman" w:cs="Times New Roman" w:hint="eastAsia"/>
          <w:szCs w:val="24"/>
        </w:rPr>
        <w:t>，克服初學者在學習程式所遭遇到的總總困難，以幫助老師快速的能夠自動分析出學生程式碼的結構。</w:t>
      </w:r>
    </w:p>
    <w:p w14:paraId="1D1671D3" w14:textId="6030EBF3" w:rsidR="000907FF" w:rsidRDefault="000907FF" w:rsidP="000907FF">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本研究將針對元智大學</w:t>
      </w:r>
      <w:r>
        <w:rPr>
          <w:rFonts w:ascii="Times New Roman" w:eastAsia="標楷體" w:hAnsi="Times New Roman" w:cs="Times New Roman" w:hint="eastAsia"/>
          <w:szCs w:val="24"/>
        </w:rPr>
        <w:t>98</w:t>
      </w:r>
      <w:r>
        <w:rPr>
          <w:rFonts w:ascii="Times New Roman" w:eastAsia="標楷體" w:hAnsi="Times New Roman" w:cs="Times New Roman" w:hint="eastAsia"/>
          <w:szCs w:val="24"/>
        </w:rPr>
        <w:t>學年度至</w:t>
      </w:r>
      <w:r>
        <w:rPr>
          <w:rFonts w:ascii="Times New Roman" w:eastAsia="標楷體" w:hAnsi="Times New Roman" w:cs="Times New Roman" w:hint="eastAsia"/>
          <w:szCs w:val="24"/>
        </w:rPr>
        <w:t>103</w:t>
      </w:r>
      <w:r>
        <w:rPr>
          <w:rFonts w:ascii="Times New Roman" w:eastAsia="標楷體" w:hAnsi="Times New Roman" w:cs="Times New Roman" w:hint="eastAsia"/>
          <w:szCs w:val="24"/>
        </w:rPr>
        <w:t>學年度資訊工程學系選修「程式設計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」知學生作業來進行評估，將以人工的方式來判斷開發的系統之</w:t>
      </w:r>
      <w:r w:rsidR="0029185B">
        <w:rPr>
          <w:rFonts w:ascii="Times New Roman" w:eastAsia="標楷體" w:hAnsi="Times New Roman" w:cs="Times New Roman" w:hint="eastAsia"/>
          <w:szCs w:val="24"/>
        </w:rPr>
        <w:t>正確行。並且在</w:t>
      </w:r>
      <w:r w:rsidR="00574C89">
        <w:rPr>
          <w:rFonts w:ascii="Times New Roman" w:eastAsia="標楷體" w:hAnsi="Times New Roman" w:cs="Times New Roman" w:hint="eastAsia"/>
          <w:szCs w:val="24"/>
        </w:rPr>
        <w:t>106</w:t>
      </w:r>
      <w:r w:rsidR="00574C89">
        <w:rPr>
          <w:rFonts w:ascii="Times New Roman" w:eastAsia="標楷體" w:hAnsi="Times New Roman" w:cs="Times New Roman" w:hint="eastAsia"/>
          <w:szCs w:val="24"/>
        </w:rPr>
        <w:t>程式設計</w:t>
      </w:r>
      <w:r w:rsidR="00574C89">
        <w:rPr>
          <w:rFonts w:ascii="Times New Roman" w:eastAsia="標楷體" w:hAnsi="Times New Roman" w:cs="Times New Roman" w:hint="eastAsia"/>
          <w:szCs w:val="24"/>
        </w:rPr>
        <w:t>(</w:t>
      </w:r>
      <w:r w:rsidR="00574C89">
        <w:rPr>
          <w:rFonts w:ascii="Times New Roman" w:eastAsia="標楷體" w:hAnsi="Times New Roman" w:cs="Times New Roman" w:hint="eastAsia"/>
          <w:szCs w:val="24"/>
        </w:rPr>
        <w:t>一</w:t>
      </w:r>
      <w:r w:rsidR="00574C89">
        <w:rPr>
          <w:rFonts w:ascii="Times New Roman" w:eastAsia="標楷體" w:hAnsi="Times New Roman" w:cs="Times New Roman" w:hint="eastAsia"/>
          <w:szCs w:val="24"/>
        </w:rPr>
        <w:t>)</w:t>
      </w:r>
      <w:r w:rsidR="0029185B">
        <w:rPr>
          <w:rFonts w:ascii="Times New Roman" w:eastAsia="標楷體" w:hAnsi="Times New Roman" w:cs="Times New Roman" w:hint="eastAsia"/>
          <w:szCs w:val="24"/>
        </w:rPr>
        <w:t>課程中讓學生可以實際利用</w:t>
      </w:r>
      <w:r w:rsidR="00851411">
        <w:rPr>
          <w:rFonts w:ascii="Times New Roman" w:eastAsia="標楷體" w:hAnsi="Times New Roman" w:cs="Times New Roman" w:hint="eastAsia"/>
          <w:szCs w:val="24"/>
        </w:rPr>
        <w:t>每週作業所上傳作業來評估系統</w:t>
      </w:r>
      <w:r w:rsidR="0029185B">
        <w:rPr>
          <w:rFonts w:ascii="Times New Roman" w:eastAsia="標楷體" w:hAnsi="Times New Roman" w:cs="Times New Roman" w:hint="eastAsia"/>
          <w:szCs w:val="24"/>
        </w:rPr>
        <w:t>。</w:t>
      </w:r>
    </w:p>
    <w:p w14:paraId="0119602E" w14:textId="77777777" w:rsidR="00B05036" w:rsidRPr="00851411" w:rsidRDefault="00B05036" w:rsidP="00B05036">
      <w:pPr>
        <w:spacing w:line="360" w:lineRule="auto"/>
        <w:jc w:val="both"/>
        <w:rPr>
          <w:rFonts w:ascii="Times New Roman" w:eastAsia="標楷體" w:hAnsi="Times New Roman" w:cs="Times New Roman"/>
          <w:szCs w:val="24"/>
        </w:rPr>
      </w:pPr>
    </w:p>
    <w:p w14:paraId="37367BEF" w14:textId="5BA8140B" w:rsidR="001B4B53" w:rsidRDefault="00B05036" w:rsidP="001B4B53">
      <w:pPr>
        <w:spacing w:line="360" w:lineRule="auto"/>
        <w:jc w:val="both"/>
        <w:rPr>
          <w:rFonts w:ascii="Times New Roman" w:eastAsia="標楷體" w:hAnsi="Times New Roman" w:cs="Times New Roman"/>
          <w:szCs w:val="24"/>
        </w:rPr>
        <w:sectPr w:rsidR="001B4B53" w:rsidSect="007E7A2D">
          <w:pgSz w:w="11906" w:h="16838"/>
          <w:pgMar w:top="1440" w:right="1800" w:bottom="1440" w:left="1800" w:header="851" w:footer="992" w:gutter="0"/>
          <w:pgNumType w:fmt="lowerRoman"/>
          <w:cols w:space="425"/>
          <w:titlePg/>
          <w:docGrid w:type="lines" w:linePitch="360"/>
        </w:sect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sidR="0011140D">
        <w:rPr>
          <w:rFonts w:ascii="Times New Roman" w:eastAsia="標楷體" w:hAnsi="Times New Roman" w:cs="Times New Roman" w:hint="eastAsia"/>
          <w:szCs w:val="24"/>
        </w:rPr>
        <w:t>基模比對、</w:t>
      </w:r>
      <w:r w:rsidR="00851411">
        <w:rPr>
          <w:rFonts w:ascii="Times New Roman" w:eastAsia="標楷體" w:hAnsi="Times New Roman" w:cs="Times New Roman" w:hint="eastAsia"/>
          <w:szCs w:val="24"/>
        </w:rPr>
        <w:t>迴圈結構分析、</w:t>
      </w:r>
      <w:r>
        <w:rPr>
          <w:rFonts w:ascii="Times New Roman" w:eastAsia="標楷體" w:hAnsi="Times New Roman" w:cs="Times New Roman" w:hint="eastAsia"/>
          <w:szCs w:val="24"/>
        </w:rPr>
        <w:t>迴圈語意分析、迴圈語意比較</w:t>
      </w:r>
      <w:r w:rsidR="001B4B53">
        <w:rPr>
          <w:rFonts w:ascii="Times New Roman" w:eastAsia="標楷體" w:hAnsi="Times New Roman" w:cs="Times New Roman"/>
          <w:szCs w:val="24"/>
        </w:rPr>
        <w:br w:type="page"/>
      </w:r>
    </w:p>
    <w:p w14:paraId="7022C5CC" w14:textId="095F0968" w:rsidR="00925ED0" w:rsidRPr="00F92B07" w:rsidRDefault="00395B14" w:rsidP="00093852">
      <w:pPr>
        <w:pStyle w:val="1"/>
        <w:numPr>
          <w:ilvl w:val="0"/>
          <w:numId w:val="10"/>
        </w:numPr>
        <w:jc w:val="center"/>
        <w:rPr>
          <w:rFonts w:ascii="Times New Roman" w:eastAsia="標楷體" w:hAnsi="Times New Roman" w:cs="Times New Roman"/>
          <w:szCs w:val="24"/>
        </w:rPr>
      </w:pPr>
      <w:bookmarkStart w:id="13" w:name="_Toc412514591"/>
      <w:bookmarkStart w:id="14" w:name="_Toc413139398"/>
      <w:bookmarkStart w:id="15" w:name="_Toc475741637"/>
      <w:bookmarkStart w:id="16" w:name="_Toc476253121"/>
      <w:r w:rsidRPr="00F92B07">
        <w:rPr>
          <w:rFonts w:ascii="Times New Roman" w:eastAsia="標楷體" w:hAnsi="Times New Roman" w:cs="Times New Roman"/>
          <w:sz w:val="40"/>
          <w:szCs w:val="40"/>
        </w:rPr>
        <w:lastRenderedPageBreak/>
        <w:t>緒論</w:t>
      </w:r>
      <w:bookmarkEnd w:id="13"/>
      <w:bookmarkEnd w:id="14"/>
      <w:bookmarkEnd w:id="15"/>
      <w:bookmarkEnd w:id="16"/>
    </w:p>
    <w:p w14:paraId="2674D305" w14:textId="053014FD" w:rsidR="00C17E35" w:rsidRPr="00F92B07" w:rsidRDefault="00434F26" w:rsidP="00093852">
      <w:pPr>
        <w:pStyle w:val="2"/>
        <w:numPr>
          <w:ilvl w:val="0"/>
          <w:numId w:val="9"/>
        </w:numPr>
        <w:rPr>
          <w:rFonts w:ascii="Times New Roman" w:eastAsia="標楷體" w:hAnsi="Times New Roman" w:cs="Times New Roman"/>
          <w:b w:val="0"/>
          <w:sz w:val="30"/>
          <w:szCs w:val="30"/>
        </w:rPr>
      </w:pPr>
      <w:bookmarkStart w:id="17" w:name="_Toc475741638"/>
      <w:bookmarkStart w:id="18"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17"/>
      <w:bookmarkEnd w:id="18"/>
    </w:p>
    <w:p w14:paraId="2CC06161" w14:textId="12519FBA" w:rsidR="000A3644" w:rsidRDefault="00C17E35" w:rsidP="00FF5C6F">
      <w:pPr>
        <w:spacing w:line="360" w:lineRule="auto"/>
        <w:ind w:firstLineChars="200" w:firstLine="480"/>
        <w:jc w:val="both"/>
        <w:rPr>
          <w:rFonts w:ascii="Times New Roman" w:eastAsia="標楷體" w:hAnsi="Times New Roman" w:cs="Times New Roman"/>
          <w:szCs w:val="24"/>
        </w:rPr>
      </w:pPr>
      <w:bookmarkStart w:id="19" w:name="OLE_LINK1"/>
      <w:bookmarkStart w:id="20" w:name="OLE_LINK2"/>
      <w:r>
        <w:rPr>
          <w:rFonts w:ascii="Times New Roman" w:eastAsia="標楷體" w:hAnsi="Times New Roman" w:cs="Times New Roman" w:hint="eastAsia"/>
          <w:szCs w:val="24"/>
        </w:rPr>
        <w:t>學習程式語言</w:t>
      </w:r>
      <w:r w:rsidR="0081213F">
        <w:rPr>
          <w:rFonts w:ascii="Times New Roman" w:eastAsia="標楷體" w:hAnsi="Times New Roman" w:cs="Times New Roman" w:hint="eastAsia"/>
          <w:szCs w:val="24"/>
        </w:rPr>
        <w:t>往往需要</w:t>
      </w:r>
      <w:r w:rsidR="0024126B">
        <w:rPr>
          <w:rFonts w:ascii="Times New Roman" w:eastAsia="標楷體" w:hAnsi="Times New Roman" w:cs="Times New Roman" w:hint="eastAsia"/>
          <w:szCs w:val="24"/>
        </w:rPr>
        <w:t>具備</w:t>
      </w:r>
      <w:r w:rsidR="00DB5A33">
        <w:rPr>
          <w:rFonts w:ascii="Times New Roman" w:eastAsia="標楷體" w:hAnsi="Times New Roman" w:cs="Times New Roman" w:hint="eastAsia"/>
          <w:szCs w:val="24"/>
        </w:rPr>
        <w:t>程式</w:t>
      </w:r>
      <w:r w:rsidR="0024126B">
        <w:rPr>
          <w:rFonts w:ascii="Times New Roman" w:eastAsia="標楷體" w:hAnsi="Times New Roman" w:cs="Times New Roman" w:hint="eastAsia"/>
          <w:szCs w:val="24"/>
        </w:rPr>
        <w:t>規劃、</w:t>
      </w:r>
      <w:r w:rsidR="00DB5A33">
        <w:rPr>
          <w:rFonts w:ascii="Times New Roman" w:eastAsia="標楷體" w:hAnsi="Times New Roman" w:cs="Times New Roman" w:hint="eastAsia"/>
          <w:szCs w:val="24"/>
        </w:rPr>
        <w:t>程式</w:t>
      </w:r>
      <w:r w:rsidR="0024126B">
        <w:rPr>
          <w:rFonts w:ascii="Times New Roman" w:eastAsia="標楷體" w:hAnsi="Times New Roman" w:cs="Times New Roman" w:hint="eastAsia"/>
          <w:szCs w:val="24"/>
        </w:rPr>
        <w:t>撰寫、</w:t>
      </w:r>
      <w:r w:rsidR="00DB5A33">
        <w:rPr>
          <w:rFonts w:ascii="Times New Roman" w:eastAsia="標楷體" w:hAnsi="Times New Roman" w:cs="Times New Roman" w:hint="eastAsia"/>
          <w:szCs w:val="24"/>
        </w:rPr>
        <w:t>程式</w:t>
      </w:r>
      <w:r w:rsidR="0024126B">
        <w:rPr>
          <w:rFonts w:ascii="Times New Roman" w:eastAsia="標楷體" w:hAnsi="Times New Roman" w:cs="Times New Roman" w:hint="eastAsia"/>
          <w:szCs w:val="24"/>
        </w:rPr>
        <w:t>測試</w:t>
      </w:r>
      <w:r w:rsidR="00287095">
        <w:rPr>
          <w:rFonts w:ascii="Times New Roman" w:eastAsia="標楷體" w:hAnsi="Times New Roman" w:cs="Times New Roman" w:hint="eastAsia"/>
          <w:szCs w:val="24"/>
        </w:rPr>
        <w:t>的</w:t>
      </w:r>
      <w:r w:rsidR="0024126B">
        <w:rPr>
          <w:rFonts w:ascii="Times New Roman" w:eastAsia="標楷體" w:hAnsi="Times New Roman" w:cs="Times New Roman" w:hint="eastAsia"/>
          <w:szCs w:val="24"/>
        </w:rPr>
        <w:t>能力</w:t>
      </w:r>
      <w:r w:rsidR="00CD5555">
        <w:rPr>
          <w:rFonts w:ascii="Times New Roman" w:eastAsia="標楷體" w:hAnsi="Times New Roman" w:cs="Times New Roman" w:hint="eastAsia"/>
          <w:szCs w:val="24"/>
        </w:rPr>
        <w:t xml:space="preserve"> </w:t>
      </w:r>
      <w:r w:rsidR="008C13CE">
        <w:rPr>
          <w:rFonts w:ascii="Times New Roman" w:eastAsia="標楷體" w:hAnsi="Times New Roman" w:cs="Times New Roman"/>
          <w:szCs w:val="24"/>
        </w:rPr>
        <w:t>(duBoulay</w:t>
      </w:r>
      <w:r w:rsidR="009723E9">
        <w:rPr>
          <w:rFonts w:ascii="Times New Roman" w:eastAsia="標楷體" w:hAnsi="Times New Roman" w:cs="Times New Roman"/>
          <w:szCs w:val="24"/>
        </w:rPr>
        <w:t xml:space="preserve"> </w:t>
      </w:r>
      <w:r w:rsidR="008C13CE">
        <w:rPr>
          <w:rFonts w:ascii="Times New Roman" w:eastAsia="標楷體" w:hAnsi="Times New Roman" w:cs="Times New Roman"/>
          <w:szCs w:val="24"/>
        </w:rPr>
        <w:t>198</w:t>
      </w:r>
      <w:r w:rsidR="008E7308">
        <w:rPr>
          <w:rFonts w:ascii="Times New Roman" w:eastAsia="標楷體" w:hAnsi="Times New Roman" w:cs="Times New Roman" w:hint="eastAsia"/>
          <w:szCs w:val="24"/>
        </w:rPr>
        <w:t>6</w:t>
      </w:r>
      <w:r w:rsidR="008C13CE">
        <w:rPr>
          <w:rFonts w:ascii="Times New Roman" w:eastAsia="標楷體" w:hAnsi="Times New Roman" w:cs="Times New Roman"/>
          <w:szCs w:val="24"/>
        </w:rPr>
        <w:t>)</w:t>
      </w:r>
      <w:r w:rsidR="008C13CE">
        <w:rPr>
          <w:rFonts w:ascii="Times New Roman" w:eastAsia="標楷體" w:hAnsi="Times New Roman" w:cs="Times New Roman" w:hint="eastAsia"/>
          <w:szCs w:val="24"/>
        </w:rPr>
        <w:t>。</w:t>
      </w:r>
      <w:r w:rsidR="001A2A30">
        <w:rPr>
          <w:rFonts w:ascii="Times New Roman" w:eastAsia="標楷體" w:hAnsi="Times New Roman" w:cs="Times New Roman" w:hint="eastAsia"/>
          <w:szCs w:val="24"/>
        </w:rPr>
        <w:t>對</w:t>
      </w:r>
      <w:r w:rsidR="00287095">
        <w:rPr>
          <w:rFonts w:ascii="Times New Roman" w:eastAsia="標楷體" w:hAnsi="Times New Roman" w:cs="Times New Roman" w:hint="eastAsia"/>
          <w:szCs w:val="24"/>
        </w:rPr>
        <w:t>初學者來說欠缺程式</w:t>
      </w:r>
      <w:r w:rsidR="00C45D60">
        <w:rPr>
          <w:rFonts w:ascii="Times New Roman" w:eastAsia="標楷體" w:hAnsi="Times New Roman" w:cs="Times New Roman" w:hint="eastAsia"/>
          <w:szCs w:val="24"/>
        </w:rPr>
        <w:t>規劃能力會造成學習者找不到適合解決問題</w:t>
      </w:r>
      <w:r w:rsidR="001A2A30">
        <w:rPr>
          <w:rFonts w:ascii="Times New Roman" w:eastAsia="標楷體" w:hAnsi="Times New Roman" w:cs="Times New Roman" w:hint="eastAsia"/>
          <w:szCs w:val="24"/>
        </w:rPr>
        <w:t>的策略。欠缺程式撰寫能力則是無法將學習者找到的策略轉化成程式碼</w:t>
      </w:r>
      <w:r w:rsidR="005B7D85">
        <w:rPr>
          <w:rFonts w:ascii="Times New Roman" w:eastAsia="標楷體" w:hAnsi="Times New Roman" w:cs="Times New Roman" w:hint="eastAsia"/>
          <w:szCs w:val="24"/>
        </w:rPr>
        <w:t>(</w:t>
      </w:r>
      <w:r w:rsidR="009723E9">
        <w:rPr>
          <w:rFonts w:ascii="Times New Roman" w:eastAsia="標楷體" w:hAnsi="Times New Roman" w:cs="Times New Roman"/>
          <w:kern w:val="0"/>
          <w:szCs w:val="24"/>
        </w:rPr>
        <w:t>Robins, A., Rountree, J., &amp; Rountree, N. 2003</w:t>
      </w:r>
      <w:r w:rsidR="005B7D85">
        <w:rPr>
          <w:rFonts w:ascii="Times New Roman" w:eastAsia="標楷體" w:hAnsi="Times New Roman" w:cs="Times New Roman" w:hint="eastAsia"/>
          <w:szCs w:val="24"/>
        </w:rPr>
        <w:t>)</w:t>
      </w:r>
      <w:r w:rsidR="001A2A30">
        <w:rPr>
          <w:rFonts w:ascii="Times New Roman" w:eastAsia="標楷體" w:hAnsi="Times New Roman" w:cs="Times New Roman" w:hint="eastAsia"/>
          <w:szCs w:val="24"/>
        </w:rPr>
        <w:t>，</w:t>
      </w:r>
      <w:r w:rsidR="00287095">
        <w:rPr>
          <w:rFonts w:ascii="Times New Roman" w:eastAsia="標楷體" w:hAnsi="Times New Roman" w:cs="Times New Roman" w:hint="eastAsia"/>
          <w:szCs w:val="24"/>
        </w:rPr>
        <w:t>欠缺程式測試能力而是學習者無法預測出程式執行的結果或者是無法找出程式碼中的錯誤</w:t>
      </w:r>
      <w:r w:rsidR="00CD5555">
        <w:rPr>
          <w:rFonts w:ascii="Times New Roman" w:eastAsia="標楷體" w:hAnsi="Times New Roman" w:cs="Times New Roman" w:hint="eastAsia"/>
          <w:szCs w:val="24"/>
        </w:rPr>
        <w:t xml:space="preserve"> (</w:t>
      </w:r>
      <w:r w:rsidR="00CD5555">
        <w:rPr>
          <w:rFonts w:ascii="Times New Roman" w:eastAsia="標楷體" w:hAnsi="Times New Roman" w:cs="Times New Roman"/>
          <w:szCs w:val="24"/>
        </w:rPr>
        <w:t xml:space="preserve">Thompson 2006) </w:t>
      </w:r>
      <w:r w:rsidR="00287095">
        <w:rPr>
          <w:rFonts w:ascii="Times New Roman" w:eastAsia="標楷體" w:hAnsi="Times New Roman" w:cs="Times New Roman" w:hint="eastAsia"/>
          <w:szCs w:val="24"/>
        </w:rPr>
        <w:t>。</w:t>
      </w:r>
    </w:p>
    <w:p w14:paraId="7AE75277" w14:textId="35FB0D25" w:rsidR="00A07470" w:rsidRDefault="008E7308" w:rsidP="008E7308">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w:t>
      </w:r>
      <w:r w:rsidR="0057030F">
        <w:rPr>
          <w:rFonts w:ascii="Times New Roman" w:eastAsia="標楷體" w:hAnsi="Times New Roman" w:cs="Times New Roman" w:hint="eastAsia"/>
          <w:szCs w:val="24"/>
        </w:rPr>
        <w:t>迴圈解題策略，如計數器控制迴圈和哨兵式控制迴圈，對於迴圈兩種策</w:t>
      </w:r>
      <w:r>
        <w:rPr>
          <w:rFonts w:ascii="Times New Roman" w:eastAsia="標楷體" w:hAnsi="Times New Roman" w:cs="Times New Roman" w:hint="eastAsia"/>
          <w:szCs w:val="24"/>
        </w:rPr>
        <w:t>略使用時機不清楚，也對於語法撰寫上</w:t>
      </w:r>
      <w:r w:rsidR="0057030F">
        <w:rPr>
          <w:rFonts w:ascii="Times New Roman" w:eastAsia="標楷體" w:hAnsi="Times New Roman" w:cs="Times New Roman" w:hint="eastAsia"/>
          <w:szCs w:val="24"/>
        </w:rPr>
        <w:t>設定正確的起始、終止條件</w:t>
      </w:r>
      <w:r>
        <w:rPr>
          <w:rFonts w:ascii="Times New Roman" w:eastAsia="標楷體" w:hAnsi="Times New Roman" w:cs="Times New Roman" w:hint="eastAsia"/>
          <w:szCs w:val="24"/>
        </w:rPr>
        <w:t>不了解</w:t>
      </w:r>
      <w:r w:rsidR="0057030F">
        <w:rPr>
          <w:rFonts w:ascii="Times New Roman" w:eastAsia="標楷體" w:hAnsi="Times New Roman" w:cs="Times New Roman" w:hint="eastAsia"/>
          <w:szCs w:val="24"/>
        </w:rPr>
        <w:t>，導致於迴圈執行的次數有錯誤，或者是不會設定哨兵式控制迴圈的哨兵值，可能造成無限迴圈或者是錯誤的跳脫條件</w:t>
      </w:r>
      <w:r w:rsidR="00141DD0">
        <w:rPr>
          <w:rFonts w:ascii="Times New Roman" w:eastAsia="標楷體" w:hAnsi="Times New Roman" w:cs="Times New Roman" w:hint="eastAsia"/>
          <w:szCs w:val="24"/>
        </w:rPr>
        <w:t>，</w:t>
      </w:r>
      <w:r w:rsidR="001A2A30">
        <w:rPr>
          <w:rFonts w:ascii="Times New Roman" w:eastAsia="標楷體" w:hAnsi="Times New Roman" w:cs="Times New Roman" w:hint="eastAsia"/>
          <w:szCs w:val="24"/>
        </w:rPr>
        <w:t>甚至對於迴圈的語法測試上有困難，不清楚自己本身的迴圈預期會跑的次數</w:t>
      </w:r>
      <w:r w:rsidR="0057030F">
        <w:rPr>
          <w:rFonts w:ascii="Times New Roman" w:eastAsia="標楷體" w:hAnsi="Times New Roman" w:cs="Times New Roman" w:hint="eastAsia"/>
          <w:szCs w:val="24"/>
        </w:rPr>
        <w:t>。</w:t>
      </w:r>
    </w:p>
    <w:p w14:paraId="2DA3C4D1" w14:textId="3A11FBBE" w:rsidR="00BE2F02" w:rsidRDefault="00E13BF9" w:rsidP="001A2A30">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w:t>
      </w:r>
      <w:r w:rsidR="00030E67"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00A74D82" w:rsidRPr="00BB4A49">
        <w:rPr>
          <w:rFonts w:ascii="Times New Roman" w:eastAsia="標楷體" w:hAnsi="Times New Roman" w:cs="Times New Roman" w:hint="eastAsia"/>
          <w:szCs w:val="24"/>
        </w:rPr>
        <w:t>如圖</w:t>
      </w:r>
      <w:r w:rsidR="00BB4A49" w:rsidRPr="00BB4A49">
        <w:rPr>
          <w:rFonts w:ascii="Times New Roman" w:eastAsia="標楷體" w:hAnsi="Times New Roman" w:cs="Times New Roman" w:hint="eastAsia"/>
          <w:szCs w:val="24"/>
        </w:rPr>
        <w:t>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00030E67" w:rsidRPr="00B359FA">
        <w:rPr>
          <w:rFonts w:ascii="Times New Roman" w:eastAsia="標楷體" w:hAnsi="Times New Roman" w:cs="Times New Roman" w:hint="eastAsia"/>
          <w:szCs w:val="24"/>
        </w:rPr>
        <w:t>。而在這兩種策略中</w:t>
      </w:r>
      <w:r w:rsidR="00BE2F02">
        <w:rPr>
          <w:rFonts w:ascii="Times New Roman" w:eastAsia="標楷體" w:hAnsi="Times New Roman" w:cs="Times New Roman" w:hint="eastAsia"/>
          <w:szCs w:val="24"/>
        </w:rPr>
        <w:t>，</w:t>
      </w:r>
      <w:r w:rsidR="00030E67" w:rsidRPr="00B359FA">
        <w:rPr>
          <w:rFonts w:ascii="Times New Roman" w:eastAsia="標楷體" w:hAnsi="Times New Roman" w:cs="Times New Roman" w:hint="eastAsia"/>
          <w:szCs w:val="24"/>
        </w:rPr>
        <w:t>計數器控制型迴圈的</w:t>
      </w:r>
      <w:r w:rsidR="00BE2F02">
        <w:rPr>
          <w:rFonts w:ascii="Times New Roman" w:eastAsia="標楷體" w:hAnsi="Times New Roman" w:cs="Times New Roman" w:hint="eastAsia"/>
          <w:szCs w:val="24"/>
        </w:rPr>
        <w:t>要素主要包含</w:t>
      </w:r>
      <w:r w:rsidR="00030E67" w:rsidRPr="00B359FA">
        <w:rPr>
          <w:rFonts w:ascii="Times New Roman" w:eastAsia="標楷體" w:hAnsi="Times New Roman" w:cs="Times New Roman" w:hint="eastAsia"/>
          <w:szCs w:val="24"/>
        </w:rPr>
        <w:t xml:space="preserve">: </w:t>
      </w:r>
      <w:r w:rsidR="00BE2F02">
        <w:rPr>
          <w:rFonts w:ascii="Times New Roman" w:eastAsia="標楷體" w:hAnsi="Times New Roman" w:cs="Times New Roman" w:hint="eastAsia"/>
          <w:szCs w:val="24"/>
        </w:rPr>
        <w:t>計數器控制變數、起始值、終止值、變化公式，語意包含了迴圈執行次數。</w:t>
      </w:r>
      <w:r w:rsidR="00030E67" w:rsidRPr="00B359FA">
        <w:rPr>
          <w:rFonts w:ascii="Times New Roman" w:eastAsia="標楷體" w:hAnsi="Times New Roman" w:cs="Times New Roman" w:hint="eastAsia"/>
          <w:szCs w:val="24"/>
        </w:rPr>
        <w:t>哨兵型控制迴圈的</w:t>
      </w:r>
      <w:r w:rsidR="00BE2F02">
        <w:rPr>
          <w:rFonts w:ascii="Times New Roman" w:eastAsia="標楷體" w:hAnsi="Times New Roman" w:cs="Times New Roman" w:hint="eastAsia"/>
          <w:szCs w:val="24"/>
        </w:rPr>
        <w:t>要素主要</w:t>
      </w:r>
      <w:r w:rsidR="00030E67" w:rsidRPr="00B359FA">
        <w:rPr>
          <w:rFonts w:ascii="Times New Roman" w:eastAsia="標楷體" w:hAnsi="Times New Roman" w:cs="Times New Roman" w:hint="eastAsia"/>
          <w:szCs w:val="24"/>
        </w:rPr>
        <w:t>:</w:t>
      </w:r>
      <w:r w:rsidR="00030E67" w:rsidRPr="00B359FA">
        <w:rPr>
          <w:rFonts w:ascii="Times New Roman" w:eastAsia="標楷體" w:hAnsi="Times New Roman" w:cs="Times New Roman" w:hint="eastAsia"/>
          <w:szCs w:val="24"/>
        </w:rPr>
        <w:t>哨兵值。</w:t>
      </w:r>
      <w:r w:rsidR="002C4752" w:rsidRPr="00B359FA">
        <w:rPr>
          <w:rFonts w:ascii="Times New Roman" w:eastAsia="標楷體" w:hAnsi="Times New Roman" w:cs="Times New Roman" w:hint="eastAsia"/>
          <w:szCs w:val="24"/>
        </w:rPr>
        <w:t>語意</w:t>
      </w:r>
      <w:r w:rsidR="00BE2F02">
        <w:rPr>
          <w:rFonts w:ascii="Times New Roman" w:eastAsia="標楷體" w:hAnsi="Times New Roman" w:cs="Times New Roman" w:hint="eastAsia"/>
          <w:szCs w:val="24"/>
        </w:rPr>
        <w:t>包含了哨兵條件</w:t>
      </w:r>
      <w:r w:rsidR="00987986" w:rsidRPr="00B359FA">
        <w:rPr>
          <w:rFonts w:ascii="Times New Roman" w:eastAsia="標楷體" w:hAnsi="Times New Roman" w:cs="Times New Roman" w:hint="eastAsia"/>
          <w:szCs w:val="24"/>
        </w:rPr>
        <w:t>。</w:t>
      </w:r>
    </w:p>
    <w:p w14:paraId="41D7101E" w14:textId="7A7DE9A7" w:rsidR="00A74D82" w:rsidRDefault="00E04835" w:rsidP="00A74D82">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4B79B310" wp14:editId="16D74F59">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6DC2D153" w14:textId="049C100F" w:rsidR="00A74D82" w:rsidRDefault="00A74D82" w:rsidP="00622B35">
      <w:pPr>
        <w:pStyle w:val="af8"/>
        <w:jc w:val="center"/>
        <w:rPr>
          <w:rFonts w:ascii="Times New Roman" w:eastAsia="標楷體" w:hAnsi="Times New Roman" w:cs="Times New Roman"/>
          <w:szCs w:val="24"/>
        </w:rPr>
      </w:pPr>
      <w:bookmarkStart w:id="21"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sidR="00E04835">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w:t>
      </w:r>
      <w:r w:rsidR="00BB4A49" w:rsidRPr="00B4548D">
        <w:rPr>
          <w:rFonts w:ascii="標楷體" w:eastAsia="標楷體" w:hAnsi="標楷體" w:hint="eastAsia"/>
        </w:rPr>
        <w:t>迴圈策略-</w:t>
      </w:r>
      <w:r w:rsidRPr="00B4548D">
        <w:rPr>
          <w:rFonts w:ascii="標楷體" w:eastAsia="標楷體" w:hAnsi="標楷體" w:hint="eastAsia"/>
        </w:rPr>
        <w:t>計數型控制</w:t>
      </w:r>
      <w:bookmarkStart w:id="22" w:name="OLE_LINK29"/>
      <w:r w:rsidR="00BB4A49" w:rsidRPr="00B4548D">
        <w:rPr>
          <w:rFonts w:ascii="標楷體" w:eastAsia="標楷體" w:hAnsi="標楷體" w:hint="eastAsia"/>
        </w:rPr>
        <w:t>包含之資料</w:t>
      </w:r>
      <w:bookmarkEnd w:id="22"/>
      <w:r>
        <w:rPr>
          <w:noProof/>
        </w:rPr>
        <w:lastRenderedPageBreak/>
        <w:drawing>
          <wp:inline distT="0" distB="0" distL="0" distR="0" wp14:anchorId="03C91DD2" wp14:editId="350A23EC">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21"/>
    </w:p>
    <w:p w14:paraId="0B608100" w14:textId="607760CA" w:rsidR="00A74D82" w:rsidRPr="00B4548D" w:rsidRDefault="00A74D82" w:rsidP="00BB4A49">
      <w:pPr>
        <w:pStyle w:val="af8"/>
        <w:jc w:val="center"/>
        <w:rPr>
          <w:rFonts w:ascii="標楷體" w:eastAsia="標楷體" w:hAnsi="標楷體" w:cs="Times New Roman"/>
          <w:szCs w:val="24"/>
        </w:rPr>
      </w:pPr>
      <w:bookmarkStart w:id="23"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sidR="00E04835">
        <w:rPr>
          <w:rFonts w:ascii="標楷體" w:eastAsia="標楷體" w:hAnsi="標楷體"/>
          <w:noProof/>
        </w:rPr>
        <w:t>2</w:t>
      </w:r>
      <w:r w:rsidRPr="00B4548D">
        <w:rPr>
          <w:rFonts w:ascii="標楷體" w:eastAsia="標楷體" w:hAnsi="標楷體"/>
        </w:rPr>
        <w:fldChar w:fldCharType="end"/>
      </w:r>
      <w:r w:rsidR="00BB4A49" w:rsidRPr="00B4548D">
        <w:rPr>
          <w:rFonts w:ascii="標楷體" w:eastAsia="標楷體" w:hAnsi="標楷體" w:hint="eastAsia"/>
        </w:rPr>
        <w:t xml:space="preserve"> 迴圈策略-哨兵控制包含之資料</w:t>
      </w:r>
      <w:bookmarkEnd w:id="23"/>
    </w:p>
    <w:p w14:paraId="14F0067A" w14:textId="266AE43D" w:rsidR="0067179B" w:rsidRDefault="002C4752" w:rsidP="00FF5C6F">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w:t>
      </w:r>
      <w:r w:rsidR="009E6AA5">
        <w:rPr>
          <w:rFonts w:ascii="Times New Roman" w:eastAsia="標楷體" w:hAnsi="Times New Roman" w:cs="Times New Roman" w:hint="eastAsia"/>
          <w:szCs w:val="24"/>
        </w:rPr>
        <w:t>學者</w:t>
      </w:r>
      <w:r w:rsidR="00FF5C6F">
        <w:rPr>
          <w:rFonts w:ascii="Times New Roman" w:eastAsia="標楷體" w:hAnsi="Times New Roman" w:cs="Times New Roman" w:hint="eastAsia"/>
          <w:szCs w:val="24"/>
        </w:rPr>
        <w:t>們</w:t>
      </w:r>
      <w:r w:rsidR="009E6AA5">
        <w:rPr>
          <w:rFonts w:ascii="Times New Roman" w:eastAsia="標楷體" w:hAnsi="Times New Roman" w:cs="Times New Roman" w:hint="eastAsia"/>
          <w:szCs w:val="24"/>
        </w:rPr>
        <w:t>利用</w:t>
      </w:r>
      <w:r w:rsidR="006E6166">
        <w:rPr>
          <w:rFonts w:ascii="Times New Roman" w:eastAsia="標楷體" w:hAnsi="Times New Roman" w:cs="Times New Roman" w:hint="eastAsia"/>
          <w:szCs w:val="24"/>
        </w:rPr>
        <w:t>「程式碼分析程式結構」，</w:t>
      </w:r>
      <w:r w:rsidR="006E6166">
        <w:rPr>
          <w:rFonts w:ascii="Times New Roman" w:eastAsia="標楷體" w:hAnsi="Times New Roman" w:cs="Times New Roman"/>
          <w:szCs w:val="24"/>
        </w:rPr>
        <w:t>SIPLeS-II</w:t>
      </w:r>
      <w:r w:rsidR="00FF5C6F">
        <w:rPr>
          <w:rFonts w:ascii="Times New Roman" w:eastAsia="標楷體" w:hAnsi="Times New Roman" w:cs="Times New Roman" w:hint="eastAsia"/>
          <w:szCs w:val="24"/>
        </w:rPr>
        <w:t>利用將程式碼轉換成增強型物件導向程式相依圖</w:t>
      </w:r>
      <w:bookmarkStart w:id="24" w:name="OLE_LINK13"/>
      <w:r w:rsidR="00CD5555">
        <w:rPr>
          <w:rFonts w:ascii="Times New Roman" w:eastAsia="標楷體" w:hAnsi="Times New Roman" w:cs="Times New Roman"/>
          <w:kern w:val="0"/>
          <w:szCs w:val="24"/>
        </w:rPr>
        <w:t>(Xu, S., &amp; Chee, Y. S., 1999)</w:t>
      </w:r>
      <w:bookmarkEnd w:id="24"/>
      <w:r w:rsidR="00FF5C6F">
        <w:rPr>
          <w:rFonts w:ascii="Times New Roman" w:eastAsia="標楷體" w:hAnsi="Times New Roman" w:cs="Times New Roman" w:hint="eastAsia"/>
          <w:szCs w:val="24"/>
        </w:rPr>
        <w:t>，來分析程式碼的語意。</w:t>
      </w:r>
      <w:r w:rsidR="00FF5C6F">
        <w:rPr>
          <w:rFonts w:ascii="Times New Roman" w:eastAsia="標楷體" w:hAnsi="Times New Roman" w:cs="Times New Roman"/>
          <w:szCs w:val="24"/>
        </w:rPr>
        <w:t>AnalyesC</w:t>
      </w:r>
      <w:r w:rsidR="00FF5C6F">
        <w:rPr>
          <w:rFonts w:ascii="Times New Roman" w:eastAsia="標楷體" w:hAnsi="Times New Roman" w:cs="Times New Roman" w:hint="eastAsia"/>
          <w:szCs w:val="24"/>
        </w:rPr>
        <w:t>也是利用將程式碼轉換成相依圖後進行語義的分析</w:t>
      </w:r>
      <w:r w:rsidR="005B7D85">
        <w:rPr>
          <w:rFonts w:ascii="Times New Roman" w:eastAsia="標楷體" w:hAnsi="Times New Roman" w:cs="Times New Roman" w:hint="eastAsia"/>
          <w:szCs w:val="24"/>
        </w:rPr>
        <w:t>(</w:t>
      </w:r>
      <w:r w:rsidR="00CD5555">
        <w:rPr>
          <w:rFonts w:ascii="Times New Roman" w:eastAsia="標楷體" w:hAnsi="Times New Roman" w:cs="Times New Roman"/>
          <w:kern w:val="0"/>
          <w:szCs w:val="24"/>
        </w:rPr>
        <w:t>Li, G., Wu, W., Sun, Y., Wang, J., &amp; Lai, T.</w:t>
      </w:r>
      <w:r w:rsidR="009723E9">
        <w:rPr>
          <w:rFonts w:ascii="Times New Roman" w:eastAsia="標楷體" w:hAnsi="Times New Roman" w:cs="Times New Roman"/>
          <w:szCs w:val="24"/>
        </w:rPr>
        <w:t xml:space="preserve"> </w:t>
      </w:r>
      <w:r w:rsidR="005B7D85">
        <w:rPr>
          <w:rFonts w:ascii="Times New Roman" w:eastAsia="標楷體" w:hAnsi="Times New Roman" w:cs="Times New Roman"/>
          <w:szCs w:val="24"/>
        </w:rPr>
        <w:t>2007</w:t>
      </w:r>
      <w:r w:rsidR="005B7D85">
        <w:rPr>
          <w:rFonts w:ascii="Times New Roman" w:eastAsia="標楷體" w:hAnsi="Times New Roman" w:cs="Times New Roman" w:hint="eastAsia"/>
          <w:szCs w:val="24"/>
        </w:rPr>
        <w:t>)</w:t>
      </w:r>
      <w:r w:rsidR="00FF5C6F">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sidR="009723E9">
        <w:rPr>
          <w:rFonts w:ascii="Times New Roman" w:eastAsia="標楷體" w:hAnsi="Times New Roman" w:cs="Times New Roman" w:hint="eastAsia"/>
          <w:szCs w:val="24"/>
        </w:rPr>
        <w:t>(</w:t>
      </w:r>
      <w:r w:rsidR="009723E9">
        <w:rPr>
          <w:rFonts w:ascii="Times New Roman" w:eastAsia="標楷體" w:hAnsi="Times New Roman" w:cs="Times New Roman" w:hint="eastAsia"/>
          <w:szCs w:val="24"/>
        </w:rPr>
        <w:t>葉時廷</w:t>
      </w:r>
      <w:r w:rsidR="009723E9">
        <w:rPr>
          <w:rFonts w:ascii="Times New Roman" w:eastAsia="標楷體" w:hAnsi="Times New Roman" w:cs="Times New Roman" w:hint="eastAsia"/>
          <w:szCs w:val="24"/>
        </w:rPr>
        <w:t>,</w:t>
      </w:r>
      <w:r w:rsidR="009723E9">
        <w:rPr>
          <w:rFonts w:ascii="Times New Roman" w:eastAsia="標楷體" w:hAnsi="Times New Roman" w:cs="Times New Roman"/>
          <w:szCs w:val="24"/>
        </w:rPr>
        <w:t xml:space="preserve"> </w:t>
      </w:r>
      <w:r w:rsidR="009723E9">
        <w:rPr>
          <w:rFonts w:ascii="Times New Roman" w:eastAsia="標楷體" w:hAnsi="Times New Roman" w:cs="Times New Roman" w:hint="eastAsia"/>
          <w:szCs w:val="24"/>
        </w:rPr>
        <w:t>2016</w:t>
      </w:r>
      <w:r w:rsidR="009723E9">
        <w:rPr>
          <w:rFonts w:ascii="Times New Roman" w:eastAsia="標楷體" w:hAnsi="Times New Roman" w:cs="Times New Roman"/>
          <w:szCs w:val="24"/>
        </w:rPr>
        <w:t>)</w:t>
      </w:r>
      <w:r w:rsidR="00FF5C6F">
        <w:rPr>
          <w:rFonts w:ascii="Times New Roman" w:eastAsia="標楷體" w:hAnsi="Times New Roman" w:cs="Times New Roman" w:hint="eastAsia"/>
          <w:szCs w:val="24"/>
        </w:rPr>
        <w:t>，是利用</w:t>
      </w:r>
      <w:r w:rsidR="00FF5C6F">
        <w:rPr>
          <w:rFonts w:ascii="Times New Roman" w:eastAsia="標楷體" w:hAnsi="Times New Roman" w:cs="Times New Roman"/>
          <w:szCs w:val="24"/>
        </w:rPr>
        <w:t>Antlr</w:t>
      </w:r>
      <w:r w:rsidR="00FF5C6F">
        <w:rPr>
          <w:rFonts w:ascii="Times New Roman" w:eastAsia="標楷體" w:hAnsi="Times New Roman" w:cs="Times New Roman" w:hint="eastAsia"/>
          <w:szCs w:val="24"/>
        </w:rPr>
        <w:t>所撰寫的</w:t>
      </w:r>
      <w:r w:rsidR="00FF5C6F">
        <w:rPr>
          <w:rFonts w:ascii="Times New Roman" w:eastAsia="標楷體" w:hAnsi="Times New Roman" w:cs="Times New Roman"/>
          <w:szCs w:val="24"/>
        </w:rPr>
        <w:t>BNF</w:t>
      </w:r>
      <w:r w:rsidR="00FF5C6F">
        <w:rPr>
          <w:rFonts w:ascii="Times New Roman" w:eastAsia="標楷體" w:hAnsi="Times New Roman" w:cs="Times New Roman" w:hint="eastAsia"/>
          <w:szCs w:val="24"/>
        </w:rPr>
        <w:t>將學生的程式碼轉換成一顆剖析樹，來分析學生程式碼的流程架構。</w:t>
      </w:r>
    </w:p>
    <w:p w14:paraId="0458901F" w14:textId="445D511B" w:rsidR="00925ED0" w:rsidRPr="00F92B07" w:rsidRDefault="00434F26" w:rsidP="00093852">
      <w:pPr>
        <w:pStyle w:val="2"/>
        <w:numPr>
          <w:ilvl w:val="0"/>
          <w:numId w:val="9"/>
        </w:numPr>
        <w:rPr>
          <w:rFonts w:ascii="Times New Roman" w:eastAsia="標楷體" w:hAnsi="Times New Roman" w:cs="Times New Roman"/>
          <w:b w:val="0"/>
          <w:sz w:val="30"/>
          <w:szCs w:val="30"/>
        </w:rPr>
      </w:pPr>
      <w:bookmarkStart w:id="25" w:name="_Toc412514593"/>
      <w:bookmarkStart w:id="26" w:name="_Toc413139400"/>
      <w:bookmarkStart w:id="27" w:name="_Toc475741639"/>
      <w:bookmarkStart w:id="28" w:name="_Toc476253123"/>
      <w:bookmarkEnd w:id="19"/>
      <w:bookmarkEnd w:id="20"/>
      <w:r w:rsidRPr="00F92B07">
        <w:rPr>
          <w:rFonts w:ascii="Times New Roman" w:eastAsia="標楷體" w:hAnsi="Times New Roman" w:cs="Times New Roman"/>
          <w:b w:val="0"/>
          <w:sz w:val="30"/>
          <w:szCs w:val="30"/>
        </w:rPr>
        <w:t>研究動機</w:t>
      </w:r>
      <w:bookmarkEnd w:id="25"/>
      <w:bookmarkEnd w:id="26"/>
      <w:bookmarkEnd w:id="27"/>
      <w:bookmarkEnd w:id="28"/>
    </w:p>
    <w:p w14:paraId="4719CD3B" w14:textId="62806E25" w:rsidR="00141DD0" w:rsidRDefault="00D04FE2" w:rsidP="00141DD0">
      <w:pPr>
        <w:widowControl/>
        <w:spacing w:line="360" w:lineRule="auto"/>
        <w:ind w:firstLineChars="200" w:firstLine="480"/>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現有</w:t>
      </w:r>
      <w:r w:rsidR="0067179B" w:rsidRPr="00093852">
        <w:rPr>
          <w:rFonts w:ascii="Times New Roman" w:eastAsia="標楷體" w:hAnsi="Times New Roman" w:cs="Times New Roman" w:hint="eastAsia"/>
          <w:szCs w:val="24"/>
        </w:rPr>
        <w:t>利用程式碼分析程式結構的研究中，</w:t>
      </w:r>
      <w:r w:rsidR="0067179B" w:rsidRPr="00093852">
        <w:rPr>
          <w:rFonts w:ascii="Times New Roman" w:eastAsia="標楷體" w:hAnsi="Times New Roman" w:cs="Times New Roman"/>
          <w:szCs w:val="24"/>
        </w:rPr>
        <w:t>SIPLeS-II</w:t>
      </w:r>
      <w:r w:rsidR="0067179B" w:rsidRPr="00093852">
        <w:rPr>
          <w:rFonts w:ascii="Times New Roman" w:eastAsia="標楷體" w:hAnsi="Times New Roman" w:cs="Times New Roman" w:hint="eastAsia"/>
          <w:szCs w:val="24"/>
        </w:rPr>
        <w:t>只針對</w:t>
      </w:r>
      <w:r w:rsidR="0067179B" w:rsidRPr="00093852">
        <w:rPr>
          <w:rFonts w:ascii="Times New Roman" w:eastAsia="標楷體" w:hAnsi="Times New Roman" w:cs="Times New Roman"/>
          <w:szCs w:val="24"/>
        </w:rPr>
        <w:t>SmallTalk</w:t>
      </w:r>
      <w:r w:rsidR="00CC4AE2" w:rsidRPr="00093852">
        <w:rPr>
          <w:rFonts w:ascii="Times New Roman" w:eastAsia="標楷體" w:hAnsi="Times New Roman" w:cs="Times New Roman" w:hint="eastAsia"/>
          <w:szCs w:val="24"/>
        </w:rPr>
        <w:t>語言來做開發。</w:t>
      </w:r>
      <w:r w:rsidR="0067179B" w:rsidRPr="00093852">
        <w:rPr>
          <w:rFonts w:ascii="Times New Roman" w:eastAsia="標楷體" w:hAnsi="Times New Roman" w:cs="Times New Roman"/>
          <w:szCs w:val="24"/>
        </w:rPr>
        <w:t>AnalyesC</w:t>
      </w:r>
      <w:r w:rsidR="00204D06" w:rsidRPr="00093852">
        <w:rPr>
          <w:rFonts w:ascii="Times New Roman" w:eastAsia="標楷體" w:hAnsi="Times New Roman" w:cs="Times New Roman" w:hint="eastAsia"/>
          <w:szCs w:val="24"/>
        </w:rPr>
        <w:t>只提出如何使用程式碼分析程式結構的概念。「程式流程結構分析與比較之視覺化機制」只針對程式流程</w:t>
      </w:r>
      <w:r w:rsidR="00643B6E" w:rsidRPr="00093852">
        <w:rPr>
          <w:rFonts w:ascii="Times New Roman" w:eastAsia="標楷體" w:hAnsi="Times New Roman" w:cs="Times New Roman" w:hint="eastAsia"/>
          <w:szCs w:val="24"/>
        </w:rPr>
        <w:t>結構以及程式流程比較的視覺化</w:t>
      </w:r>
      <w:r w:rsidR="00204D06" w:rsidRPr="00093852">
        <w:rPr>
          <w:rFonts w:ascii="Times New Roman" w:eastAsia="標楷體" w:hAnsi="Times New Roman" w:cs="Times New Roman" w:hint="eastAsia"/>
          <w:szCs w:val="24"/>
        </w:rPr>
        <w:t>呈現</w:t>
      </w:r>
    </w:p>
    <w:p w14:paraId="3574E4E6" w14:textId="060E0BBD" w:rsidR="00925ED0" w:rsidRPr="00093852" w:rsidRDefault="00204D06" w:rsidP="00141DD0">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w:t>
      </w:r>
      <w:r w:rsidR="005841BE" w:rsidRPr="00093852">
        <w:rPr>
          <w:rFonts w:ascii="Times New Roman" w:eastAsia="標楷體" w:hAnsi="Times New Roman" w:cs="Times New Roman" w:hint="eastAsia"/>
          <w:szCs w:val="24"/>
        </w:rPr>
        <w:t>資訊</w:t>
      </w:r>
      <w:r w:rsidRPr="00093852">
        <w:rPr>
          <w:rFonts w:ascii="Times New Roman" w:eastAsia="標楷體" w:hAnsi="Times New Roman" w:cs="Times New Roman" w:hint="eastAsia"/>
          <w:szCs w:val="24"/>
        </w:rPr>
        <w:t>。因此本次研究是希望藉由程式碼分析以及程式碼結構視覺化</w:t>
      </w:r>
      <w:r w:rsidR="00E6758A" w:rsidRPr="00093852">
        <w:rPr>
          <w:rFonts w:ascii="Times New Roman" w:eastAsia="標楷體" w:hAnsi="Times New Roman" w:cs="Times New Roman" w:hint="eastAsia"/>
          <w:szCs w:val="24"/>
        </w:rPr>
        <w:t>的方式</w:t>
      </w:r>
      <w:r w:rsidR="00A1255B" w:rsidRPr="00093852">
        <w:rPr>
          <w:rFonts w:ascii="Times New Roman" w:eastAsia="標楷體" w:hAnsi="Times New Roman" w:cs="Times New Roman" w:hint="eastAsia"/>
          <w:szCs w:val="24"/>
        </w:rPr>
        <w:t>分析迴圈結構與語意，</w:t>
      </w:r>
      <w:r w:rsidR="002F60F7" w:rsidRPr="00093852">
        <w:rPr>
          <w:rFonts w:ascii="Times New Roman" w:eastAsia="標楷體" w:hAnsi="Times New Roman" w:cs="Times New Roman" w:hint="eastAsia"/>
          <w:szCs w:val="24"/>
        </w:rPr>
        <w:t>來找出學習者使用迴圈的策略，並且分析出</w:t>
      </w:r>
      <w:r w:rsidR="00643B6E" w:rsidRPr="00093852">
        <w:rPr>
          <w:rFonts w:ascii="Times New Roman" w:eastAsia="標楷體" w:hAnsi="Times New Roman" w:cs="Times New Roman" w:hint="eastAsia"/>
          <w:szCs w:val="24"/>
        </w:rPr>
        <w:t>迴圈的執行次數。利用程式碼分析之後得到的資訊來比較學習者跟學習者之間或是學習者跟老師之間使用迴圈的次數以及策略，</w:t>
      </w:r>
      <w:r w:rsidR="00141DD0">
        <w:rPr>
          <w:rFonts w:ascii="Times New Roman" w:eastAsia="標楷體" w:hAnsi="Times New Roman" w:cs="Times New Roman" w:hint="eastAsia"/>
          <w:szCs w:val="24"/>
        </w:rPr>
        <w:t>再使用</w:t>
      </w:r>
      <w:r w:rsidR="009723E9">
        <w:rPr>
          <w:rFonts w:ascii="Times New Roman" w:eastAsia="標楷體" w:hAnsi="Times New Roman" w:cs="Times New Roman" w:hint="eastAsia"/>
          <w:szCs w:val="24"/>
        </w:rPr>
        <w:t>程式碼</w:t>
      </w:r>
      <w:r w:rsidR="0036022F" w:rsidRPr="00093852">
        <w:rPr>
          <w:rFonts w:ascii="Times New Roman" w:eastAsia="標楷體" w:hAnsi="Times New Roman" w:cs="Times New Roman" w:hint="eastAsia"/>
          <w:szCs w:val="24"/>
        </w:rPr>
        <w:t>視覺化</w:t>
      </w:r>
      <w:r w:rsidR="009723E9">
        <w:rPr>
          <w:rFonts w:ascii="Times New Roman" w:eastAsia="標楷體" w:hAnsi="Times New Roman" w:cs="Times New Roman" w:hint="eastAsia"/>
          <w:szCs w:val="24"/>
        </w:rPr>
        <w:t>(Code Visualization)</w:t>
      </w:r>
      <w:r w:rsidR="0036022F" w:rsidRPr="00093852">
        <w:rPr>
          <w:rFonts w:ascii="Times New Roman" w:eastAsia="標楷體" w:hAnsi="Times New Roman" w:cs="Times New Roman" w:hint="eastAsia"/>
          <w:szCs w:val="24"/>
        </w:rPr>
        <w:t>的方式將迴圈的語意視覺化呈現</w:t>
      </w:r>
      <w:r w:rsidR="00551DF8">
        <w:rPr>
          <w:rFonts w:ascii="Times New Roman" w:eastAsia="標楷體" w:hAnsi="Times New Roman" w:cs="Times New Roman" w:hint="eastAsia"/>
          <w:szCs w:val="24"/>
        </w:rPr>
        <w:t xml:space="preserve"> </w:t>
      </w:r>
      <w:r w:rsidR="009723E9">
        <w:rPr>
          <w:rFonts w:ascii="Times New Roman" w:eastAsia="標楷體" w:hAnsi="Times New Roman" w:cs="Times New Roman" w:hint="eastAsia"/>
          <w:szCs w:val="24"/>
        </w:rPr>
        <w:t>(</w:t>
      </w:r>
      <w:bookmarkStart w:id="29" w:name="OLE_LINK20"/>
      <w:bookmarkStart w:id="30" w:name="OLE_LINK21"/>
      <w:r w:rsidR="009723E9">
        <w:rPr>
          <w:rFonts w:ascii="Times New Roman" w:eastAsia="標楷體" w:hAnsi="Times New Roman" w:cs="Times New Roman"/>
          <w:szCs w:val="24"/>
        </w:rPr>
        <w:t>Myers,B.A</w:t>
      </w:r>
      <w:bookmarkEnd w:id="29"/>
      <w:bookmarkEnd w:id="30"/>
      <w:r w:rsidR="009723E9">
        <w:rPr>
          <w:rFonts w:ascii="Times New Roman" w:eastAsia="標楷體" w:hAnsi="Times New Roman" w:cs="Times New Roman"/>
          <w:szCs w:val="24"/>
        </w:rPr>
        <w:t xml:space="preserve"> 1990</w:t>
      </w:r>
      <w:r w:rsidR="009723E9">
        <w:rPr>
          <w:rFonts w:ascii="Times New Roman" w:eastAsia="標楷體" w:hAnsi="Times New Roman" w:cs="Times New Roman" w:hint="eastAsia"/>
          <w:szCs w:val="24"/>
        </w:rPr>
        <w:t>)</w:t>
      </w:r>
      <w:r w:rsidR="00551DF8">
        <w:rPr>
          <w:rFonts w:ascii="Times New Roman" w:eastAsia="標楷體" w:hAnsi="Times New Roman" w:cs="Times New Roman"/>
          <w:szCs w:val="24"/>
        </w:rPr>
        <w:t xml:space="preserve"> </w:t>
      </w:r>
      <w:r w:rsidR="0036022F" w:rsidRPr="00093852">
        <w:rPr>
          <w:rFonts w:ascii="Times New Roman" w:eastAsia="標楷體" w:hAnsi="Times New Roman" w:cs="Times New Roman" w:hint="eastAsia"/>
          <w:szCs w:val="24"/>
        </w:rPr>
        <w:t>，來提供更多資訊讓學習者</w:t>
      </w:r>
      <w:r w:rsidR="00643B6E" w:rsidRPr="00093852">
        <w:rPr>
          <w:rFonts w:ascii="Times New Roman" w:eastAsia="標楷體" w:hAnsi="Times New Roman" w:cs="Times New Roman" w:hint="eastAsia"/>
          <w:szCs w:val="24"/>
        </w:rPr>
        <w:t>更完整的了解迴圈使用的策。</w:t>
      </w:r>
    </w:p>
    <w:p w14:paraId="6245272C" w14:textId="77777777" w:rsidR="00925ED0" w:rsidRPr="00764BB7" w:rsidRDefault="0036598F" w:rsidP="00093852">
      <w:pPr>
        <w:pStyle w:val="2"/>
        <w:numPr>
          <w:ilvl w:val="0"/>
          <w:numId w:val="9"/>
        </w:numPr>
        <w:rPr>
          <w:rFonts w:ascii="Times New Roman" w:eastAsia="標楷體" w:hAnsi="Times New Roman" w:cs="Times New Roman"/>
          <w:b w:val="0"/>
          <w:sz w:val="30"/>
          <w:szCs w:val="30"/>
        </w:rPr>
      </w:pPr>
      <w:bookmarkStart w:id="31" w:name="_Toc475741640"/>
      <w:bookmarkStart w:id="32"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31"/>
      <w:bookmarkEnd w:id="32"/>
    </w:p>
    <w:p w14:paraId="4AB8FDD8" w14:textId="04343795" w:rsidR="00BB4A49" w:rsidRDefault="00BB4A49" w:rsidP="001A2A30">
      <w:pPr>
        <w:widowControl/>
        <w:spacing w:line="360" w:lineRule="auto"/>
        <w:ind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w:t>
      </w:r>
      <w:r w:rsidR="0036598F">
        <w:rPr>
          <w:rFonts w:ascii="Times New Roman" w:eastAsia="標楷體" w:hAnsi="Times New Roman" w:cs="Times New Roman" w:hint="eastAsia"/>
          <w:szCs w:val="24"/>
        </w:rPr>
        <w:t>本次研究目的希望研發一套「程式迴圈結構與語意之分析比較與視覺化機制」，</w:t>
      </w:r>
      <w:r>
        <w:rPr>
          <w:rFonts w:ascii="Times New Roman" w:eastAsia="標楷體" w:hAnsi="Times New Roman" w:cs="Times New Roman" w:hint="eastAsia"/>
          <w:szCs w:val="24"/>
        </w:rPr>
        <w:t>是希望偵測迴圈結構中的要素將其建立成基模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w:t>
      </w:r>
      <w:r w:rsidR="0036598F">
        <w:rPr>
          <w:rFonts w:ascii="Times New Roman" w:eastAsia="標楷體" w:hAnsi="Times New Roman" w:cs="Times New Roman" w:hint="eastAsia"/>
          <w:szCs w:val="24"/>
        </w:rPr>
        <w:t>能夠</w:t>
      </w:r>
      <w:r>
        <w:rPr>
          <w:rFonts w:ascii="Times New Roman" w:eastAsia="標楷體" w:hAnsi="Times New Roman" w:cs="Times New Roman" w:hint="eastAsia"/>
          <w:szCs w:val="24"/>
        </w:rPr>
        <w:t>利用</w:t>
      </w:r>
      <w:r w:rsidR="002A2584">
        <w:rPr>
          <w:rFonts w:ascii="Times New Roman" w:eastAsia="標楷體" w:hAnsi="Times New Roman" w:cs="Times New Roman" w:hint="eastAsia"/>
          <w:szCs w:val="24"/>
        </w:rPr>
        <w:t>比對後所分析之資訊</w:t>
      </w:r>
      <w:r w:rsidR="0036598F">
        <w:rPr>
          <w:rFonts w:ascii="Times New Roman" w:eastAsia="標楷體" w:hAnsi="Times New Roman" w:cs="Times New Roman" w:hint="eastAsia"/>
          <w:szCs w:val="24"/>
        </w:rPr>
        <w:t>幫助老師自動分析正確的學生</w:t>
      </w:r>
      <w:r>
        <w:rPr>
          <w:rFonts w:ascii="Times New Roman" w:eastAsia="標楷體" w:hAnsi="Times New Roman" w:cs="Times New Roman" w:hint="eastAsia"/>
          <w:szCs w:val="24"/>
        </w:rPr>
        <w:t>程式碼結構，並且幫助學生快速地了解迴圈流程結構。</w:t>
      </w:r>
    </w:p>
    <w:p w14:paraId="72868740" w14:textId="3ABEF490" w:rsidR="00BE2F02" w:rsidRDefault="0036598F" w:rsidP="00BB4A49">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本次研發系統包含</w:t>
      </w:r>
      <w:r w:rsidR="005B68D1">
        <w:rPr>
          <w:rFonts w:ascii="Times New Roman" w:eastAsia="標楷體" w:hAnsi="Times New Roman" w:cs="Times New Roman" w:hint="eastAsia"/>
          <w:szCs w:val="24"/>
        </w:rPr>
        <w:t>四</w:t>
      </w:r>
      <w:r w:rsidR="0009489B">
        <w:rPr>
          <w:rFonts w:ascii="Times New Roman" w:eastAsia="標楷體" w:hAnsi="Times New Roman" w:cs="Times New Roman" w:hint="eastAsia"/>
          <w:szCs w:val="24"/>
        </w:rPr>
        <w:t>種</w:t>
      </w:r>
      <w:r w:rsidR="00ED12AC">
        <w:rPr>
          <w:rFonts w:ascii="Times New Roman" w:eastAsia="標楷體" w:hAnsi="Times New Roman" w:cs="Times New Roman" w:hint="eastAsia"/>
          <w:szCs w:val="24"/>
        </w:rPr>
        <w:t>機制：</w:t>
      </w:r>
    </w:p>
    <w:p w14:paraId="228A90C0" w14:textId="7F243AE3" w:rsidR="005B68D1" w:rsidRPr="00764BB7" w:rsidRDefault="005B68D1" w:rsidP="00ED12AC">
      <w:pPr>
        <w:pStyle w:val="a7"/>
        <w:widowControl/>
        <w:numPr>
          <w:ilvl w:val="1"/>
          <w:numId w:val="12"/>
        </w:numPr>
        <w:spacing w:line="360" w:lineRule="auto"/>
        <w:ind w:leftChars="0"/>
        <w:rPr>
          <w:rFonts w:ascii="Times New Roman" w:eastAsia="標楷體" w:hAnsi="Times New Roman" w:cs="Times New Roman"/>
          <w:sz w:val="28"/>
          <w:szCs w:val="24"/>
        </w:rPr>
      </w:pPr>
      <w:bookmarkStart w:id="33" w:name="OLE_LINK8"/>
      <w:bookmarkStart w:id="34" w:name="OLE_LINK9"/>
      <w:r w:rsidRPr="00764BB7">
        <w:rPr>
          <w:rFonts w:ascii="Times New Roman" w:eastAsia="標楷體" w:hAnsi="Times New Roman" w:cs="Times New Roman" w:hint="eastAsia"/>
          <w:sz w:val="28"/>
          <w:szCs w:val="24"/>
        </w:rPr>
        <w:t>宣告變數剖析機制</w:t>
      </w:r>
    </w:p>
    <w:p w14:paraId="10CAF620" w14:textId="22D3B036" w:rsidR="00A74D82" w:rsidRDefault="00A74D82" w:rsidP="00A74D82">
      <w:pPr>
        <w:pStyle w:val="a7"/>
        <w:widowControl/>
        <w:spacing w:line="360" w:lineRule="auto"/>
        <w:ind w:leftChars="0" w:left="960"/>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3257D4" w14:textId="5FE9A57C" w:rsidR="005B68D1" w:rsidRPr="00764BB7" w:rsidRDefault="005B68D1" w:rsidP="00ED12AC">
      <w:pPr>
        <w:pStyle w:val="a7"/>
        <w:widowControl/>
        <w:numPr>
          <w:ilvl w:val="1"/>
          <w:numId w:val="12"/>
        </w:numPr>
        <w:spacing w:line="360" w:lineRule="auto"/>
        <w:ind w:leftChars="0"/>
        <w:rPr>
          <w:rFonts w:ascii="Times New Roman" w:eastAsia="標楷體" w:hAnsi="Times New Roman" w:cs="Times New Roman"/>
          <w:szCs w:val="24"/>
        </w:rPr>
      </w:pPr>
      <w:bookmarkStart w:id="35" w:name="OLE_LINK26"/>
      <w:r w:rsidRPr="00764BB7">
        <w:rPr>
          <w:rFonts w:ascii="Times New Roman" w:eastAsia="標楷體" w:hAnsi="Times New Roman" w:cs="Times New Roman" w:hint="eastAsia"/>
          <w:szCs w:val="24"/>
        </w:rPr>
        <w:t>策略與要素分析比對機制</w:t>
      </w:r>
      <w:bookmarkEnd w:id="35"/>
    </w:p>
    <w:p w14:paraId="68F8166B" w14:textId="77777777" w:rsidR="005B68D1" w:rsidRPr="00A74D82" w:rsidRDefault="00A74D82" w:rsidP="00A74D82">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005B68D1"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005B68D1"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005B68D1" w:rsidRPr="00A74D82">
        <w:rPr>
          <w:rFonts w:ascii="Times New Roman" w:eastAsia="標楷體" w:hAnsi="Times New Roman" w:cs="Times New Roman" w:hint="eastAsia"/>
          <w:szCs w:val="24"/>
        </w:rPr>
        <w:t>。</w:t>
      </w:r>
    </w:p>
    <w:p w14:paraId="149F701C" w14:textId="0145D2A4" w:rsidR="005B68D1" w:rsidRPr="00764BB7" w:rsidRDefault="005B68D1" w:rsidP="00ED12AC">
      <w:pPr>
        <w:pStyle w:val="a7"/>
        <w:widowControl/>
        <w:numPr>
          <w:ilvl w:val="1"/>
          <w:numId w:val="12"/>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07340B5F" w14:textId="0F0CE0AB" w:rsidR="005B68D1" w:rsidRPr="00A74D82" w:rsidRDefault="005B68D1" w:rsidP="00A74D82">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利用策略與要素分析比對機制分析出的學生的迴圈策略以及迴圈語意</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執行次數</w:t>
      </w:r>
      <w:r w:rsidR="00A74D82" w:rsidRPr="00A74D82">
        <w:rPr>
          <w:rFonts w:ascii="Times New Roman" w:eastAsia="標楷體" w:hAnsi="Times New Roman" w:cs="Times New Roman" w:hint="eastAsia"/>
          <w:szCs w:val="24"/>
        </w:rPr>
        <w:t>或哨兵值</w:t>
      </w:r>
      <w:r w:rsidRPr="00A74D82">
        <w:rPr>
          <w:rFonts w:ascii="Times New Roman" w:eastAsia="標楷體" w:hAnsi="Times New Roman" w:cs="Times New Roman" w:hint="eastAsia"/>
          <w:szCs w:val="24"/>
        </w:rPr>
        <w:t>)</w:t>
      </w:r>
      <w:r w:rsidRPr="00A74D82">
        <w:rPr>
          <w:rFonts w:ascii="Times New Roman" w:eastAsia="標楷體" w:hAnsi="Times New Roman" w:cs="Times New Roman" w:hint="eastAsia"/>
          <w:szCs w:val="24"/>
        </w:rPr>
        <w:t>，來跟其他學生或是老師做比較，讓學生跟老師可以知道，兩邊程式使用的迴圈策略以及迴圈語意之</w:t>
      </w:r>
      <w:r w:rsidR="00A74D82" w:rsidRPr="00A74D82">
        <w:rPr>
          <w:rFonts w:ascii="Times New Roman" w:eastAsia="標楷體" w:hAnsi="Times New Roman" w:cs="Times New Roman" w:hint="eastAsia"/>
          <w:szCs w:val="24"/>
        </w:rPr>
        <w:t>解題</w:t>
      </w:r>
      <w:r w:rsidRPr="00A74D82">
        <w:rPr>
          <w:rFonts w:ascii="Times New Roman" w:eastAsia="標楷體" w:hAnsi="Times New Roman" w:cs="Times New Roman" w:hint="eastAsia"/>
          <w:szCs w:val="24"/>
        </w:rPr>
        <w:t>差異。</w:t>
      </w:r>
    </w:p>
    <w:p w14:paraId="2A1D5D4C" w14:textId="77777777" w:rsidR="005B68D1" w:rsidRPr="00764BB7" w:rsidRDefault="005B68D1" w:rsidP="005B68D1">
      <w:pPr>
        <w:pStyle w:val="a7"/>
        <w:widowControl/>
        <w:numPr>
          <w:ilvl w:val="1"/>
          <w:numId w:val="12"/>
        </w:numPr>
        <w:spacing w:line="360" w:lineRule="auto"/>
        <w:ind w:leftChars="0"/>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5E50704" w14:textId="5048DAD7" w:rsidR="00A74D82" w:rsidRDefault="005B68D1" w:rsidP="00A74D82">
      <w:pPr>
        <w:widowControl/>
        <w:spacing w:line="360" w:lineRule="auto"/>
        <w:ind w:left="480" w:firstLine="480"/>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sidR="00764BB7">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迴圈資訊以及利用程式迴圈結構與語意分析機制所分析出的迴圈策略以及迴圈語意和程式迴圈結構與語意比較機制所比較完之差異透過視覺化機制呈現出來。</w:t>
      </w:r>
    </w:p>
    <w:p w14:paraId="1B4A149B" w14:textId="77777777" w:rsidR="00A74D82" w:rsidRDefault="00A74D82">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EE7DB00" w14:textId="4820DB5D" w:rsidR="00866EC3" w:rsidRPr="00093852" w:rsidRDefault="00093852" w:rsidP="00551DF8">
      <w:pPr>
        <w:pStyle w:val="1"/>
        <w:numPr>
          <w:ilvl w:val="0"/>
          <w:numId w:val="10"/>
        </w:numPr>
        <w:jc w:val="center"/>
        <w:rPr>
          <w:rFonts w:ascii="Times New Roman" w:eastAsia="標楷體" w:hAnsi="Times New Roman" w:cs="Times New Roman"/>
          <w:b w:val="0"/>
          <w:sz w:val="40"/>
          <w:szCs w:val="40"/>
        </w:rPr>
      </w:pPr>
      <w:bookmarkStart w:id="36" w:name="_Toc475741641"/>
      <w:bookmarkStart w:id="37" w:name="_Toc476253125"/>
      <w:bookmarkEnd w:id="33"/>
      <w:bookmarkEnd w:id="34"/>
      <w:r w:rsidRPr="00093852">
        <w:rPr>
          <w:rFonts w:ascii="Times New Roman" w:eastAsia="標楷體" w:hAnsi="Times New Roman" w:cs="Times New Roman" w:hint="eastAsia"/>
          <w:b w:val="0"/>
          <w:sz w:val="40"/>
          <w:szCs w:val="40"/>
        </w:rPr>
        <w:lastRenderedPageBreak/>
        <w:t>文獻探討</w:t>
      </w:r>
      <w:bookmarkEnd w:id="36"/>
      <w:bookmarkEnd w:id="37"/>
    </w:p>
    <w:p w14:paraId="50C0933D" w14:textId="0F511DC6" w:rsidR="00551DF8" w:rsidRPr="00B23E2C" w:rsidRDefault="00B23E2C" w:rsidP="009B3AD9">
      <w:pPr>
        <w:pStyle w:val="a7"/>
        <w:widowControl/>
        <w:numPr>
          <w:ilvl w:val="0"/>
          <w:numId w:val="17"/>
        </w:numPr>
        <w:ind w:leftChars="0"/>
        <w:outlineLvl w:val="1"/>
        <w:rPr>
          <w:rFonts w:ascii="Times New Roman" w:eastAsia="標楷體" w:hAnsi="Times New Roman" w:cs="Times New Roman"/>
          <w:sz w:val="30"/>
          <w:szCs w:val="30"/>
        </w:rPr>
      </w:pPr>
      <w:bookmarkStart w:id="38" w:name="_Toc475741642"/>
      <w:bookmarkStart w:id="39" w:name="_Toc476253126"/>
      <w:bookmarkStart w:id="40" w:name="OLE_LINK3"/>
      <w:bookmarkStart w:id="41" w:name="OLE_LINK4"/>
      <w:bookmarkStart w:id="42" w:name="OLE_LINK5"/>
      <w:bookmarkStart w:id="43" w:name="OLE_LINK6"/>
      <w:bookmarkStart w:id="44" w:name="OLE_LINK7"/>
      <w:r w:rsidRPr="00B23E2C">
        <w:rPr>
          <w:rFonts w:ascii="Times New Roman" w:eastAsia="標楷體" w:hAnsi="Times New Roman" w:cs="Times New Roman" w:hint="eastAsia"/>
          <w:sz w:val="30"/>
          <w:szCs w:val="30"/>
        </w:rPr>
        <w:t>初學者在學習程式設計需具備能力</w:t>
      </w:r>
      <w:bookmarkEnd w:id="38"/>
      <w:bookmarkEnd w:id="39"/>
    </w:p>
    <w:p w14:paraId="05C6A213" w14:textId="13E91267" w:rsidR="003165DA" w:rsidRDefault="002E5492" w:rsidP="0070311F">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w:t>
      </w:r>
      <w:r w:rsidR="007C5968">
        <w:rPr>
          <w:rFonts w:ascii="Times New Roman" w:eastAsia="標楷體" w:hAnsi="Times New Roman" w:cs="Times New Roman" w:hint="eastAsia"/>
          <w:szCs w:val="24"/>
        </w:rPr>
        <w:t>，它牽涉到很多領域的技能。</w:t>
      </w:r>
      <w:r>
        <w:rPr>
          <w:rFonts w:ascii="Times New Roman" w:eastAsia="標楷體" w:hAnsi="Times New Roman" w:cs="Times New Roman" w:hint="eastAsia"/>
          <w:szCs w:val="24"/>
        </w:rPr>
        <w:t>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w:t>
      </w:r>
      <w:r w:rsidR="009B3AD9">
        <w:rPr>
          <w:rFonts w:ascii="Times New Roman" w:eastAsia="標楷體" w:hAnsi="Times New Roman" w:cs="Times New Roman" w:hint="eastAsia"/>
          <w:szCs w:val="24"/>
        </w:rPr>
        <w:t>解題策略評估、偵錯、修改能力。</w:t>
      </w:r>
      <w:r w:rsidR="003165DA">
        <w:rPr>
          <w:rFonts w:ascii="Times New Roman" w:eastAsia="標楷體" w:hAnsi="Times New Roman" w:cs="Times New Roman" w:hint="eastAsia"/>
          <w:szCs w:val="24"/>
        </w:rPr>
        <w:t>像</w:t>
      </w:r>
      <w:r w:rsidR="002E672D">
        <w:rPr>
          <w:rFonts w:ascii="Times New Roman" w:eastAsia="標楷體" w:hAnsi="Times New Roman" w:cs="Times New Roman" w:hint="eastAsia"/>
          <w:szCs w:val="24"/>
        </w:rPr>
        <w:t>程式規劃的能力，</w:t>
      </w:r>
      <w:r w:rsidR="003165DA">
        <w:rPr>
          <w:rFonts w:ascii="Times New Roman" w:eastAsia="標楷體" w:hAnsi="Times New Roman" w:cs="Times New Roman" w:hint="eastAsia"/>
          <w:szCs w:val="24"/>
        </w:rPr>
        <w:t>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0FD7A14D" w14:textId="4103FAA5" w:rsidR="00431B38" w:rsidRPr="00B23E2C" w:rsidRDefault="00431B38" w:rsidP="009B3AD9">
      <w:pPr>
        <w:pStyle w:val="a7"/>
        <w:widowControl/>
        <w:numPr>
          <w:ilvl w:val="0"/>
          <w:numId w:val="17"/>
        </w:numPr>
        <w:ind w:leftChars="0"/>
        <w:outlineLvl w:val="1"/>
        <w:rPr>
          <w:rFonts w:ascii="Times New Roman" w:eastAsia="標楷體" w:hAnsi="Times New Roman" w:cs="Times New Roman"/>
          <w:sz w:val="30"/>
          <w:szCs w:val="30"/>
        </w:rPr>
      </w:pPr>
      <w:bookmarkStart w:id="45" w:name="_Toc475741643"/>
      <w:bookmarkStart w:id="46" w:name="_Toc476253127"/>
      <w:r w:rsidRPr="00B23E2C">
        <w:rPr>
          <w:rFonts w:ascii="Times New Roman" w:eastAsia="標楷體" w:hAnsi="Times New Roman" w:cs="Times New Roman" w:hint="eastAsia"/>
          <w:sz w:val="30"/>
          <w:szCs w:val="30"/>
        </w:rPr>
        <w:t>學習程式設計的困難</w:t>
      </w:r>
      <w:bookmarkEnd w:id="45"/>
      <w:bookmarkEnd w:id="46"/>
    </w:p>
    <w:p w14:paraId="49DD187D" w14:textId="20B3ECEC" w:rsidR="007C5968" w:rsidRDefault="009B3AD9" w:rsidP="0070311F">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sidR="00490F12">
        <w:rPr>
          <w:rFonts w:ascii="Times New Roman" w:eastAsia="標楷體" w:hAnsi="Times New Roman" w:cs="Times New Roman" w:hint="eastAsia"/>
          <w:szCs w:val="24"/>
        </w:rPr>
        <w:t>(198</w:t>
      </w:r>
      <w:r w:rsidR="00490F12">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的研究論文中有提到，學生在學習程式語言的文法會出現因為不清楚程式碼指令下達以後會讓程</w:t>
      </w:r>
      <w:r w:rsidR="007C5968">
        <w:rPr>
          <w:rFonts w:ascii="Times New Roman" w:eastAsia="標楷體" w:hAnsi="Times New Roman" w:cs="Times New Roman" w:hint="eastAsia"/>
          <w:szCs w:val="24"/>
        </w:rPr>
        <w:t>式執行</w:t>
      </w:r>
      <w:r>
        <w:rPr>
          <w:rFonts w:ascii="Times New Roman" w:eastAsia="標楷體" w:hAnsi="Times New Roman" w:cs="Times New Roman" w:hint="eastAsia"/>
          <w:szCs w:val="24"/>
        </w:rPr>
        <w:t>之間有什麼反應，所以對初學者來說學習設計程式以及程式偵錯</w:t>
      </w:r>
      <w:r w:rsidR="007C5968">
        <w:rPr>
          <w:rFonts w:ascii="Times New Roman" w:eastAsia="標楷體" w:hAnsi="Times New Roman" w:cs="Times New Roman" w:hint="eastAsia"/>
          <w:szCs w:val="24"/>
        </w:rPr>
        <w:t>與測試的能力</w:t>
      </w:r>
      <w:r w:rsidR="007804AA">
        <w:rPr>
          <w:rFonts w:ascii="Times New Roman" w:eastAsia="標楷體" w:hAnsi="Times New Roman" w:cs="Times New Roman" w:hint="eastAsia"/>
          <w:szCs w:val="24"/>
        </w:rPr>
        <w:t>是</w:t>
      </w:r>
      <w:r w:rsidR="007C5968">
        <w:rPr>
          <w:rFonts w:ascii="Times New Roman" w:eastAsia="標楷體" w:hAnsi="Times New Roman" w:cs="Times New Roman" w:hint="eastAsia"/>
          <w:szCs w:val="24"/>
        </w:rPr>
        <w:t>困難的。</w:t>
      </w:r>
      <w:r w:rsidR="00FD3B98">
        <w:rPr>
          <w:rFonts w:ascii="Times New Roman" w:eastAsia="標楷體" w:hAnsi="Times New Roman" w:cs="Times New Roman" w:hint="eastAsia"/>
          <w:szCs w:val="24"/>
        </w:rPr>
        <w:t>也會因為程式碼的抽象</w:t>
      </w:r>
      <w:r w:rsidR="00FD3B98">
        <w:rPr>
          <w:rFonts w:ascii="Times New Roman" w:eastAsia="標楷體" w:hAnsi="Times New Roman" w:cs="Times New Roman" w:hint="eastAsia"/>
          <w:szCs w:val="24"/>
        </w:rPr>
        <w:t>(Milne &amp;</w:t>
      </w:r>
      <w:r w:rsidR="00FD3B98">
        <w:rPr>
          <w:rFonts w:ascii="Times New Roman" w:eastAsia="標楷體" w:hAnsi="Times New Roman" w:cs="Times New Roman"/>
          <w:szCs w:val="24"/>
        </w:rPr>
        <w:t xml:space="preserve"> </w:t>
      </w:r>
      <w:r w:rsidR="00FD3B98">
        <w:rPr>
          <w:rFonts w:ascii="Times New Roman" w:eastAsia="標楷體" w:hAnsi="Times New Roman" w:cs="Times New Roman" w:hint="eastAsia"/>
          <w:szCs w:val="24"/>
        </w:rPr>
        <w:t>Rows</w:t>
      </w:r>
      <w:r w:rsidR="00FD3B98">
        <w:rPr>
          <w:rFonts w:ascii="Times New Roman" w:eastAsia="標楷體" w:hAnsi="Times New Roman" w:cs="Times New Roman"/>
          <w:szCs w:val="24"/>
        </w:rPr>
        <w:t>,2005</w:t>
      </w:r>
      <w:r w:rsidR="00FD3B98">
        <w:rPr>
          <w:rFonts w:ascii="Times New Roman" w:eastAsia="標楷體" w:hAnsi="Times New Roman" w:cs="Times New Roman" w:hint="eastAsia"/>
          <w:szCs w:val="24"/>
        </w:rPr>
        <w:t>)</w:t>
      </w:r>
      <w:r w:rsidR="00FD3B98">
        <w:rPr>
          <w:rFonts w:ascii="Times New Roman" w:eastAsia="標楷體" w:hAnsi="Times New Roman" w:cs="Times New Roman" w:hint="eastAsia"/>
          <w:szCs w:val="24"/>
        </w:rPr>
        <w:t>讓初學者很難理解程式碼的概念導致寫出來的程式碼跟原本所規劃想表達的不盡相同</w:t>
      </w:r>
      <w:r w:rsidR="00FD3B98">
        <w:rPr>
          <w:rFonts w:ascii="Times New Roman" w:eastAsia="標楷體" w:hAnsi="Times New Roman" w:cs="Times New Roman" w:hint="eastAsia"/>
          <w:szCs w:val="24"/>
        </w:rPr>
        <w:t>(</w:t>
      </w:r>
      <w:r w:rsidR="00FD3B98">
        <w:rPr>
          <w:rFonts w:ascii="Times New Roman" w:eastAsia="標楷體" w:hAnsi="Times New Roman" w:cs="Times New Roman"/>
          <w:szCs w:val="24"/>
        </w:rPr>
        <w:t>Robin,Rountree,&amp;</w:t>
      </w:r>
      <w:r w:rsidR="00FD3B98" w:rsidRPr="00FD3B98">
        <w:rPr>
          <w:rFonts w:ascii="Times New Roman" w:eastAsia="標楷體" w:hAnsi="Times New Roman" w:cs="Times New Roman"/>
          <w:szCs w:val="24"/>
        </w:rPr>
        <w:t xml:space="preserve"> </w:t>
      </w:r>
      <w:r w:rsidR="00FD3B98">
        <w:rPr>
          <w:rFonts w:ascii="Times New Roman" w:eastAsia="標楷體" w:hAnsi="Times New Roman" w:cs="Times New Roman"/>
          <w:szCs w:val="24"/>
        </w:rPr>
        <w:t>Rountree,2003</w:t>
      </w:r>
      <w:r w:rsidR="00FD3B98">
        <w:rPr>
          <w:rFonts w:ascii="Times New Roman" w:eastAsia="標楷體" w:hAnsi="Times New Roman" w:cs="Times New Roman" w:hint="eastAsia"/>
          <w:szCs w:val="24"/>
        </w:rPr>
        <w:t>)</w:t>
      </w:r>
      <w:r w:rsidR="00FD3B98">
        <w:rPr>
          <w:rFonts w:ascii="Times New Roman" w:eastAsia="標楷體" w:hAnsi="Times New Roman" w:cs="Times New Roman" w:hint="eastAsia"/>
          <w:szCs w:val="24"/>
        </w:rPr>
        <w:t>。</w:t>
      </w:r>
    </w:p>
    <w:p w14:paraId="62926C0F" w14:textId="19114AA9" w:rsidR="00F13225" w:rsidRDefault="00FD3B98" w:rsidP="0070311F">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szCs w:val="24"/>
        </w:rPr>
        <w:t>)</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w:t>
      </w:r>
      <w:r w:rsidR="00257372">
        <w:rPr>
          <w:rFonts w:ascii="Times New Roman" w:eastAsia="標楷體" w:hAnsi="Times New Roman" w:cs="Times New Roman" w:hint="eastAsia"/>
          <w:szCs w:val="24"/>
        </w:rPr>
        <w:t>值</w:t>
      </w:r>
      <w:r>
        <w:rPr>
          <w:rFonts w:ascii="Times New Roman" w:eastAsia="標楷體" w:hAnsi="Times New Roman" w:cs="Times New Roman" w:hint="eastAsia"/>
          <w:szCs w:val="24"/>
        </w:rPr>
        <w:t>，學生無法利用現有的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w:t>
      </w:r>
      <w:r w:rsidR="00F26E8D">
        <w:rPr>
          <w:rFonts w:ascii="Times New Roman" w:eastAsia="標楷體" w:hAnsi="Times New Roman" w:cs="Times New Roman" w:hint="eastAsia"/>
          <w:szCs w:val="24"/>
        </w:rPr>
        <w:t>出答案，很顯然的學生無法利用從</w:t>
      </w:r>
      <w:r w:rsidR="00257372">
        <w:rPr>
          <w:rFonts w:ascii="Times New Roman" w:eastAsia="標楷體" w:hAnsi="Times New Roman" w:cs="Times New Roman" w:hint="eastAsia"/>
          <w:szCs w:val="24"/>
        </w:rPr>
        <w:t>for</w:t>
      </w:r>
      <w:r w:rsidR="00F26E8D">
        <w:rPr>
          <w:rFonts w:ascii="Times New Roman" w:eastAsia="標楷體" w:hAnsi="Times New Roman" w:cs="Times New Roman" w:hint="eastAsia"/>
          <w:szCs w:val="24"/>
        </w:rPr>
        <w:t>迴圈的程式碼上面觀察</w:t>
      </w:r>
      <w:r w:rsidR="00257372">
        <w:rPr>
          <w:rFonts w:ascii="Times New Roman" w:eastAsia="標楷體" w:hAnsi="Times New Roman" w:cs="Times New Roman" w:hint="eastAsia"/>
          <w:szCs w:val="24"/>
        </w:rPr>
        <w:t>出來迴圈實際會執行的狀況。</w:t>
      </w:r>
    </w:p>
    <w:p w14:paraId="476A0352" w14:textId="77777777" w:rsidR="00F13225" w:rsidRDefault="00F1322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2E027FD2" w14:textId="20D6D25A" w:rsidR="00CA5940" w:rsidRDefault="00CA5940" w:rsidP="00CA5940">
      <w:pPr>
        <w:pStyle w:val="a7"/>
        <w:widowControl/>
        <w:numPr>
          <w:ilvl w:val="0"/>
          <w:numId w:val="17"/>
        </w:numPr>
        <w:ind w:leftChars="0"/>
        <w:outlineLvl w:val="1"/>
        <w:rPr>
          <w:rFonts w:ascii="Times New Roman" w:eastAsia="標楷體" w:hAnsi="Times New Roman" w:cs="Times New Roman"/>
          <w:sz w:val="30"/>
          <w:szCs w:val="30"/>
        </w:rPr>
      </w:pPr>
      <w:bookmarkStart w:id="47" w:name="_Toc475741644"/>
      <w:bookmarkStart w:id="48" w:name="_Toc476253128"/>
      <w:r w:rsidRPr="00B23E2C">
        <w:rPr>
          <w:rFonts w:ascii="Times New Roman" w:eastAsia="標楷體" w:hAnsi="Times New Roman" w:cs="Times New Roman" w:hint="eastAsia"/>
          <w:sz w:val="30"/>
          <w:szCs w:val="30"/>
        </w:rPr>
        <w:lastRenderedPageBreak/>
        <w:t>程式迴圈結構</w:t>
      </w:r>
      <w:bookmarkEnd w:id="47"/>
      <w:bookmarkEnd w:id="48"/>
    </w:p>
    <w:p w14:paraId="272E396A" w14:textId="373801BA" w:rsidR="00B83E2C" w:rsidRDefault="00CA5940" w:rsidP="0070311F">
      <w:pPr>
        <w:pStyle w:val="a7"/>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sidR="00F94225">
        <w:rPr>
          <w:rFonts w:ascii="Times New Roman" w:eastAsia="標楷體" w:hAnsi="Times New Roman" w:cs="Times New Roman" w:hint="eastAsia"/>
          <w:szCs w:val="24"/>
        </w:rPr>
        <w:t>初</w:t>
      </w:r>
      <w:r>
        <w:rPr>
          <w:rFonts w:ascii="Times New Roman" w:eastAsia="標楷體" w:hAnsi="Times New Roman" w:cs="Times New Roman" w:hint="eastAsia"/>
          <w:szCs w:val="24"/>
        </w:rPr>
        <w:t>始</w:t>
      </w:r>
      <w:r w:rsidR="00F94225">
        <w:rPr>
          <w:rFonts w:ascii="Times New Roman" w:eastAsia="標楷體" w:hAnsi="Times New Roman" w:cs="Times New Roman" w:hint="eastAsia"/>
          <w:szCs w:val="24"/>
        </w:rPr>
        <w:t>值</w:t>
      </w:r>
      <w:r w:rsidR="00B83E2C">
        <w:rPr>
          <w:rFonts w:ascii="Times New Roman" w:eastAsia="標楷體" w:hAnsi="Times New Roman" w:cs="Times New Roman" w:hint="eastAsia"/>
          <w:szCs w:val="24"/>
        </w:rPr>
        <w:t>、</w:t>
      </w:r>
      <w:r>
        <w:rPr>
          <w:rFonts w:ascii="Times New Roman" w:eastAsia="標楷體" w:hAnsi="Times New Roman" w:cs="Times New Roman" w:hint="eastAsia"/>
          <w:szCs w:val="24"/>
        </w:rPr>
        <w:t>終止</w:t>
      </w:r>
      <w:r w:rsidR="00F94225">
        <w:rPr>
          <w:rFonts w:ascii="Times New Roman" w:eastAsia="標楷體" w:hAnsi="Times New Roman" w:cs="Times New Roman" w:hint="eastAsia"/>
          <w:szCs w:val="24"/>
        </w:rPr>
        <w:t>條件</w:t>
      </w:r>
      <w:r w:rsidR="00B83E2C">
        <w:rPr>
          <w:rFonts w:ascii="Times New Roman" w:eastAsia="標楷體" w:hAnsi="Times New Roman" w:cs="Times New Roman" w:hint="eastAsia"/>
          <w:szCs w:val="24"/>
        </w:rPr>
        <w:t>、變化公式</w:t>
      </w:r>
      <w:r w:rsidR="00F94225">
        <w:rPr>
          <w:rFonts w:ascii="Times New Roman" w:eastAsia="標楷體" w:hAnsi="Times New Roman" w:cs="Times New Roman" w:hint="eastAsia"/>
          <w:szCs w:val="24"/>
        </w:rPr>
        <w:t>。初始值主要用來</w:t>
      </w:r>
      <w:r w:rsidR="00C92206">
        <w:rPr>
          <w:rFonts w:ascii="Times New Roman" w:eastAsia="標楷體" w:hAnsi="Times New Roman" w:cs="Times New Roman" w:hint="eastAsia"/>
          <w:szCs w:val="24"/>
        </w:rPr>
        <w:t>計算</w:t>
      </w:r>
      <w:r w:rsidR="00F94225">
        <w:rPr>
          <w:rFonts w:ascii="Times New Roman" w:eastAsia="標楷體" w:hAnsi="Times New Roman" w:cs="Times New Roman" w:hint="eastAsia"/>
          <w:szCs w:val="24"/>
        </w:rPr>
        <w:t>迴圈執行次數所</w:t>
      </w:r>
      <w:r w:rsidR="00C92206">
        <w:rPr>
          <w:rFonts w:ascii="Times New Roman" w:eastAsia="標楷體" w:hAnsi="Times New Roman" w:cs="Times New Roman" w:hint="eastAsia"/>
          <w:szCs w:val="24"/>
        </w:rPr>
        <w:t>使</w:t>
      </w:r>
      <w:r w:rsidR="00F94225">
        <w:rPr>
          <w:rFonts w:ascii="Times New Roman" w:eastAsia="標楷體" w:hAnsi="Times New Roman" w:cs="Times New Roman" w:hint="eastAsia"/>
          <w:szCs w:val="24"/>
        </w:rPr>
        <w:t>用的變數</w:t>
      </w:r>
      <w:r w:rsidR="00C92206">
        <w:rPr>
          <w:rFonts w:ascii="Times New Roman" w:eastAsia="標楷體" w:hAnsi="Times New Roman" w:cs="Times New Roman" w:hint="eastAsia"/>
          <w:szCs w:val="24"/>
        </w:rPr>
        <w:t>。</w:t>
      </w:r>
      <w:r w:rsidR="00F94225">
        <w:rPr>
          <w:rFonts w:ascii="Times New Roman" w:eastAsia="標楷體" w:hAnsi="Times New Roman" w:cs="Times New Roman" w:hint="eastAsia"/>
          <w:szCs w:val="24"/>
        </w:rPr>
        <w:t>終止條件是用來判斷離開迴圈條件的欄位</w:t>
      </w:r>
      <w:r w:rsidR="00C92206">
        <w:rPr>
          <w:rFonts w:ascii="Times New Roman" w:eastAsia="標楷體" w:hAnsi="Times New Roman" w:cs="Times New Roman" w:hint="eastAsia"/>
          <w:szCs w:val="24"/>
        </w:rPr>
        <w:t>。變化公式主要是用來控制迴圈變數的一個欄位，他會在迴圈條件成立時並且執行完畢後，進行更新動作的欄位，目的就是要讓迴圈繼續執行直到終止條件成立。</w:t>
      </w:r>
    </w:p>
    <w:p w14:paraId="7AA70579" w14:textId="29FC0086" w:rsidR="00C92206" w:rsidRDefault="00C92206" w:rsidP="0070311F">
      <w:pPr>
        <w:pStyle w:val="a7"/>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w:t>
      </w:r>
      <w:r w:rsidR="006D1090">
        <w:rPr>
          <w:rFonts w:ascii="Times New Roman" w:eastAsia="標楷體" w:hAnsi="Times New Roman" w:cs="Times New Roman" w:hint="eastAsia"/>
          <w:szCs w:val="24"/>
        </w:rPr>
        <w:t>的要素</w:t>
      </w:r>
      <w:r>
        <w:rPr>
          <w:rFonts w:ascii="Times New Roman" w:eastAsia="標楷體" w:hAnsi="Times New Roman" w:cs="Times New Roman" w:hint="eastAsia"/>
          <w:szCs w:val="24"/>
        </w:rPr>
        <w:t>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sidR="006D1090">
        <w:rPr>
          <w:rFonts w:ascii="Times New Roman" w:eastAsia="標楷體" w:hAnsi="Times New Roman" w:cs="Times New Roman" w:hint="eastAsia"/>
          <w:szCs w:val="24"/>
        </w:rPr>
        <w:t>要素的</w:t>
      </w:r>
      <w:r>
        <w:rPr>
          <w:rFonts w:ascii="Times New Roman" w:eastAsia="標楷體" w:hAnsi="Times New Roman" w:cs="Times New Roman" w:hint="eastAsia"/>
          <w:szCs w:val="24"/>
        </w:rPr>
        <w:t>條件式</w:t>
      </w:r>
      <w:r w:rsidR="006D1090">
        <w:rPr>
          <w:rFonts w:ascii="Times New Roman" w:eastAsia="標楷體" w:hAnsi="Times New Roman" w:cs="Times New Roman" w:hint="eastAsia"/>
          <w:szCs w:val="24"/>
        </w:rPr>
        <w:t>成立時</w:t>
      </w:r>
      <w:r w:rsidR="005F1A9A">
        <w:rPr>
          <w:rFonts w:ascii="Times New Roman" w:eastAsia="標楷體" w:hAnsi="Times New Roman" w:cs="Times New Roman" w:hint="eastAsia"/>
          <w:szCs w:val="24"/>
        </w:rPr>
        <w:t>，</w:t>
      </w:r>
      <w:r w:rsidR="00C91220">
        <w:rPr>
          <w:rFonts w:ascii="Times New Roman" w:eastAsia="標楷體" w:hAnsi="Times New Roman" w:cs="Times New Roman" w:hint="eastAsia"/>
          <w:szCs w:val="24"/>
        </w:rPr>
        <w:t>執行</w:t>
      </w:r>
      <w:r w:rsidR="00C91220">
        <w:rPr>
          <w:rFonts w:ascii="Times New Roman" w:eastAsia="標楷體" w:hAnsi="Times New Roman" w:cs="Times New Roman" w:hint="eastAsia"/>
          <w:szCs w:val="24"/>
        </w:rPr>
        <w:t>While</w:t>
      </w:r>
      <w:r w:rsidR="00C91220">
        <w:rPr>
          <w:rFonts w:ascii="Times New Roman" w:eastAsia="標楷體" w:hAnsi="Times New Roman" w:cs="Times New Roman" w:hint="eastAsia"/>
          <w:szCs w:val="24"/>
        </w:rPr>
        <w:t>迴圈本體，則不成立時</w:t>
      </w:r>
      <w:r w:rsidR="005F1A9A">
        <w:rPr>
          <w:rFonts w:ascii="Times New Roman" w:eastAsia="標楷體" w:hAnsi="Times New Roman" w:cs="Times New Roman" w:hint="eastAsia"/>
          <w:szCs w:val="24"/>
        </w:rPr>
        <w:t>，</w:t>
      </w:r>
      <w:r w:rsidR="00C91220">
        <w:rPr>
          <w:rFonts w:ascii="Times New Roman" w:eastAsia="標楷體" w:hAnsi="Times New Roman" w:cs="Times New Roman" w:hint="eastAsia"/>
          <w:szCs w:val="24"/>
        </w:rPr>
        <w:t>跳脫</w:t>
      </w:r>
      <w:r w:rsidR="00C91220">
        <w:rPr>
          <w:rFonts w:ascii="Times New Roman" w:eastAsia="標楷體" w:hAnsi="Times New Roman" w:cs="Times New Roman" w:hint="eastAsia"/>
          <w:szCs w:val="24"/>
        </w:rPr>
        <w:t>While</w:t>
      </w:r>
      <w:r w:rsidR="00C91220">
        <w:rPr>
          <w:rFonts w:ascii="Times New Roman" w:eastAsia="標楷體" w:hAnsi="Times New Roman" w:cs="Times New Roman" w:hint="eastAsia"/>
          <w:szCs w:val="24"/>
        </w:rPr>
        <w:t>迴圈。</w:t>
      </w:r>
    </w:p>
    <w:p w14:paraId="75BADAF1" w14:textId="6D795DFF" w:rsidR="006D1090" w:rsidRDefault="006D1090" w:rsidP="00C92206">
      <w:pPr>
        <w:pStyle w:val="a7"/>
        <w:widowControl/>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sidR="00C91220">
        <w:rPr>
          <w:rFonts w:ascii="Times New Roman" w:eastAsia="標楷體" w:hAnsi="Times New Roman" w:cs="Times New Roman" w:hint="eastAsia"/>
          <w:szCs w:val="24"/>
        </w:rPr>
        <w:t>判斷前會先做一次迴圈本體的敘述</w:t>
      </w:r>
      <w:r>
        <w:rPr>
          <w:rFonts w:ascii="Times New Roman" w:eastAsia="標楷體" w:hAnsi="Times New Roman" w:cs="Times New Roman" w:hint="eastAsia"/>
          <w:szCs w:val="24"/>
        </w:rPr>
        <w:t>，也就是說他會先做一次程式碼</w:t>
      </w:r>
      <w:r w:rsidR="00C91220">
        <w:rPr>
          <w:rFonts w:ascii="Times New Roman" w:eastAsia="標楷體" w:hAnsi="Times New Roman" w:cs="Times New Roman" w:hint="eastAsia"/>
          <w:szCs w:val="24"/>
        </w:rPr>
        <w:t>再去判斷</w:t>
      </w:r>
      <w:r w:rsidR="00C91220">
        <w:rPr>
          <w:rFonts w:ascii="Times New Roman" w:eastAsia="標楷體" w:hAnsi="Times New Roman" w:cs="Times New Roman" w:hint="eastAsia"/>
          <w:szCs w:val="24"/>
        </w:rPr>
        <w:t>While</w:t>
      </w:r>
      <w:r w:rsidR="00C91220">
        <w:rPr>
          <w:rFonts w:ascii="Times New Roman" w:eastAsia="標楷體" w:hAnsi="Times New Roman" w:cs="Times New Roman" w:hint="eastAsia"/>
          <w:szCs w:val="24"/>
        </w:rPr>
        <w:t>迴圈成不成立，成立才繼續做迴圈本體敘述，不成立就跳脫迴圈</w:t>
      </w:r>
      <w:r w:rsidR="005F1A9A">
        <w:rPr>
          <w:rFonts w:ascii="Times New Roman" w:eastAsia="標楷體" w:hAnsi="Times New Roman" w:cs="Times New Roman" w:hint="eastAsia"/>
          <w:szCs w:val="24"/>
        </w:rPr>
        <w:t>，不再做迴圈本體敘述</w:t>
      </w:r>
      <w:r w:rsidR="00C91220">
        <w:rPr>
          <w:rFonts w:ascii="Times New Roman" w:eastAsia="標楷體" w:hAnsi="Times New Roman" w:cs="Times New Roman" w:hint="eastAsia"/>
          <w:szCs w:val="24"/>
        </w:rPr>
        <w:t>。</w:t>
      </w:r>
    </w:p>
    <w:p w14:paraId="24073751" w14:textId="001BC804" w:rsidR="00C91220" w:rsidRPr="00C92206" w:rsidRDefault="00C91220" w:rsidP="0070311F">
      <w:pPr>
        <w:pStyle w:val="a7"/>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w:t>
      </w:r>
      <w:r w:rsidR="005F1A9A">
        <w:rPr>
          <w:rFonts w:ascii="Times New Roman" w:eastAsia="標楷體" w:hAnsi="Times New Roman" w:cs="Times New Roman" w:hint="eastAsia"/>
          <w:szCs w:val="24"/>
        </w:rPr>
        <w:t>大多</w:t>
      </w:r>
      <w:r>
        <w:rPr>
          <w:rFonts w:ascii="Times New Roman" w:eastAsia="標楷體" w:hAnsi="Times New Roman" w:cs="Times New Roman" w:hint="eastAsia"/>
          <w:szCs w:val="24"/>
        </w:rPr>
        <w:t>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w:t>
      </w:r>
      <w:r w:rsidR="005F1A9A">
        <w:rPr>
          <w:rFonts w:ascii="Times New Roman" w:eastAsia="標楷體" w:hAnsi="Times New Roman" w:cs="Times New Roman" w:hint="eastAsia"/>
          <w:szCs w:val="24"/>
        </w:rPr>
        <w:t>，用起來較為簡單，</w:t>
      </w:r>
      <w:r w:rsidR="005F1A9A">
        <w:rPr>
          <w:rFonts w:ascii="Times New Roman" w:eastAsia="標楷體" w:hAnsi="Times New Roman" w:cs="Times New Roman" w:hint="eastAsia"/>
          <w:szCs w:val="24"/>
        </w:rPr>
        <w:t>While</w:t>
      </w:r>
      <w:r w:rsidR="005F1A9A">
        <w:rPr>
          <w:rFonts w:ascii="Times New Roman" w:eastAsia="標楷體" w:hAnsi="Times New Roman" w:cs="Times New Roman" w:hint="eastAsia"/>
          <w:szCs w:val="24"/>
        </w:rPr>
        <w:t>迴圈與</w:t>
      </w:r>
      <w:r w:rsidR="005F1A9A">
        <w:rPr>
          <w:rFonts w:ascii="Times New Roman" w:eastAsia="標楷體" w:hAnsi="Times New Roman" w:cs="Times New Roman" w:hint="eastAsia"/>
          <w:szCs w:val="24"/>
        </w:rPr>
        <w:t>Do While</w:t>
      </w:r>
      <w:r w:rsidR="001A61AC">
        <w:rPr>
          <w:rFonts w:ascii="Times New Roman" w:eastAsia="標楷體" w:hAnsi="Times New Roman" w:cs="Times New Roman" w:hint="eastAsia"/>
          <w:szCs w:val="24"/>
        </w:rPr>
        <w:t>主要則兩種策略</w:t>
      </w:r>
      <w:r w:rsidR="005F1A9A">
        <w:rPr>
          <w:rFonts w:ascii="Times New Roman" w:eastAsia="標楷體" w:hAnsi="Times New Roman" w:cs="Times New Roman" w:hint="eastAsia"/>
          <w:szCs w:val="24"/>
        </w:rPr>
        <w:t>都使用為</w:t>
      </w:r>
      <w:r w:rsidR="005F1A9A">
        <w:rPr>
          <w:rFonts w:ascii="Times New Roman" w:eastAsia="標楷體" w:hAnsi="Times New Roman" w:cs="Times New Roman" w:hint="eastAsia"/>
          <w:szCs w:val="24"/>
        </w:rPr>
        <w:t>:</w:t>
      </w:r>
      <w:r w:rsidR="005F1A9A">
        <w:rPr>
          <w:rFonts w:ascii="Times New Roman" w:eastAsia="標楷體" w:hAnsi="Times New Roman" w:cs="Times New Roman" w:hint="eastAsia"/>
          <w:szCs w:val="24"/>
        </w:rPr>
        <w:t>使用策略計數型控制迴圈和哨兵式控制迴圈，因為</w:t>
      </w:r>
      <w:r w:rsidR="005F1A9A">
        <w:rPr>
          <w:rFonts w:ascii="Times New Roman" w:eastAsia="標楷體" w:hAnsi="Times New Roman" w:cs="Times New Roman" w:hint="eastAsia"/>
          <w:szCs w:val="24"/>
        </w:rPr>
        <w:t>While</w:t>
      </w:r>
      <w:r w:rsidR="005F1A9A">
        <w:rPr>
          <w:rFonts w:ascii="Times New Roman" w:eastAsia="標楷體" w:hAnsi="Times New Roman" w:cs="Times New Roman" w:hint="eastAsia"/>
          <w:szCs w:val="24"/>
        </w:rPr>
        <w:t>跟</w:t>
      </w:r>
      <w:r w:rsidR="005F1A9A">
        <w:rPr>
          <w:rFonts w:ascii="Times New Roman" w:eastAsia="標楷體" w:hAnsi="Times New Roman" w:cs="Times New Roman" w:hint="eastAsia"/>
          <w:szCs w:val="24"/>
        </w:rPr>
        <w:t>Do While</w:t>
      </w:r>
      <w:r w:rsidR="005F1A9A">
        <w:rPr>
          <w:rFonts w:ascii="Times New Roman" w:eastAsia="標楷體" w:hAnsi="Times New Roman" w:cs="Times New Roman" w:hint="eastAsia"/>
          <w:szCs w:val="24"/>
        </w:rPr>
        <w:t>比較常在處理未知執行次數資料量，所以比較容易使用到哨兵值來控制迴圈的跳脫。</w:t>
      </w:r>
    </w:p>
    <w:p w14:paraId="1D46C649" w14:textId="15B57C8F" w:rsidR="00431B38" w:rsidRPr="00B23E2C" w:rsidRDefault="00CA5940" w:rsidP="009B3AD9">
      <w:pPr>
        <w:pStyle w:val="a7"/>
        <w:widowControl/>
        <w:numPr>
          <w:ilvl w:val="0"/>
          <w:numId w:val="17"/>
        </w:numPr>
        <w:ind w:leftChars="0"/>
        <w:outlineLvl w:val="1"/>
        <w:rPr>
          <w:rFonts w:ascii="Times New Roman" w:eastAsia="標楷體" w:hAnsi="Times New Roman" w:cs="Times New Roman"/>
          <w:sz w:val="30"/>
          <w:szCs w:val="30"/>
        </w:rPr>
      </w:pPr>
      <w:bookmarkStart w:id="49" w:name="_Toc475741645"/>
      <w:bookmarkStart w:id="50" w:name="_Toc476253129"/>
      <w:r>
        <w:rPr>
          <w:rFonts w:ascii="Times New Roman" w:eastAsia="標楷體" w:hAnsi="Times New Roman" w:cs="Times New Roman" w:hint="eastAsia"/>
          <w:sz w:val="30"/>
          <w:szCs w:val="30"/>
        </w:rPr>
        <w:t>靜態分析</w:t>
      </w:r>
      <w:bookmarkEnd w:id="49"/>
      <w:bookmarkEnd w:id="50"/>
    </w:p>
    <w:p w14:paraId="7669AED3" w14:textId="7C246B8F" w:rsidR="003165DA" w:rsidRPr="003165DA" w:rsidRDefault="00431B38" w:rsidP="0070311F">
      <w:pPr>
        <w:pStyle w:val="a7"/>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w:t>
      </w:r>
      <w:r w:rsidR="00DE4F5D">
        <w:rPr>
          <w:rFonts w:ascii="Times New Roman" w:eastAsia="標楷體" w:hAnsi="Times New Roman" w:cs="Times New Roman" w:hint="eastAsia"/>
          <w:szCs w:val="24"/>
        </w:rPr>
        <w:t>針對程式碼的結構進行分析與評估，利用分析程式碼的分析與評估可以運用在比較學生跟學生之間的程式碼架構，藉由此方法可以知道學生之間程式碼是否有抄襲。</w:t>
      </w:r>
    </w:p>
    <w:p w14:paraId="5339C670" w14:textId="6098FC2C" w:rsidR="00B23E2C" w:rsidRPr="00B23E2C" w:rsidRDefault="00B23E2C" w:rsidP="009B3AD9">
      <w:pPr>
        <w:pStyle w:val="a7"/>
        <w:widowControl/>
        <w:numPr>
          <w:ilvl w:val="0"/>
          <w:numId w:val="17"/>
        </w:numPr>
        <w:ind w:leftChars="0"/>
        <w:outlineLvl w:val="1"/>
        <w:rPr>
          <w:rFonts w:ascii="Times New Roman" w:eastAsia="標楷體" w:hAnsi="Times New Roman" w:cs="Times New Roman"/>
          <w:sz w:val="30"/>
          <w:szCs w:val="30"/>
        </w:rPr>
      </w:pPr>
      <w:bookmarkStart w:id="51" w:name="_Toc475741646"/>
      <w:bookmarkStart w:id="52" w:name="_Toc476253130"/>
      <w:r w:rsidRPr="00B23E2C">
        <w:rPr>
          <w:rFonts w:ascii="Times New Roman" w:eastAsia="標楷體" w:hAnsi="Times New Roman" w:cs="Times New Roman"/>
          <w:sz w:val="30"/>
          <w:szCs w:val="30"/>
        </w:rPr>
        <w:lastRenderedPageBreak/>
        <w:t>SIPLeS-II</w:t>
      </w:r>
      <w:r w:rsidRPr="00B23E2C">
        <w:rPr>
          <w:rFonts w:ascii="Times New Roman" w:eastAsia="標楷體" w:hAnsi="Times New Roman" w:cs="Times New Roman" w:hint="eastAsia"/>
          <w:sz w:val="30"/>
          <w:szCs w:val="30"/>
        </w:rPr>
        <w:t>系統</w:t>
      </w:r>
      <w:bookmarkEnd w:id="51"/>
      <w:bookmarkEnd w:id="52"/>
    </w:p>
    <w:p w14:paraId="680EFCEC" w14:textId="403A75F9" w:rsidR="00B23E2C" w:rsidRDefault="00BE0045" w:rsidP="00F4745B">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SONG</w:t>
      </w:r>
      <w:r w:rsidR="00B24025">
        <w:rPr>
          <w:rFonts w:ascii="Times New Roman" w:eastAsia="標楷體" w:hAnsi="Times New Roman" w:cs="Times New Roman" w:hint="eastAsia"/>
          <w:szCs w:val="24"/>
        </w:rPr>
        <w:t>-</w:t>
      </w:r>
      <w:r>
        <w:rPr>
          <w:rFonts w:ascii="Times New Roman" w:eastAsia="標楷體" w:hAnsi="Times New Roman" w:cs="Times New Roman" w:hint="eastAsia"/>
          <w:szCs w:val="24"/>
        </w:rPr>
        <w:t>WEN</w:t>
      </w:r>
      <w:r w:rsidR="00B24025">
        <w:rPr>
          <w:rFonts w:ascii="Times New Roman" w:eastAsia="標楷體" w:hAnsi="Times New Roman" w:cs="Times New Roman" w:hint="eastAsia"/>
          <w:szCs w:val="24"/>
        </w:rPr>
        <w:t>,</w:t>
      </w:r>
      <w:r>
        <w:rPr>
          <w:rFonts w:ascii="Times New Roman" w:eastAsia="標楷體" w:hAnsi="Times New Roman" w:cs="Times New Roman" w:hint="eastAsia"/>
          <w:szCs w:val="24"/>
        </w:rPr>
        <w:t>XU</w:t>
      </w:r>
      <w:r w:rsidR="00B24025">
        <w:rPr>
          <w:rFonts w:ascii="Times New Roman" w:eastAsia="標楷體" w:hAnsi="Times New Roman" w:cs="Times New Roman" w:hint="eastAsia"/>
          <w:szCs w:val="24"/>
        </w:rPr>
        <w:t>等學者</w:t>
      </w:r>
      <w:r w:rsidR="00B24025">
        <w:rPr>
          <w:rFonts w:ascii="Times New Roman" w:eastAsia="標楷體" w:hAnsi="Times New Roman" w:cs="Times New Roman" w:hint="eastAsia"/>
          <w:szCs w:val="24"/>
        </w:rPr>
        <w:t>(1999)</w:t>
      </w:r>
      <w:r w:rsidR="00B24025">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sidR="00B24025">
        <w:rPr>
          <w:rFonts w:ascii="Times New Roman" w:eastAsia="標楷體" w:hAnsi="Times New Roman" w:cs="Times New Roman" w:hint="eastAsia"/>
          <w:szCs w:val="24"/>
        </w:rPr>
        <w:t>(AOPDG)</w:t>
      </w:r>
      <w:r w:rsidR="00B24025">
        <w:rPr>
          <w:rFonts w:ascii="Times New Roman" w:eastAsia="標楷體" w:hAnsi="Times New Roman" w:cs="Times New Roman" w:hint="eastAsia"/>
          <w:szCs w:val="24"/>
        </w:rPr>
        <w:t>的結構。方法是利用把</w:t>
      </w:r>
      <w:r w:rsidR="00B24025">
        <w:rPr>
          <w:rFonts w:ascii="Times New Roman" w:eastAsia="標楷體" w:hAnsi="Times New Roman" w:cs="Times New Roman" w:hint="eastAsia"/>
          <w:szCs w:val="24"/>
        </w:rPr>
        <w:t>SmallTalk</w:t>
      </w:r>
      <w:r w:rsidR="007804AA">
        <w:rPr>
          <w:rFonts w:ascii="Times New Roman" w:eastAsia="標楷體" w:hAnsi="Times New Roman" w:cs="Times New Roman" w:hint="eastAsia"/>
          <w:szCs w:val="24"/>
        </w:rPr>
        <w:t>語言的程式碼轉換成另一種中介語言的結構後，並且利用</w:t>
      </w:r>
      <w:r w:rsidR="00B24025">
        <w:rPr>
          <w:rFonts w:ascii="Times New Roman" w:eastAsia="標楷體" w:hAnsi="Times New Roman" w:cs="Times New Roman" w:hint="eastAsia"/>
          <w:szCs w:val="24"/>
        </w:rPr>
        <w:t>判斷相依圖來進行診斷與評分，好處是能夠更嚴謹的偵測出程式的錯誤與容易實踐，但此系統只針對</w:t>
      </w:r>
      <w:r w:rsidR="00B24025">
        <w:rPr>
          <w:rFonts w:ascii="Times New Roman" w:eastAsia="標楷體" w:hAnsi="Times New Roman" w:cs="Times New Roman" w:hint="eastAsia"/>
          <w:szCs w:val="24"/>
        </w:rPr>
        <w:t>SmallTalk</w:t>
      </w:r>
      <w:r w:rsidR="00B24025">
        <w:rPr>
          <w:rFonts w:ascii="Times New Roman" w:eastAsia="標楷體" w:hAnsi="Times New Roman" w:cs="Times New Roman" w:hint="eastAsia"/>
          <w:szCs w:val="24"/>
        </w:rPr>
        <w:t>程式語言做開發，不適合學習</w:t>
      </w:r>
      <w:r w:rsidR="00B24025">
        <w:rPr>
          <w:rFonts w:ascii="Times New Roman" w:eastAsia="標楷體" w:hAnsi="Times New Roman" w:cs="Times New Roman" w:hint="eastAsia"/>
          <w:szCs w:val="24"/>
        </w:rPr>
        <w:t>C</w:t>
      </w:r>
      <w:r w:rsidR="00F4745B">
        <w:rPr>
          <w:rFonts w:ascii="Times New Roman" w:eastAsia="標楷體" w:hAnsi="Times New Roman" w:cs="Times New Roman" w:hint="eastAsia"/>
          <w:szCs w:val="24"/>
        </w:rPr>
        <w:t>++</w:t>
      </w:r>
      <w:r w:rsidR="00B24025">
        <w:rPr>
          <w:rFonts w:ascii="Times New Roman" w:eastAsia="標楷體" w:hAnsi="Times New Roman" w:cs="Times New Roman" w:hint="eastAsia"/>
          <w:szCs w:val="24"/>
        </w:rPr>
        <w:t>語言的初學者。</w:t>
      </w:r>
    </w:p>
    <w:p w14:paraId="53BA2106" w14:textId="6DA133E9" w:rsidR="00B23E2C" w:rsidRPr="00B23E2C" w:rsidRDefault="00B23E2C" w:rsidP="009B3AD9">
      <w:pPr>
        <w:pStyle w:val="a7"/>
        <w:widowControl/>
        <w:numPr>
          <w:ilvl w:val="0"/>
          <w:numId w:val="17"/>
        </w:numPr>
        <w:ind w:leftChars="0"/>
        <w:outlineLvl w:val="1"/>
        <w:rPr>
          <w:rFonts w:ascii="Times New Roman" w:eastAsia="標楷體" w:hAnsi="Times New Roman" w:cs="Times New Roman"/>
          <w:sz w:val="30"/>
          <w:szCs w:val="30"/>
        </w:rPr>
      </w:pPr>
      <w:bookmarkStart w:id="53" w:name="_Toc475741647"/>
      <w:bookmarkStart w:id="54" w:name="_Toc476253131"/>
      <w:r w:rsidRPr="00B23E2C">
        <w:rPr>
          <w:rFonts w:ascii="Times New Roman" w:eastAsia="標楷體" w:hAnsi="Times New Roman" w:cs="Times New Roman"/>
          <w:sz w:val="30"/>
          <w:szCs w:val="30"/>
        </w:rPr>
        <w:t>AnalyesC</w:t>
      </w:r>
      <w:r w:rsidR="00F50BE2">
        <w:rPr>
          <w:rFonts w:ascii="Times New Roman" w:eastAsia="標楷體" w:hAnsi="Times New Roman" w:cs="Times New Roman" w:hint="eastAsia"/>
          <w:sz w:val="30"/>
          <w:szCs w:val="30"/>
        </w:rPr>
        <w:t>系統</w:t>
      </w:r>
      <w:r w:rsidR="00F50BE2">
        <w:rPr>
          <w:rFonts w:ascii="Times New Roman" w:eastAsia="標楷體" w:hAnsi="Times New Roman" w:cs="Times New Roman" w:hint="eastAsia"/>
          <w:sz w:val="30"/>
          <w:szCs w:val="30"/>
        </w:rPr>
        <w:t>-</w:t>
      </w:r>
      <w:r w:rsidRPr="00B23E2C">
        <w:rPr>
          <w:rFonts w:ascii="Times New Roman" w:eastAsia="標楷體" w:hAnsi="Times New Roman" w:cs="Times New Roman" w:hint="eastAsia"/>
          <w:sz w:val="30"/>
          <w:szCs w:val="30"/>
        </w:rPr>
        <w:t>利用分析程式碼來分析程式</w:t>
      </w:r>
      <w:bookmarkEnd w:id="53"/>
      <w:bookmarkEnd w:id="54"/>
    </w:p>
    <w:p w14:paraId="5215D409" w14:textId="5F5C74CB" w:rsidR="000B5131" w:rsidRDefault="00F50BE2" w:rsidP="00371E35">
      <w:pPr>
        <w:pStyle w:val="a7"/>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Pr="00F50BE2">
        <w:rPr>
          <w:rFonts w:ascii="Times New Roman" w:eastAsia="標楷體" w:hAnsi="Times New Roman" w:cs="Times New Roman"/>
          <w:kern w:val="0"/>
          <w:szCs w:val="24"/>
        </w:rPr>
        <w:t>Wu, W., Li</w:t>
      </w:r>
      <w:r w:rsidRPr="00F50BE2">
        <w:rPr>
          <w:rFonts w:ascii="Times New Roman" w:eastAsia="標楷體" w:hAnsi="Times New Roman" w:cs="Times New Roman" w:hint="eastAsia"/>
          <w:kern w:val="0"/>
          <w:szCs w:val="24"/>
        </w:rPr>
        <w:t>等學者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研發的系統－</w:t>
      </w:r>
      <w:r w:rsidRPr="00F50BE2">
        <w:rPr>
          <w:rFonts w:ascii="Times New Roman" w:eastAsia="標楷體" w:hAnsi="Times New Roman" w:cs="Times New Roman"/>
          <w:kern w:val="0"/>
          <w:szCs w:val="24"/>
        </w:rPr>
        <w:t>AnalyseC</w:t>
      </w:r>
      <w:r>
        <w:rPr>
          <w:rFonts w:ascii="Times New Roman" w:eastAsia="標楷體" w:hAnsi="Times New Roman" w:cs="Times New Roman" w:hint="eastAsia"/>
          <w:kern w:val="0"/>
          <w:szCs w:val="24"/>
        </w:rPr>
        <w:t>，</w:t>
      </w:r>
      <w:r w:rsidR="000B5131">
        <w:rPr>
          <w:rFonts w:ascii="Times New Roman" w:eastAsia="標楷體" w:hAnsi="Times New Roman" w:cs="Times New Roman" w:hint="eastAsia"/>
          <w:kern w:val="0"/>
          <w:szCs w:val="24"/>
        </w:rPr>
        <w:t>該系統</w:t>
      </w:r>
      <w:r>
        <w:rPr>
          <w:rFonts w:ascii="Times New Roman" w:eastAsia="標楷體" w:hAnsi="Times New Roman" w:cs="Times New Roman" w:hint="eastAsia"/>
          <w:kern w:val="0"/>
          <w:szCs w:val="24"/>
        </w:rPr>
        <w:t>主要分為兩種</w:t>
      </w:r>
      <w:r w:rsidR="000B5131">
        <w:rPr>
          <w:rFonts w:ascii="Times New Roman" w:eastAsia="標楷體" w:hAnsi="Times New Roman" w:cs="Times New Roman" w:hint="eastAsia"/>
          <w:kern w:val="0"/>
          <w:szCs w:val="24"/>
        </w:rPr>
        <w:t>層次</w:t>
      </w:r>
      <w:r>
        <w:rPr>
          <w:rFonts w:ascii="Times New Roman" w:eastAsia="標楷體" w:hAnsi="Times New Roman" w:cs="Times New Roman" w:hint="eastAsia"/>
          <w:kern w:val="0"/>
          <w:szCs w:val="24"/>
        </w:rPr>
        <w:t>進行</w:t>
      </w:r>
      <w:r w:rsidR="0048218A">
        <w:rPr>
          <w:rFonts w:ascii="Times New Roman" w:eastAsia="標楷體" w:hAnsi="Times New Roman" w:cs="Times New Roman" w:hint="eastAsia"/>
          <w:kern w:val="0"/>
          <w:szCs w:val="24"/>
        </w:rPr>
        <w:t>程式</w:t>
      </w:r>
      <w:r>
        <w:rPr>
          <w:rFonts w:ascii="Times New Roman" w:eastAsia="標楷體" w:hAnsi="Times New Roman" w:cs="Times New Roman" w:hint="eastAsia"/>
          <w:kern w:val="0"/>
          <w:szCs w:val="24"/>
        </w:rPr>
        <w:t>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55" w:name="OLE_LINK16"/>
      <w:bookmarkStart w:id="56"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sidR="0048218A">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00863700"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w:t>
      </w:r>
      <w:r w:rsidR="0048218A">
        <w:rPr>
          <w:rFonts w:ascii="Times New Roman" w:eastAsia="標楷體" w:hAnsi="Times New Roman" w:cs="Times New Roman" w:hint="eastAsia"/>
          <w:kern w:val="0"/>
          <w:szCs w:val="24"/>
        </w:rPr>
        <w:t>進行程式</w:t>
      </w:r>
      <w:r w:rsidR="00863700" w:rsidRPr="00F50BE2">
        <w:rPr>
          <w:rFonts w:ascii="Times New Roman" w:eastAsia="標楷體" w:hAnsi="Times New Roman" w:cs="Times New Roman" w:hint="eastAsia"/>
          <w:kern w:val="0"/>
          <w:szCs w:val="24"/>
        </w:rPr>
        <w:t>评价</w:t>
      </w:r>
      <w:r w:rsidR="0048218A">
        <w:rPr>
          <w:rFonts w:ascii="Times New Roman" w:eastAsia="標楷體" w:hAnsi="Times New Roman" w:cs="Times New Roman" w:hint="eastAsia"/>
          <w:kern w:val="0"/>
          <w:szCs w:val="24"/>
        </w:rPr>
        <w:t>分析</w:t>
      </w:r>
      <w:r>
        <w:rPr>
          <w:rFonts w:ascii="Times New Roman" w:eastAsia="標楷體" w:hAnsi="Times New Roman" w:cs="Times New Roman" w:hint="eastAsia"/>
          <w:kern w:val="0"/>
          <w:szCs w:val="24"/>
        </w:rPr>
        <w:t>。</w:t>
      </w:r>
    </w:p>
    <w:p w14:paraId="6B819393" w14:textId="63A2CB3A" w:rsidR="0055749E" w:rsidRDefault="00B23E2C" w:rsidP="0055749E">
      <w:pPr>
        <w:pStyle w:val="a7"/>
        <w:widowControl/>
        <w:numPr>
          <w:ilvl w:val="0"/>
          <w:numId w:val="17"/>
        </w:numPr>
        <w:ind w:leftChars="0"/>
        <w:outlineLvl w:val="1"/>
        <w:rPr>
          <w:rFonts w:ascii="Times New Roman" w:eastAsia="標楷體" w:hAnsi="Times New Roman" w:cs="Times New Roman"/>
          <w:sz w:val="30"/>
          <w:szCs w:val="30"/>
        </w:rPr>
      </w:pPr>
      <w:bookmarkStart w:id="57" w:name="_Toc475741648"/>
      <w:bookmarkStart w:id="58" w:name="_Toc476253132"/>
      <w:bookmarkEnd w:id="55"/>
      <w:bookmarkEnd w:id="56"/>
      <w:r w:rsidRPr="00B23E2C">
        <w:rPr>
          <w:rFonts w:ascii="Times New Roman" w:eastAsia="標楷體" w:hAnsi="Times New Roman" w:cs="Times New Roman" w:hint="eastAsia"/>
          <w:sz w:val="30"/>
          <w:szCs w:val="30"/>
        </w:rPr>
        <w:t>程式流程結構分析與比較之視覺化機制</w:t>
      </w:r>
      <w:bookmarkEnd w:id="57"/>
      <w:bookmarkEnd w:id="58"/>
    </w:p>
    <w:p w14:paraId="4E865B7B" w14:textId="6C32EEAF" w:rsidR="00371E35" w:rsidRDefault="0055749E" w:rsidP="004B3D23">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w:t>
      </w:r>
      <w:r w:rsidR="006276EF">
        <w:rPr>
          <w:rFonts w:ascii="Times New Roman" w:eastAsia="標楷體" w:hAnsi="Times New Roman" w:cs="Times New Roman" w:hint="eastAsia"/>
          <w:szCs w:val="24"/>
        </w:rPr>
        <w:t>使</w:t>
      </w:r>
      <w:r>
        <w:rPr>
          <w:rFonts w:ascii="Times New Roman" w:eastAsia="標楷體" w:hAnsi="Times New Roman" w:cs="Times New Roman" w:hint="eastAsia"/>
          <w:szCs w:val="24"/>
        </w:rPr>
        <w:t>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sidR="006276EF">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w:t>
      </w:r>
      <w:r w:rsidR="006276EF">
        <w:rPr>
          <w:rFonts w:ascii="Times New Roman" w:eastAsia="標楷體" w:hAnsi="Times New Roman" w:cs="Times New Roman" w:hint="eastAsia"/>
          <w:szCs w:val="24"/>
        </w:rPr>
        <w:t>，</w:t>
      </w:r>
      <w:r>
        <w:rPr>
          <w:rFonts w:ascii="Times New Roman" w:eastAsia="標楷體" w:hAnsi="Times New Roman" w:cs="Times New Roman" w:hint="eastAsia"/>
          <w:szCs w:val="24"/>
        </w:rPr>
        <w:t>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w:t>
      </w:r>
      <w:r w:rsidR="006276EF">
        <w:rPr>
          <w:rFonts w:ascii="Times New Roman" w:eastAsia="標楷體" w:hAnsi="Times New Roman" w:cs="Times New Roman" w:hint="eastAsia"/>
          <w:szCs w:val="24"/>
        </w:rPr>
        <w:t>式流程架構，將剖析出來的程式流程架構畫出程式流程圖。</w:t>
      </w:r>
      <w:r>
        <w:rPr>
          <w:rFonts w:ascii="Times New Roman" w:eastAsia="標楷體" w:hAnsi="Times New Roman" w:cs="Times New Roman" w:hint="eastAsia"/>
          <w:szCs w:val="24"/>
        </w:rPr>
        <w:t>也可以利用程式碼比較機制來比較學生跟學生之間或者是學生跟老師之間的程式流成差異，並且將學生程式碼流程結構和利用程式碼比較機制比較後的流程差異利用視覺化呈現</w:t>
      </w:r>
      <w:r w:rsidR="006276EF">
        <w:rPr>
          <w:rFonts w:ascii="Times New Roman" w:eastAsia="標楷體" w:hAnsi="Times New Roman" w:cs="Times New Roman" w:hint="eastAsia"/>
          <w:szCs w:val="24"/>
        </w:rPr>
        <w:t>出來</w:t>
      </w:r>
      <w:r>
        <w:rPr>
          <w:rFonts w:ascii="Times New Roman" w:eastAsia="標楷體" w:hAnsi="Times New Roman" w:cs="Times New Roman" w:hint="eastAsia"/>
          <w:szCs w:val="24"/>
        </w:rPr>
        <w:t>。</w:t>
      </w:r>
    </w:p>
    <w:p w14:paraId="0558B1EB" w14:textId="77777777" w:rsidR="00371E35" w:rsidRDefault="00371E3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CE7794F" w14:textId="58DA502E" w:rsidR="00093852" w:rsidRPr="00093852" w:rsidRDefault="00093852" w:rsidP="001E6633">
      <w:pPr>
        <w:pStyle w:val="1"/>
        <w:numPr>
          <w:ilvl w:val="0"/>
          <w:numId w:val="10"/>
        </w:numPr>
        <w:jc w:val="center"/>
        <w:rPr>
          <w:rFonts w:ascii="Times New Roman" w:eastAsia="標楷體" w:hAnsi="Times New Roman" w:cs="Times New Roman"/>
          <w:b w:val="0"/>
          <w:sz w:val="40"/>
          <w:szCs w:val="40"/>
        </w:rPr>
      </w:pPr>
      <w:bookmarkStart w:id="59" w:name="_Toc475741649"/>
      <w:bookmarkStart w:id="60" w:name="_Toc476253133"/>
      <w:bookmarkEnd w:id="40"/>
      <w:bookmarkEnd w:id="41"/>
      <w:bookmarkEnd w:id="42"/>
      <w:bookmarkEnd w:id="43"/>
      <w:bookmarkEnd w:id="44"/>
      <w:r w:rsidRPr="00093852">
        <w:rPr>
          <w:rFonts w:ascii="Times New Roman" w:eastAsia="標楷體" w:hAnsi="Times New Roman" w:cs="Times New Roman" w:hint="eastAsia"/>
          <w:b w:val="0"/>
          <w:sz w:val="40"/>
          <w:szCs w:val="40"/>
        </w:rPr>
        <w:lastRenderedPageBreak/>
        <w:t>系統設計</w:t>
      </w:r>
      <w:bookmarkEnd w:id="59"/>
      <w:bookmarkEnd w:id="60"/>
    </w:p>
    <w:p w14:paraId="6334CC8C" w14:textId="38214D6B" w:rsidR="00E24B4B" w:rsidRPr="00A3382B" w:rsidRDefault="00E24B4B" w:rsidP="00A3382B">
      <w:pPr>
        <w:pStyle w:val="a7"/>
        <w:widowControl/>
        <w:numPr>
          <w:ilvl w:val="0"/>
          <w:numId w:val="32"/>
        </w:numPr>
        <w:spacing w:line="360" w:lineRule="auto"/>
        <w:ind w:leftChars="0"/>
        <w:outlineLvl w:val="1"/>
        <w:rPr>
          <w:rFonts w:ascii="Times New Roman" w:eastAsia="標楷體" w:hAnsi="Times New Roman" w:cs="Times New Roman"/>
          <w:sz w:val="30"/>
          <w:szCs w:val="30"/>
        </w:rPr>
      </w:pPr>
      <w:bookmarkStart w:id="61" w:name="_Toc475741650"/>
      <w:bookmarkStart w:id="62" w:name="_Toc476253134"/>
      <w:r w:rsidRPr="00A3382B">
        <w:rPr>
          <w:rFonts w:ascii="Times New Roman" w:eastAsia="標楷體" w:hAnsi="Times New Roman" w:cs="Times New Roman" w:hint="eastAsia"/>
          <w:sz w:val="30"/>
          <w:szCs w:val="30"/>
        </w:rPr>
        <w:t>系統簡介</w:t>
      </w:r>
      <w:bookmarkEnd w:id="61"/>
      <w:bookmarkEnd w:id="62"/>
    </w:p>
    <w:p w14:paraId="5314EB5F" w14:textId="73316CE6" w:rsidR="004B3D23" w:rsidRPr="001E6633" w:rsidRDefault="004B3D23" w:rsidP="00792E37">
      <w:pPr>
        <w:pStyle w:val="a7"/>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sidR="00C76EB8">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sidR="00C76EB8">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w:t>
      </w:r>
      <w:r w:rsidR="001E6633" w:rsidRPr="001E6633">
        <w:rPr>
          <w:rFonts w:ascii="Times New Roman" w:eastAsia="標楷體" w:hAnsi="Times New Roman" w:cs="Times New Roman" w:hint="eastAsia"/>
          <w:szCs w:val="24"/>
        </w:rPr>
        <w:t>了解</w:t>
      </w:r>
      <w:r w:rsidRPr="001E6633">
        <w:rPr>
          <w:rFonts w:ascii="Times New Roman" w:eastAsia="標楷體" w:hAnsi="Times New Roman" w:cs="Times New Roman" w:hint="eastAsia"/>
          <w:szCs w:val="24"/>
        </w:rPr>
        <w:t>不同策略的程式碼之間的差異，最後將結果以視覺化方式呈現給學生及</w:t>
      </w:r>
      <w:r w:rsidR="001E6633" w:rsidRPr="001E6633">
        <w:rPr>
          <w:rFonts w:ascii="Times New Roman" w:eastAsia="標楷體" w:hAnsi="Times New Roman" w:cs="Times New Roman" w:hint="eastAsia"/>
          <w:szCs w:val="24"/>
        </w:rPr>
        <w:t>教師。</w:t>
      </w:r>
    </w:p>
    <w:p w14:paraId="07A20A82" w14:textId="4DF07E10" w:rsidR="00B359FA" w:rsidRPr="00A3382B" w:rsidRDefault="00B359FA" w:rsidP="00A3382B">
      <w:pPr>
        <w:pStyle w:val="a7"/>
        <w:widowControl/>
        <w:numPr>
          <w:ilvl w:val="0"/>
          <w:numId w:val="32"/>
        </w:numPr>
        <w:spacing w:line="360" w:lineRule="auto"/>
        <w:ind w:leftChars="0"/>
        <w:outlineLvl w:val="1"/>
        <w:rPr>
          <w:rFonts w:ascii="Times New Roman" w:eastAsia="標楷體" w:hAnsi="Times New Roman" w:cs="Times New Roman"/>
          <w:sz w:val="30"/>
          <w:szCs w:val="30"/>
        </w:rPr>
      </w:pPr>
      <w:bookmarkStart w:id="63" w:name="_Toc475741651"/>
      <w:bookmarkStart w:id="64" w:name="_Toc476253135"/>
      <w:r w:rsidRPr="00A3382B">
        <w:rPr>
          <w:rFonts w:ascii="Times New Roman" w:eastAsia="標楷體" w:hAnsi="Times New Roman" w:cs="Times New Roman" w:hint="eastAsia"/>
          <w:sz w:val="30"/>
          <w:szCs w:val="30"/>
        </w:rPr>
        <w:t>系統設計方法</w:t>
      </w:r>
      <w:bookmarkEnd w:id="63"/>
      <w:bookmarkEnd w:id="64"/>
    </w:p>
    <w:p w14:paraId="4FC133D7" w14:textId="336C7143" w:rsidR="00B359FA" w:rsidRDefault="00B359FA" w:rsidP="002929B6">
      <w:pPr>
        <w:pStyle w:val="a7"/>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sidR="00B01323">
        <w:rPr>
          <w:rFonts w:ascii="Times New Roman" w:eastAsia="標楷體" w:hAnsi="Times New Roman" w:cs="Times New Roman" w:hint="eastAsia"/>
          <w:szCs w:val="30"/>
        </w:rPr>
        <w:t>。主要建立了八</w:t>
      </w:r>
      <w:r>
        <w:rPr>
          <w:rFonts w:ascii="Times New Roman" w:eastAsia="標楷體" w:hAnsi="Times New Roman" w:cs="Times New Roman" w:hint="eastAsia"/>
          <w:szCs w:val="30"/>
        </w:rPr>
        <w:t>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w:t>
      </w:r>
      <w:r w:rsidR="007804AA">
        <w:rPr>
          <w:rFonts w:ascii="Times New Roman" w:eastAsia="標楷體" w:hAnsi="Times New Roman" w:cs="Times New Roman" w:hint="eastAsia"/>
          <w:szCs w:val="30"/>
        </w:rPr>
        <w:t>、</w:t>
      </w:r>
      <w:r>
        <w:rPr>
          <w:rFonts w:ascii="Times New Roman" w:eastAsia="標楷體" w:hAnsi="Times New Roman" w:cs="Times New Roman" w:hint="eastAsia"/>
          <w:szCs w:val="30"/>
        </w:rPr>
        <w:t>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sidR="00792E37">
        <w:rPr>
          <w:rFonts w:ascii="Times New Roman" w:eastAsia="標楷體" w:hAnsi="Times New Roman" w:cs="Times New Roman" w:hint="eastAsia"/>
          <w:szCs w:val="30"/>
        </w:rPr>
        <w:t>(</w:t>
      </w:r>
      <w:r w:rsidR="00792E37">
        <w:rPr>
          <w:rFonts w:ascii="Times New Roman" w:eastAsia="標楷體" w:hAnsi="Times New Roman" w:cs="Times New Roman" w:hint="eastAsia"/>
          <w:szCs w:val="30"/>
        </w:rPr>
        <w:t>其中包含</w:t>
      </w:r>
      <w:r w:rsidR="00792E37">
        <w:rPr>
          <w:rFonts w:ascii="Times New Roman" w:eastAsia="標楷體" w:hAnsi="Times New Roman" w:cs="Times New Roman" w:hint="eastAsia"/>
          <w:szCs w:val="30"/>
        </w:rPr>
        <w:t>C</w:t>
      </w:r>
      <w:r w:rsidR="00792E37">
        <w:rPr>
          <w:rFonts w:ascii="Times New Roman" w:eastAsia="標楷體" w:hAnsi="Times New Roman" w:cs="Times New Roman"/>
          <w:szCs w:val="30"/>
        </w:rPr>
        <w:t>in</w:t>
      </w:r>
      <w:r w:rsidR="00792E37">
        <w:rPr>
          <w:rFonts w:ascii="Times New Roman" w:eastAsia="標楷體" w:hAnsi="Times New Roman" w:cs="Times New Roman" w:hint="eastAsia"/>
          <w:szCs w:val="30"/>
        </w:rPr>
        <w:t>變數使用狀態基模</w:t>
      </w:r>
      <w:r w:rsidR="00792E37">
        <w:rPr>
          <w:rFonts w:ascii="Times New Roman" w:eastAsia="標楷體" w:hAnsi="Times New Roman" w:cs="Times New Roman" w:hint="eastAsia"/>
          <w:szCs w:val="30"/>
        </w:rPr>
        <w:t>)</w:t>
      </w:r>
      <w:r w:rsidR="00A772A5">
        <w:rPr>
          <w:rFonts w:ascii="Times New Roman" w:eastAsia="標楷體" w:hAnsi="Times New Roman" w:cs="Times New Roman" w:hint="eastAsia"/>
          <w:szCs w:val="30"/>
        </w:rPr>
        <w:t>、迴圈策略基模、具哨兵值迴圈基模</w:t>
      </w:r>
      <w:r w:rsidR="00B01323">
        <w:rPr>
          <w:rFonts w:ascii="Times New Roman" w:eastAsia="標楷體" w:hAnsi="Times New Roman" w:cs="Times New Roman" w:hint="eastAsia"/>
          <w:szCs w:val="30"/>
        </w:rPr>
        <w:t>、迴圈語意基模。藉由同時比對三</w:t>
      </w:r>
      <w:r>
        <w:rPr>
          <w:rFonts w:ascii="Times New Roman" w:eastAsia="標楷體" w:hAnsi="Times New Roman" w:cs="Times New Roman" w:hint="eastAsia"/>
          <w:szCs w:val="30"/>
        </w:rPr>
        <w:t>種基模資訊</w:t>
      </w:r>
      <w:r>
        <w:rPr>
          <w:rFonts w:ascii="Times New Roman" w:eastAsia="標楷體" w:hAnsi="Times New Roman" w:cs="Times New Roman" w:hint="eastAsia"/>
          <w:szCs w:val="30"/>
        </w:rPr>
        <w:t>:</w:t>
      </w:r>
      <w:r w:rsidR="00B01323">
        <w:rPr>
          <w:rFonts w:ascii="Times New Roman" w:eastAsia="標楷體" w:hAnsi="Times New Roman" w:cs="Times New Roman" w:hint="eastAsia"/>
          <w:szCs w:val="30"/>
        </w:rPr>
        <w:t>迴圈種類基模、迴圈要素基模和</w:t>
      </w:r>
      <w:r>
        <w:rPr>
          <w:rFonts w:ascii="Times New Roman" w:eastAsia="標楷體" w:hAnsi="Times New Roman" w:cs="Times New Roman" w:hint="eastAsia"/>
          <w:szCs w:val="30"/>
        </w:rPr>
        <w:t>具</w:t>
      </w:r>
      <w:r w:rsidR="00A772A5">
        <w:rPr>
          <w:rFonts w:ascii="Times New Roman" w:eastAsia="標楷體" w:hAnsi="Times New Roman" w:cs="Times New Roman" w:hint="eastAsia"/>
          <w:szCs w:val="30"/>
        </w:rPr>
        <w:t>JUMP</w:t>
      </w:r>
      <w:r w:rsidR="00A772A5">
        <w:rPr>
          <w:rFonts w:ascii="Times New Roman" w:eastAsia="標楷體" w:hAnsi="Times New Roman" w:cs="Times New Roman" w:hint="eastAsia"/>
          <w:szCs w:val="30"/>
        </w:rPr>
        <w:t>語法</w:t>
      </w:r>
      <w:r>
        <w:rPr>
          <w:rFonts w:ascii="Times New Roman" w:eastAsia="標楷體" w:hAnsi="Times New Roman" w:cs="Times New Roman" w:hint="eastAsia"/>
          <w:szCs w:val="30"/>
        </w:rPr>
        <w:t>迴圈</w:t>
      </w:r>
      <w:r w:rsidR="00A772A5">
        <w:rPr>
          <w:rFonts w:ascii="Times New Roman" w:eastAsia="標楷體" w:hAnsi="Times New Roman" w:cs="Times New Roman" w:hint="eastAsia"/>
          <w:szCs w:val="30"/>
        </w:rPr>
        <w:t>之</w:t>
      </w:r>
      <w:r>
        <w:rPr>
          <w:rFonts w:ascii="Times New Roman" w:eastAsia="標楷體" w:hAnsi="Times New Roman" w:cs="Times New Roman" w:hint="eastAsia"/>
          <w:szCs w:val="30"/>
        </w:rPr>
        <w:t>基模分析迴圈策略</w:t>
      </w:r>
      <w:r w:rsidR="00A772A5">
        <w:rPr>
          <w:rFonts w:ascii="Times New Roman" w:eastAsia="標楷體" w:hAnsi="Times New Roman" w:cs="Times New Roman" w:hint="eastAsia"/>
          <w:szCs w:val="30"/>
        </w:rPr>
        <w:t>，來</w:t>
      </w:r>
      <w:r w:rsidR="00B01323">
        <w:rPr>
          <w:rFonts w:ascii="Times New Roman" w:eastAsia="標楷體" w:hAnsi="Times New Roman" w:cs="Times New Roman" w:hint="eastAsia"/>
          <w:szCs w:val="30"/>
        </w:rPr>
        <w:t>產生出迴圈策略基模。比對五</w:t>
      </w:r>
      <w:r>
        <w:rPr>
          <w:rFonts w:ascii="Times New Roman" w:eastAsia="標楷體" w:hAnsi="Times New Roman" w:cs="Times New Roman" w:hint="eastAsia"/>
          <w:szCs w:val="30"/>
        </w:rPr>
        <w:t>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sidR="00B01323">
        <w:rPr>
          <w:rFonts w:ascii="Times New Roman" w:eastAsia="標楷體" w:hAnsi="Times New Roman" w:cs="Times New Roman" w:hint="eastAsia"/>
          <w:szCs w:val="30"/>
        </w:rPr>
        <w:t>迴圈要素基模、</w:t>
      </w:r>
      <w:r>
        <w:rPr>
          <w:rFonts w:ascii="Times New Roman" w:eastAsia="標楷體" w:hAnsi="Times New Roman" w:cs="Times New Roman" w:hint="eastAsia"/>
          <w:szCs w:val="30"/>
        </w:rPr>
        <w:t>迴圈變數使用基模、具哨兵值迴圈基模分析迴圈語意並且產生出迴圈語意基模。</w:t>
      </w:r>
    </w:p>
    <w:p w14:paraId="1B6A3827" w14:textId="77777777" w:rsidR="007C2774" w:rsidRDefault="007C2774" w:rsidP="007C2774">
      <w:pPr>
        <w:widowControl/>
        <w:spacing w:line="360" w:lineRule="auto"/>
        <w:ind w:firstLineChars="200" w:firstLine="480"/>
        <w:jc w:val="both"/>
      </w:pPr>
    </w:p>
    <w:p w14:paraId="7C6DDDB9" w14:textId="5C548EB3" w:rsidR="00E56AD2" w:rsidRPr="00E56AD2" w:rsidRDefault="00B359FA" w:rsidP="00E56AD2">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sidR="00B01323">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sidR="00E04835">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sidR="00BB4A49">
        <w:rPr>
          <w:rFonts w:ascii="Times New Roman" w:eastAsia="標楷體" w:hAnsi="Times New Roman" w:cs="Times New Roman" w:hint="eastAsia"/>
          <w:szCs w:val="30"/>
        </w:rPr>
        <w:t>表</w:t>
      </w:r>
      <w:r w:rsidR="00E04835">
        <w:rPr>
          <w:rFonts w:ascii="Times New Roman" w:eastAsia="標楷體" w:hAnsi="Times New Roman" w:cs="Times New Roman" w:hint="eastAsia"/>
          <w:szCs w:val="30"/>
        </w:rPr>
        <w:t>(</w:t>
      </w:r>
      <w:r w:rsidR="00BB4A49">
        <w:rPr>
          <w:rFonts w:ascii="Times New Roman" w:eastAsia="標楷體" w:hAnsi="Times New Roman" w:cs="Times New Roman" w:hint="eastAsia"/>
          <w:szCs w:val="30"/>
        </w:rPr>
        <w:t>3</w:t>
      </w:r>
      <w:r w:rsidR="00E04835">
        <w:rPr>
          <w:rFonts w:ascii="Times New Roman" w:eastAsia="標楷體" w:hAnsi="Times New Roman" w:cs="Times New Roman" w:hint="eastAsia"/>
          <w:szCs w:val="30"/>
        </w:rPr>
        <w:t>)</w:t>
      </w:r>
      <w:r w:rsidRPr="002C5369">
        <w:rPr>
          <w:rFonts w:ascii="Times New Roman" w:eastAsia="標楷體" w:hAnsi="Times New Roman" w:cs="Times New Roman" w:hint="eastAsia"/>
          <w:szCs w:val="30"/>
        </w:rPr>
        <w:t>所示</w:t>
      </w:r>
      <w:r w:rsidR="00E56AD2">
        <w:rPr>
          <w:rFonts w:ascii="Times New Roman" w:eastAsia="標楷體" w:hAnsi="Times New Roman" w:cs="Times New Roman" w:hint="eastAsia"/>
          <w:szCs w:val="30"/>
        </w:rPr>
        <w:t>。</w:t>
      </w:r>
      <w:r w:rsidR="00E04835">
        <w:rPr>
          <w:rFonts w:ascii="Times New Roman" w:eastAsia="標楷體" w:hAnsi="Times New Roman" w:cs="Times New Roman" w:hint="eastAsia"/>
          <w:szCs w:val="30"/>
        </w:rPr>
        <w:t>並</w:t>
      </w:r>
      <w:r w:rsidR="00E56AD2">
        <w:rPr>
          <w:rFonts w:ascii="Times New Roman" w:eastAsia="標楷體" w:hAnsi="Times New Roman" w:cs="Times New Roman" w:hint="eastAsia"/>
          <w:szCs w:val="30"/>
        </w:rPr>
        <w:t>將單一程式比對</w:t>
      </w:r>
      <w:r w:rsidR="00E04835">
        <w:rPr>
          <w:rFonts w:ascii="Times New Roman" w:eastAsia="標楷體" w:hAnsi="Times New Roman" w:cs="Times New Roman" w:hint="eastAsia"/>
          <w:szCs w:val="30"/>
        </w:rPr>
        <w:t>出來所產生的迴圈策略與語意基模與另一個單一程式比對所產生的迴圈策略與語意進行比較，</w:t>
      </w:r>
      <w:r w:rsidR="00E04835" w:rsidRPr="00E04835">
        <w:rPr>
          <w:rFonts w:ascii="Times New Roman" w:eastAsia="標楷體" w:hAnsi="Times New Roman" w:cs="Times New Roman" w:hint="eastAsia"/>
          <w:szCs w:val="30"/>
        </w:rPr>
        <w:t>如圖表</w:t>
      </w:r>
      <w:r w:rsidR="00E04835">
        <w:rPr>
          <w:rFonts w:ascii="Times New Roman" w:eastAsia="標楷體" w:hAnsi="Times New Roman" w:cs="Times New Roman" w:hint="eastAsia"/>
          <w:szCs w:val="30"/>
        </w:rPr>
        <w:t>(</w:t>
      </w:r>
      <w:r w:rsidR="00E04835" w:rsidRPr="00E04835">
        <w:rPr>
          <w:rFonts w:ascii="Times New Roman" w:eastAsia="標楷體" w:hAnsi="Times New Roman" w:cs="Times New Roman" w:hint="eastAsia"/>
          <w:szCs w:val="30"/>
        </w:rPr>
        <w:t>4</w:t>
      </w:r>
      <w:r w:rsidR="00E04835">
        <w:rPr>
          <w:rFonts w:ascii="Times New Roman" w:eastAsia="標楷體" w:hAnsi="Times New Roman" w:cs="Times New Roman" w:hint="eastAsia"/>
          <w:szCs w:val="30"/>
        </w:rPr>
        <w:t>)</w:t>
      </w:r>
      <w:r w:rsidR="00E04835" w:rsidRPr="00E04835">
        <w:rPr>
          <w:rFonts w:ascii="Times New Roman" w:eastAsia="標楷體" w:hAnsi="Times New Roman" w:cs="Times New Roman" w:hint="eastAsia"/>
          <w:szCs w:val="30"/>
        </w:rPr>
        <w:t>所示</w:t>
      </w:r>
      <w:r w:rsidR="00E04835">
        <w:rPr>
          <w:rFonts w:ascii="Times New Roman" w:eastAsia="標楷體" w:hAnsi="Times New Roman" w:cs="Times New Roman" w:hint="eastAsia"/>
          <w:szCs w:val="30"/>
        </w:rPr>
        <w:t>。</w:t>
      </w:r>
    </w:p>
    <w:p w14:paraId="6E0802AB" w14:textId="6470810F" w:rsidR="007C2774" w:rsidRDefault="002929B6" w:rsidP="007C2774">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B13FC82" w14:textId="3B259D67" w:rsidR="007C2774" w:rsidRDefault="007C2774" w:rsidP="007C2774">
      <w:pPr>
        <w:widowControl/>
        <w:jc w:val="both"/>
        <w:rPr>
          <w:rFonts w:ascii="Times New Roman" w:eastAsia="標楷體" w:hAnsi="Times New Roman" w:cs="Times New Roman"/>
          <w:color w:val="FF0000"/>
          <w:szCs w:val="30"/>
        </w:rPr>
      </w:pPr>
    </w:p>
    <w:p w14:paraId="71732BCB" w14:textId="6E03CA81" w:rsidR="007C2774" w:rsidRDefault="007C2774" w:rsidP="007C2774">
      <w:pPr>
        <w:widowControl/>
        <w:jc w:val="both"/>
        <w:rPr>
          <w:rFonts w:ascii="Times New Roman" w:eastAsia="標楷體" w:hAnsi="Times New Roman" w:cs="Times New Roman"/>
          <w:color w:val="FF0000"/>
          <w:szCs w:val="30"/>
        </w:rPr>
      </w:pPr>
    </w:p>
    <w:p w14:paraId="65F1E236" w14:textId="705CF9B8" w:rsidR="007C2774" w:rsidRDefault="007C2774" w:rsidP="007C2774">
      <w:pPr>
        <w:widowControl/>
        <w:jc w:val="both"/>
        <w:rPr>
          <w:rFonts w:ascii="Times New Roman" w:eastAsia="標楷體" w:hAnsi="Times New Roman" w:cs="Times New Roman"/>
          <w:color w:val="FF0000"/>
          <w:szCs w:val="30"/>
        </w:rPr>
      </w:pPr>
    </w:p>
    <w:p w14:paraId="4B864AB1" w14:textId="399474BF" w:rsidR="007C2774" w:rsidRDefault="007C2774" w:rsidP="007C2774">
      <w:pPr>
        <w:widowControl/>
        <w:jc w:val="both"/>
        <w:rPr>
          <w:rFonts w:ascii="Times New Roman" w:eastAsia="標楷體" w:hAnsi="Times New Roman" w:cs="Times New Roman"/>
          <w:color w:val="FF0000"/>
          <w:szCs w:val="30"/>
        </w:rPr>
      </w:pPr>
    </w:p>
    <w:p w14:paraId="7772F398" w14:textId="56851656" w:rsidR="007C2774" w:rsidRDefault="007C2774" w:rsidP="007C2774">
      <w:pPr>
        <w:widowControl/>
        <w:jc w:val="both"/>
        <w:rPr>
          <w:rFonts w:ascii="Times New Roman" w:eastAsia="標楷體" w:hAnsi="Times New Roman" w:cs="Times New Roman"/>
          <w:color w:val="FF0000"/>
          <w:szCs w:val="30"/>
        </w:rPr>
      </w:pPr>
    </w:p>
    <w:p w14:paraId="3693C1EB" w14:textId="70D1417B" w:rsidR="007C2774" w:rsidRDefault="00E56AD2" w:rsidP="007C2774">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57216" behindDoc="0" locked="0" layoutInCell="1" allowOverlap="1" wp14:anchorId="24E226B9" wp14:editId="54EECF0B">
            <wp:simplePos x="0" y="0"/>
            <wp:positionH relativeFrom="margin">
              <wp:align>right</wp:align>
            </wp:positionH>
            <wp:positionV relativeFrom="paragraph">
              <wp:posOffset>237239</wp:posOffset>
            </wp:positionV>
            <wp:extent cx="8495798" cy="5279129"/>
            <wp:effectExtent l="8255" t="0" r="8890" b="8890"/>
            <wp:wrapNone/>
            <wp:docPr id="3" name="圖片 3" descr="C:\Users\Imnate\Desktop\企劃書 圖片\系統設計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系統設計tre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495798" cy="52791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C4A49" w14:textId="4AD52615" w:rsidR="007C2774" w:rsidRDefault="007C2774" w:rsidP="007C2774">
      <w:pPr>
        <w:widowControl/>
        <w:jc w:val="both"/>
        <w:rPr>
          <w:rFonts w:ascii="Times New Roman" w:eastAsia="標楷體" w:hAnsi="Times New Roman" w:cs="Times New Roman"/>
          <w:color w:val="FF0000"/>
          <w:szCs w:val="30"/>
        </w:rPr>
      </w:pPr>
    </w:p>
    <w:p w14:paraId="2C02B16C" w14:textId="293FE8E8" w:rsidR="007C2774" w:rsidRDefault="007C2774" w:rsidP="007C2774">
      <w:pPr>
        <w:widowControl/>
        <w:jc w:val="both"/>
        <w:rPr>
          <w:rFonts w:ascii="Times New Roman" w:eastAsia="標楷體" w:hAnsi="Times New Roman" w:cs="Times New Roman"/>
          <w:color w:val="FF0000"/>
          <w:szCs w:val="30"/>
        </w:rPr>
      </w:pPr>
    </w:p>
    <w:p w14:paraId="5A7D2DF3" w14:textId="1292A09B" w:rsidR="007C2774" w:rsidRDefault="007C2774" w:rsidP="007C2774">
      <w:pPr>
        <w:widowControl/>
        <w:jc w:val="both"/>
        <w:rPr>
          <w:rFonts w:ascii="Times New Roman" w:eastAsia="標楷體" w:hAnsi="Times New Roman" w:cs="Times New Roman"/>
          <w:color w:val="FF0000"/>
          <w:szCs w:val="30"/>
        </w:rPr>
      </w:pPr>
    </w:p>
    <w:p w14:paraId="55C4173E" w14:textId="0FBFFA28" w:rsidR="007C2774" w:rsidRDefault="007C2774" w:rsidP="007C2774">
      <w:pPr>
        <w:widowControl/>
        <w:jc w:val="both"/>
        <w:rPr>
          <w:rFonts w:ascii="Times New Roman" w:eastAsia="標楷體" w:hAnsi="Times New Roman" w:cs="Times New Roman"/>
          <w:color w:val="FF0000"/>
          <w:szCs w:val="30"/>
        </w:rPr>
      </w:pPr>
    </w:p>
    <w:p w14:paraId="00BF60D7" w14:textId="05EEB672" w:rsidR="007C2774" w:rsidRDefault="007C2774" w:rsidP="007C2774">
      <w:pPr>
        <w:widowControl/>
        <w:jc w:val="both"/>
        <w:rPr>
          <w:rFonts w:ascii="Times New Roman" w:eastAsia="標楷體" w:hAnsi="Times New Roman" w:cs="Times New Roman"/>
          <w:color w:val="FF0000"/>
          <w:szCs w:val="30"/>
        </w:rPr>
      </w:pPr>
    </w:p>
    <w:p w14:paraId="255C2619" w14:textId="2C97369D" w:rsidR="007C2774" w:rsidRDefault="007C2774" w:rsidP="007C2774">
      <w:pPr>
        <w:widowControl/>
        <w:jc w:val="both"/>
        <w:rPr>
          <w:rFonts w:ascii="Times New Roman" w:eastAsia="標楷體" w:hAnsi="Times New Roman" w:cs="Times New Roman"/>
          <w:color w:val="FF0000"/>
          <w:szCs w:val="30"/>
        </w:rPr>
      </w:pPr>
    </w:p>
    <w:p w14:paraId="72028D4E" w14:textId="50C462BD" w:rsidR="007C2774" w:rsidRDefault="007C2774" w:rsidP="007C2774">
      <w:pPr>
        <w:widowControl/>
        <w:jc w:val="both"/>
        <w:rPr>
          <w:rFonts w:ascii="Times New Roman" w:eastAsia="標楷體" w:hAnsi="Times New Roman" w:cs="Times New Roman"/>
          <w:color w:val="FF0000"/>
          <w:szCs w:val="30"/>
        </w:rPr>
      </w:pPr>
    </w:p>
    <w:p w14:paraId="32201540" w14:textId="4276DB81" w:rsidR="007C2774" w:rsidRDefault="007C2774" w:rsidP="007C2774">
      <w:pPr>
        <w:widowControl/>
        <w:jc w:val="both"/>
        <w:rPr>
          <w:rFonts w:ascii="Times New Roman" w:eastAsia="標楷體" w:hAnsi="Times New Roman" w:cs="Times New Roman"/>
          <w:color w:val="FF0000"/>
          <w:szCs w:val="30"/>
        </w:rPr>
      </w:pPr>
    </w:p>
    <w:p w14:paraId="78EBD959" w14:textId="4BC1C962" w:rsidR="007C2774" w:rsidRDefault="007C2774" w:rsidP="007C2774">
      <w:pPr>
        <w:widowControl/>
        <w:jc w:val="both"/>
        <w:rPr>
          <w:rFonts w:ascii="Times New Roman" w:eastAsia="標楷體" w:hAnsi="Times New Roman" w:cs="Times New Roman"/>
          <w:color w:val="FF0000"/>
          <w:szCs w:val="30"/>
        </w:rPr>
      </w:pPr>
    </w:p>
    <w:p w14:paraId="53B39A46" w14:textId="242E808A" w:rsidR="007C2774" w:rsidRDefault="007C2774" w:rsidP="007C2774">
      <w:pPr>
        <w:widowControl/>
        <w:jc w:val="both"/>
        <w:rPr>
          <w:rFonts w:ascii="Times New Roman" w:eastAsia="標楷體" w:hAnsi="Times New Roman" w:cs="Times New Roman"/>
          <w:color w:val="FF0000"/>
          <w:szCs w:val="30"/>
        </w:rPr>
      </w:pPr>
    </w:p>
    <w:p w14:paraId="2705F47E" w14:textId="4FE435F7" w:rsidR="00E90250" w:rsidRDefault="00E90250" w:rsidP="007C2774">
      <w:pPr>
        <w:widowControl/>
        <w:jc w:val="both"/>
        <w:rPr>
          <w:rFonts w:ascii="Times New Roman" w:eastAsia="標楷體" w:hAnsi="Times New Roman" w:cs="Times New Roman"/>
          <w:color w:val="FF0000"/>
          <w:szCs w:val="30"/>
        </w:rPr>
      </w:pPr>
    </w:p>
    <w:p w14:paraId="00F7338E" w14:textId="41E476A4" w:rsidR="00E90250" w:rsidRDefault="00E90250" w:rsidP="007C2774">
      <w:pPr>
        <w:widowControl/>
        <w:jc w:val="both"/>
        <w:rPr>
          <w:rFonts w:ascii="Times New Roman" w:eastAsia="標楷體" w:hAnsi="Times New Roman" w:cs="Times New Roman"/>
          <w:color w:val="FF0000"/>
          <w:szCs w:val="30"/>
        </w:rPr>
      </w:pPr>
    </w:p>
    <w:p w14:paraId="74A8541B" w14:textId="40F0B3AB" w:rsidR="00E90250" w:rsidRDefault="00E90250" w:rsidP="007C2774">
      <w:pPr>
        <w:widowControl/>
        <w:jc w:val="both"/>
        <w:rPr>
          <w:rFonts w:ascii="Times New Roman" w:eastAsia="標楷體" w:hAnsi="Times New Roman" w:cs="Times New Roman"/>
          <w:color w:val="FF0000"/>
          <w:szCs w:val="30"/>
        </w:rPr>
      </w:pPr>
    </w:p>
    <w:p w14:paraId="6D2986CD" w14:textId="7175C8EB" w:rsidR="00E90250" w:rsidRDefault="00E90250" w:rsidP="007C2774">
      <w:pPr>
        <w:widowControl/>
        <w:jc w:val="both"/>
        <w:rPr>
          <w:rFonts w:ascii="Times New Roman" w:eastAsia="標楷體" w:hAnsi="Times New Roman" w:cs="Times New Roman"/>
          <w:color w:val="FF0000"/>
          <w:szCs w:val="30"/>
        </w:rPr>
      </w:pPr>
    </w:p>
    <w:p w14:paraId="4EA9CDAA" w14:textId="42734809" w:rsidR="00E90250" w:rsidRDefault="00E90250" w:rsidP="007C2774">
      <w:pPr>
        <w:widowControl/>
        <w:jc w:val="both"/>
        <w:rPr>
          <w:rFonts w:ascii="Times New Roman" w:eastAsia="標楷體" w:hAnsi="Times New Roman" w:cs="Times New Roman"/>
          <w:color w:val="FF0000"/>
          <w:szCs w:val="30"/>
        </w:rPr>
      </w:pPr>
    </w:p>
    <w:p w14:paraId="5B9F62C0" w14:textId="40F7D481" w:rsidR="00E90250" w:rsidRDefault="00E90250" w:rsidP="007C2774">
      <w:pPr>
        <w:widowControl/>
        <w:jc w:val="both"/>
        <w:rPr>
          <w:rFonts w:ascii="Times New Roman" w:eastAsia="標楷體" w:hAnsi="Times New Roman" w:cs="Times New Roman"/>
          <w:color w:val="FF0000"/>
          <w:szCs w:val="30"/>
        </w:rPr>
      </w:pPr>
    </w:p>
    <w:p w14:paraId="7EA023B7" w14:textId="544A893B" w:rsidR="00E90250" w:rsidRDefault="00E90250" w:rsidP="007C2774">
      <w:pPr>
        <w:widowControl/>
        <w:jc w:val="both"/>
        <w:rPr>
          <w:rFonts w:ascii="Times New Roman" w:eastAsia="標楷體" w:hAnsi="Times New Roman" w:cs="Times New Roman"/>
          <w:color w:val="FF0000"/>
          <w:szCs w:val="30"/>
        </w:rPr>
      </w:pPr>
    </w:p>
    <w:p w14:paraId="4A7F7DB1" w14:textId="0D873C3C" w:rsidR="00E90250" w:rsidRDefault="00E90250" w:rsidP="007C2774">
      <w:pPr>
        <w:widowControl/>
        <w:jc w:val="both"/>
        <w:rPr>
          <w:rFonts w:ascii="Times New Roman" w:eastAsia="標楷體" w:hAnsi="Times New Roman" w:cs="Times New Roman"/>
          <w:color w:val="FF0000"/>
          <w:szCs w:val="30"/>
        </w:rPr>
      </w:pPr>
    </w:p>
    <w:p w14:paraId="181E71A9" w14:textId="5E1D1648" w:rsidR="00E90250" w:rsidRDefault="00E90250" w:rsidP="007C2774">
      <w:pPr>
        <w:widowControl/>
        <w:jc w:val="both"/>
        <w:rPr>
          <w:rFonts w:ascii="Times New Roman" w:eastAsia="標楷體" w:hAnsi="Times New Roman" w:cs="Times New Roman"/>
          <w:color w:val="FF0000"/>
          <w:szCs w:val="30"/>
        </w:rPr>
      </w:pPr>
    </w:p>
    <w:p w14:paraId="1CECAF2F" w14:textId="2B38BA1B" w:rsidR="00E90250" w:rsidRDefault="00E90250" w:rsidP="007C2774">
      <w:pPr>
        <w:widowControl/>
        <w:jc w:val="both"/>
        <w:rPr>
          <w:rFonts w:ascii="Times New Roman" w:eastAsia="標楷體" w:hAnsi="Times New Roman" w:cs="Times New Roman"/>
          <w:color w:val="FF0000"/>
          <w:szCs w:val="30"/>
        </w:rPr>
      </w:pPr>
    </w:p>
    <w:p w14:paraId="3A485807" w14:textId="12C35B4E" w:rsidR="00E90250" w:rsidRDefault="00E90250" w:rsidP="007C2774">
      <w:pPr>
        <w:widowControl/>
        <w:jc w:val="both"/>
        <w:rPr>
          <w:rFonts w:ascii="Times New Roman" w:eastAsia="標楷體" w:hAnsi="Times New Roman" w:cs="Times New Roman"/>
          <w:color w:val="FF0000"/>
          <w:szCs w:val="30"/>
        </w:rPr>
      </w:pPr>
    </w:p>
    <w:p w14:paraId="6B926E50" w14:textId="4DC972F1" w:rsidR="00E90250" w:rsidRDefault="00E90250" w:rsidP="007C2774">
      <w:pPr>
        <w:widowControl/>
        <w:jc w:val="both"/>
        <w:rPr>
          <w:rFonts w:ascii="Times New Roman" w:eastAsia="標楷體" w:hAnsi="Times New Roman" w:cs="Times New Roman"/>
          <w:color w:val="FF0000"/>
          <w:szCs w:val="30"/>
        </w:rPr>
      </w:pPr>
    </w:p>
    <w:p w14:paraId="444B728C" w14:textId="688F222D" w:rsidR="00E90250" w:rsidRDefault="00E90250" w:rsidP="007C2774">
      <w:pPr>
        <w:widowControl/>
        <w:jc w:val="both"/>
        <w:rPr>
          <w:rFonts w:ascii="Times New Roman" w:eastAsia="標楷體" w:hAnsi="Times New Roman" w:cs="Times New Roman"/>
          <w:color w:val="FF0000"/>
          <w:szCs w:val="30"/>
        </w:rPr>
      </w:pPr>
    </w:p>
    <w:p w14:paraId="216E4D89" w14:textId="4A8D27A5" w:rsidR="00E90250" w:rsidRDefault="00E90250" w:rsidP="007C2774">
      <w:pPr>
        <w:widowControl/>
        <w:jc w:val="both"/>
        <w:rPr>
          <w:rFonts w:ascii="Times New Roman" w:eastAsia="標楷體" w:hAnsi="Times New Roman" w:cs="Times New Roman"/>
          <w:color w:val="FF0000"/>
          <w:szCs w:val="30"/>
        </w:rPr>
      </w:pPr>
    </w:p>
    <w:p w14:paraId="1EBEDE6C" w14:textId="1B67A928" w:rsidR="007C2774" w:rsidRDefault="007C2774" w:rsidP="007C2774">
      <w:pPr>
        <w:widowControl/>
        <w:jc w:val="both"/>
        <w:rPr>
          <w:rFonts w:ascii="Times New Roman" w:eastAsia="標楷體" w:hAnsi="Times New Roman" w:cs="Times New Roman"/>
          <w:color w:val="FF0000"/>
          <w:szCs w:val="30"/>
        </w:rPr>
      </w:pPr>
    </w:p>
    <w:p w14:paraId="72D127CA" w14:textId="5CF05C6E" w:rsidR="007C2774" w:rsidRDefault="007C2774" w:rsidP="007C2774">
      <w:pPr>
        <w:widowControl/>
        <w:jc w:val="both"/>
        <w:rPr>
          <w:rFonts w:ascii="Times New Roman" w:eastAsia="標楷體" w:hAnsi="Times New Roman" w:cs="Times New Roman"/>
          <w:color w:val="FF0000"/>
          <w:szCs w:val="30"/>
        </w:rPr>
      </w:pPr>
    </w:p>
    <w:p w14:paraId="0C16BF1B" w14:textId="5FAE2BCC" w:rsidR="007C2774" w:rsidRDefault="007C2774" w:rsidP="007C2774">
      <w:pPr>
        <w:widowControl/>
        <w:jc w:val="both"/>
        <w:rPr>
          <w:rFonts w:ascii="Times New Roman" w:eastAsia="標楷體" w:hAnsi="Times New Roman" w:cs="Times New Roman"/>
          <w:color w:val="FF0000"/>
          <w:szCs w:val="30"/>
        </w:rPr>
      </w:pPr>
    </w:p>
    <w:p w14:paraId="37D32BC5" w14:textId="129FC208" w:rsidR="007C2774" w:rsidRDefault="007C2774" w:rsidP="007C2774">
      <w:pPr>
        <w:widowControl/>
        <w:jc w:val="both"/>
        <w:rPr>
          <w:rFonts w:ascii="Times New Roman" w:eastAsia="標楷體" w:hAnsi="Times New Roman" w:cs="Times New Roman"/>
          <w:color w:val="FF0000"/>
          <w:szCs w:val="30"/>
        </w:rPr>
      </w:pPr>
    </w:p>
    <w:p w14:paraId="1063B8C8" w14:textId="5CB48328" w:rsidR="007C2774" w:rsidRDefault="007C2774" w:rsidP="007C2774">
      <w:pPr>
        <w:widowControl/>
        <w:jc w:val="both"/>
        <w:rPr>
          <w:rFonts w:ascii="Times New Roman" w:eastAsia="標楷體" w:hAnsi="Times New Roman" w:cs="Times New Roman"/>
          <w:color w:val="FF0000"/>
          <w:szCs w:val="30"/>
        </w:rPr>
      </w:pPr>
    </w:p>
    <w:p w14:paraId="14187FB5" w14:textId="0AE804FE" w:rsidR="007C2774" w:rsidRDefault="007C2774" w:rsidP="007C2774">
      <w:pPr>
        <w:widowControl/>
        <w:jc w:val="both"/>
        <w:rPr>
          <w:rFonts w:ascii="Times New Roman" w:eastAsia="標楷體" w:hAnsi="Times New Roman" w:cs="Times New Roman"/>
          <w:color w:val="FF0000"/>
          <w:szCs w:val="30"/>
        </w:rPr>
      </w:pPr>
    </w:p>
    <w:p w14:paraId="6F32B184" w14:textId="538D6783" w:rsidR="00072C30" w:rsidRPr="00B4548D" w:rsidRDefault="00072C30" w:rsidP="00072C30">
      <w:pPr>
        <w:pStyle w:val="af8"/>
        <w:jc w:val="center"/>
        <w:rPr>
          <w:rFonts w:ascii="標楷體" w:eastAsia="標楷體" w:hAnsi="標楷體"/>
        </w:rPr>
      </w:pPr>
      <w:bookmarkStart w:id="65" w:name="_Toc475742166"/>
      <w:bookmarkStart w:id="66" w:name="_Toc475750736"/>
      <w:bookmarkStart w:id="67" w:name="_Toc475751386"/>
      <w:bookmarkStart w:id="68" w:name="_Toc476250237"/>
      <w:bookmarkStart w:id="69" w:name="_Toc475741652"/>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sidR="00E04835">
        <w:rPr>
          <w:rFonts w:ascii="標楷體" w:eastAsia="標楷體" w:hAnsi="標楷體"/>
          <w:noProof/>
        </w:rPr>
        <w:t>3</w:t>
      </w:r>
      <w:r w:rsidRPr="00B4548D">
        <w:rPr>
          <w:rFonts w:ascii="標楷體" w:eastAsia="標楷體" w:hAnsi="標楷體"/>
        </w:rPr>
        <w:fldChar w:fldCharType="end"/>
      </w:r>
      <w:r w:rsidRPr="00B4548D">
        <w:rPr>
          <w:rFonts w:ascii="標楷體" w:eastAsia="標楷體" w:hAnsi="標楷體" w:hint="eastAsia"/>
        </w:rPr>
        <w:t xml:space="preserve"> 基模比對</w:t>
      </w:r>
      <w:bookmarkEnd w:id="65"/>
      <w:bookmarkEnd w:id="66"/>
      <w:bookmarkEnd w:id="67"/>
      <w:bookmarkEnd w:id="68"/>
    </w:p>
    <w:p w14:paraId="0F245BF0" w14:textId="06C7C16C" w:rsidR="00E56AD2" w:rsidRDefault="00E56AD2" w:rsidP="00E56AD2">
      <w:pPr>
        <w:rPr>
          <w:rFonts w:ascii="Times New Roman" w:eastAsia="標楷體" w:hAnsi="Times New Roman" w:cs="Times New Roman"/>
          <w:b/>
          <w:noProof/>
          <w:sz w:val="30"/>
          <w:szCs w:val="30"/>
        </w:rPr>
      </w:pPr>
    </w:p>
    <w:p w14:paraId="108A4FAA" w14:textId="6F917B9E" w:rsidR="00E04835" w:rsidRDefault="00E04835" w:rsidP="00E56AD2"/>
    <w:p w14:paraId="6E53A500" w14:textId="63006BB8" w:rsidR="00E04835" w:rsidRDefault="00E04835" w:rsidP="00E56AD2"/>
    <w:p w14:paraId="7DB9BCB6" w14:textId="1A5A3115" w:rsidR="00E04835" w:rsidRDefault="00E04835" w:rsidP="00E56AD2"/>
    <w:p w14:paraId="1A4FE079" w14:textId="6B0EBFA0" w:rsidR="00E04835" w:rsidRDefault="00E04835" w:rsidP="00E56AD2">
      <w:r>
        <w:rPr>
          <w:noProof/>
        </w:rPr>
        <w:drawing>
          <wp:anchor distT="0" distB="0" distL="114300" distR="114300" simplePos="0" relativeHeight="251658240" behindDoc="0" locked="0" layoutInCell="1" allowOverlap="1" wp14:anchorId="165EC31E" wp14:editId="202CAF15">
            <wp:simplePos x="0" y="0"/>
            <wp:positionH relativeFrom="margin">
              <wp:posOffset>-31115</wp:posOffset>
            </wp:positionH>
            <wp:positionV relativeFrom="paragraph">
              <wp:posOffset>180975</wp:posOffset>
            </wp:positionV>
            <wp:extent cx="5267325" cy="4095750"/>
            <wp:effectExtent l="0" t="0" r="9525" b="0"/>
            <wp:wrapNone/>
            <wp:docPr id="8" name="圖片 8"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nate\Desktop\企劃書 圖片\比較圖片.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50BF" w14:textId="6EF93FBA" w:rsidR="00E04835" w:rsidRDefault="00E04835" w:rsidP="00E56AD2"/>
    <w:p w14:paraId="0C8216B2" w14:textId="36D0AA06" w:rsidR="00E04835" w:rsidRDefault="00E04835" w:rsidP="00E56AD2"/>
    <w:p w14:paraId="2B425312" w14:textId="48A375B3" w:rsidR="00E04835" w:rsidRDefault="00E04835" w:rsidP="00E56AD2"/>
    <w:p w14:paraId="7469A13E" w14:textId="6E7564DD" w:rsidR="00E04835" w:rsidRDefault="00E04835" w:rsidP="00E56AD2"/>
    <w:p w14:paraId="7DE9A3D6" w14:textId="05543FEC" w:rsidR="00E04835" w:rsidRDefault="00E04835" w:rsidP="00E56AD2"/>
    <w:p w14:paraId="6E2622DC" w14:textId="24562F5D" w:rsidR="00E04835" w:rsidRDefault="00E04835" w:rsidP="00E56AD2"/>
    <w:p w14:paraId="0205B61B" w14:textId="5E1B0935" w:rsidR="00E04835" w:rsidRDefault="00E04835" w:rsidP="00E56AD2"/>
    <w:p w14:paraId="0BCD76DC" w14:textId="5164C51F" w:rsidR="00E04835" w:rsidRDefault="00E04835" w:rsidP="00E56AD2"/>
    <w:p w14:paraId="4D5DED2D" w14:textId="3D7F4477" w:rsidR="00E04835" w:rsidRDefault="00E04835" w:rsidP="00E56AD2"/>
    <w:p w14:paraId="567250A3" w14:textId="03D88E29" w:rsidR="00E04835" w:rsidRDefault="00E04835" w:rsidP="00E56AD2"/>
    <w:p w14:paraId="00829D78" w14:textId="5BB8FFF0" w:rsidR="00E04835" w:rsidRDefault="00E04835" w:rsidP="00E56AD2"/>
    <w:p w14:paraId="633F73BA" w14:textId="77D21527" w:rsidR="00E04835" w:rsidRDefault="00E04835" w:rsidP="00E56AD2">
      <w:r>
        <w:rPr>
          <w:noProof/>
        </w:rPr>
        <mc:AlternateContent>
          <mc:Choice Requires="wps">
            <w:drawing>
              <wp:anchor distT="0" distB="0" distL="114300" distR="114300" simplePos="0" relativeHeight="251659264" behindDoc="0" locked="0" layoutInCell="1" allowOverlap="1" wp14:anchorId="02D16EB5" wp14:editId="26A1171B">
                <wp:simplePos x="0" y="0"/>
                <wp:positionH relativeFrom="column">
                  <wp:posOffset>962025</wp:posOffset>
                </wp:positionH>
                <wp:positionV relativeFrom="paragraph">
                  <wp:posOffset>95250</wp:posOffset>
                </wp:positionV>
                <wp:extent cx="561975" cy="1314450"/>
                <wp:effectExtent l="0" t="0" r="9525" b="0"/>
                <wp:wrapNone/>
                <wp:docPr id="9" name="文字方塊 9"/>
                <wp:cNvGraphicFramePr/>
                <a:graphic xmlns:a="http://schemas.openxmlformats.org/drawingml/2006/main">
                  <a:graphicData uri="http://schemas.microsoft.com/office/word/2010/wordprocessingShape">
                    <wps:wsp>
                      <wps:cNvSpPr txBox="1"/>
                      <wps:spPr>
                        <a:xfrm>
                          <a:off x="0" y="0"/>
                          <a:ext cx="561975" cy="1314450"/>
                        </a:xfrm>
                        <a:prstGeom prst="rect">
                          <a:avLst/>
                        </a:prstGeom>
                        <a:solidFill>
                          <a:schemeClr val="lt1"/>
                        </a:solidFill>
                        <a:ln w="6350">
                          <a:noFill/>
                        </a:ln>
                      </wps:spPr>
                      <wps:txbx>
                        <w:txbxContent>
                          <w:p w14:paraId="544C6E7E" w14:textId="05B85098" w:rsidR="00E04835" w:rsidRPr="00E04835" w:rsidRDefault="00E04835">
                            <w:pPr>
                              <w:rPr>
                                <w:sz w:val="32"/>
                              </w:rPr>
                            </w:pPr>
                            <w:r w:rsidRPr="00E04835">
                              <w:rPr>
                                <w:rFonts w:hint="eastAsia"/>
                                <w:sz w:val="32"/>
                              </w:rPr>
                              <w:t>基模比對</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16EB5" id="_x0000_t202" coordsize="21600,21600" o:spt="202" path="m,l,21600r21600,l21600,xe">
                <v:stroke joinstyle="miter"/>
                <v:path gradientshapeok="t" o:connecttype="rect"/>
              </v:shapetype>
              <v:shape id="文字方塊 9" o:spid="_x0000_s1026" type="#_x0000_t202" style="position:absolute;margin-left:75.75pt;margin-top:7.5pt;width:44.25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" fillcolor="white [3201]" stroked="f" strokeweight=".5pt">
                <v:textbox style="layout-flow:vertical-ideographic">
                  <w:txbxContent>
                    <w:p w14:paraId="544C6E7E" w14:textId="05B85098" w:rsidR="00E04835" w:rsidRPr="00E04835" w:rsidRDefault="00E04835">
                      <w:pPr>
                        <w:rPr>
                          <w:sz w:val="32"/>
                        </w:rPr>
                      </w:pPr>
                      <w:r w:rsidRPr="00E04835">
                        <w:rPr>
                          <w:rFonts w:hint="eastAsia"/>
                          <w:sz w:val="32"/>
                        </w:rPr>
                        <w:t>基模比對</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4C8BA0" wp14:editId="0D6EF487">
                <wp:simplePos x="0" y="0"/>
                <wp:positionH relativeFrom="column">
                  <wp:posOffset>3543300</wp:posOffset>
                </wp:positionH>
                <wp:positionV relativeFrom="paragraph">
                  <wp:posOffset>47625</wp:posOffset>
                </wp:positionV>
                <wp:extent cx="619125" cy="1304925"/>
                <wp:effectExtent l="0" t="0" r="9525" b="9525"/>
                <wp:wrapNone/>
                <wp:docPr id="12" name="文字方塊 12"/>
                <wp:cNvGraphicFramePr/>
                <a:graphic xmlns:a="http://schemas.openxmlformats.org/drawingml/2006/main">
                  <a:graphicData uri="http://schemas.microsoft.com/office/word/2010/wordprocessingShape">
                    <wps:wsp>
                      <wps:cNvSpPr txBox="1"/>
                      <wps:spPr>
                        <a:xfrm>
                          <a:off x="0" y="0"/>
                          <a:ext cx="619125" cy="1304925"/>
                        </a:xfrm>
                        <a:prstGeom prst="rect">
                          <a:avLst/>
                        </a:prstGeom>
                        <a:solidFill>
                          <a:schemeClr val="lt1"/>
                        </a:solidFill>
                        <a:ln w="6350">
                          <a:noFill/>
                        </a:ln>
                      </wps:spPr>
                      <wps:txbx>
                        <w:txbxContent>
                          <w:p w14:paraId="6D166312" w14:textId="77777777" w:rsidR="00E04835" w:rsidRPr="00E04835" w:rsidRDefault="00E04835" w:rsidP="00E04835">
                            <w:pPr>
                              <w:rPr>
                                <w:sz w:val="32"/>
                              </w:rPr>
                            </w:pPr>
                            <w:r w:rsidRPr="00E04835">
                              <w:rPr>
                                <w:rFonts w:hint="eastAsia"/>
                                <w:sz w:val="32"/>
                              </w:rPr>
                              <w:t>基模比對</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8BA0" id="文字方塊 12" o:spid="_x0000_s1027" type="#_x0000_t202" style="position:absolute;margin-left:279pt;margin-top:3.75pt;width:48.75pt;height:10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" fillcolor="white [3201]" stroked="f" strokeweight=".5pt">
                <v:textbox style="layout-flow:vertical-ideographic">
                  <w:txbxContent>
                    <w:p w14:paraId="6D166312" w14:textId="77777777" w:rsidR="00E04835" w:rsidRPr="00E04835" w:rsidRDefault="00E04835" w:rsidP="00E04835">
                      <w:pPr>
                        <w:rPr>
                          <w:sz w:val="32"/>
                        </w:rPr>
                      </w:pPr>
                      <w:r w:rsidRPr="00E04835">
                        <w:rPr>
                          <w:rFonts w:hint="eastAsia"/>
                          <w:sz w:val="32"/>
                        </w:rPr>
                        <w:t>基模比對</w:t>
                      </w:r>
                    </w:p>
                  </w:txbxContent>
                </v:textbox>
              </v:shape>
            </w:pict>
          </mc:Fallback>
        </mc:AlternateContent>
      </w:r>
    </w:p>
    <w:p w14:paraId="65BC1C13" w14:textId="66177585" w:rsidR="00E04835" w:rsidRDefault="00E04835" w:rsidP="00E56AD2"/>
    <w:p w14:paraId="1B3A80FE" w14:textId="1681D118" w:rsidR="00E04835" w:rsidRDefault="00E04835" w:rsidP="00E56AD2"/>
    <w:p w14:paraId="0D3F3347" w14:textId="57561338" w:rsidR="00E04835" w:rsidRDefault="00E04835" w:rsidP="00E56AD2"/>
    <w:p w14:paraId="1C2C3D63" w14:textId="02E45E95" w:rsidR="00E04835" w:rsidRDefault="00E04835" w:rsidP="00E56AD2"/>
    <w:p w14:paraId="0B0D164F" w14:textId="77777777" w:rsidR="00E04835" w:rsidRDefault="00E04835" w:rsidP="00E56AD2"/>
    <w:p w14:paraId="11C11CA7" w14:textId="5A61DFC3" w:rsidR="00E56AD2" w:rsidRDefault="00E56AD2" w:rsidP="00E56AD2"/>
    <w:p w14:paraId="13C4187C" w14:textId="1A2AEB8E" w:rsidR="00E04835" w:rsidRPr="00E04835" w:rsidRDefault="00E04835" w:rsidP="00E04835">
      <w:pPr>
        <w:pStyle w:val="af8"/>
        <w:jc w:val="center"/>
        <w:rPr>
          <w:rFonts w:ascii="標楷體" w:eastAsia="標楷體" w:hAnsi="標楷體"/>
        </w:rPr>
      </w:pPr>
      <w:bookmarkStart w:id="70"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70"/>
    </w:p>
    <w:p w14:paraId="77D3496E" w14:textId="2D3BEC96" w:rsidR="00E56AD2" w:rsidRDefault="00E56AD2">
      <w:pPr>
        <w:widowControl/>
      </w:pPr>
      <w:r>
        <w:br w:type="page"/>
      </w:r>
    </w:p>
    <w:p w14:paraId="13D19B7F" w14:textId="62B9DB71" w:rsidR="00A3382B" w:rsidRPr="003F71B6" w:rsidRDefault="00A3382B" w:rsidP="006E33F9">
      <w:pPr>
        <w:pStyle w:val="3"/>
        <w:numPr>
          <w:ilvl w:val="0"/>
          <w:numId w:val="38"/>
        </w:numPr>
        <w:rPr>
          <w:rFonts w:ascii="Times New Roman" w:eastAsia="標楷體" w:hAnsi="Times New Roman" w:cs="Times New Roman"/>
          <w:b w:val="0"/>
          <w:noProof/>
          <w:sz w:val="30"/>
          <w:szCs w:val="30"/>
        </w:rPr>
      </w:pPr>
      <w:bookmarkStart w:id="71" w:name="_Toc476253136"/>
      <w:r w:rsidRPr="003F71B6">
        <w:rPr>
          <w:rFonts w:ascii="Times New Roman" w:eastAsia="標楷體" w:hAnsi="Times New Roman" w:cs="Times New Roman" w:hint="eastAsia"/>
          <w:b w:val="0"/>
          <w:noProof/>
          <w:sz w:val="30"/>
          <w:szCs w:val="30"/>
        </w:rPr>
        <w:lastRenderedPageBreak/>
        <w:t>基模介紹</w:t>
      </w:r>
      <w:bookmarkEnd w:id="69"/>
      <w:bookmarkEnd w:id="71"/>
    </w:p>
    <w:p w14:paraId="06DFB2EF" w14:textId="6B470DD5" w:rsidR="00A3382B" w:rsidRDefault="00A3382B" w:rsidP="007C2774">
      <w:pPr>
        <w:pStyle w:val="a7"/>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72D2A6F1" wp14:editId="165B7067">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52CCD4A" w14:textId="1AE90F48" w:rsidR="00093128" w:rsidRPr="00B4548D" w:rsidRDefault="00072C30" w:rsidP="00072C30">
      <w:pPr>
        <w:pStyle w:val="af8"/>
        <w:jc w:val="center"/>
        <w:rPr>
          <w:rFonts w:ascii="標楷體" w:eastAsia="標楷體" w:hAnsi="標楷體" w:cs="Times New Roman"/>
          <w:szCs w:val="30"/>
        </w:rPr>
      </w:pPr>
      <w:bookmarkStart w:id="72" w:name="_Toc475742167"/>
      <w:bookmarkStart w:id="73" w:name="_Toc475750737"/>
      <w:bookmarkStart w:id="74" w:name="_Toc475751387"/>
      <w:bookmarkStart w:id="75"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sidR="00E04835">
        <w:rPr>
          <w:rFonts w:ascii="標楷體" w:eastAsia="標楷體" w:hAnsi="標楷體"/>
          <w:noProof/>
        </w:rPr>
        <w:t>5</w:t>
      </w:r>
      <w:r w:rsidRPr="00B4548D">
        <w:rPr>
          <w:rFonts w:ascii="標楷體" w:eastAsia="標楷體" w:hAnsi="標楷體"/>
        </w:rPr>
        <w:fldChar w:fldCharType="end"/>
      </w:r>
      <w:r w:rsidR="007C2774" w:rsidRPr="00B4548D">
        <w:rPr>
          <w:rFonts w:ascii="標楷體" w:eastAsia="標楷體" w:hAnsi="標楷體" w:cs="Times New Roman" w:hint="eastAsia"/>
          <w:szCs w:val="30"/>
        </w:rPr>
        <w:t>範例程式</w:t>
      </w:r>
      <w:bookmarkEnd w:id="72"/>
      <w:bookmarkEnd w:id="73"/>
      <w:bookmarkEnd w:id="74"/>
      <w:bookmarkEnd w:id="75"/>
    </w:p>
    <w:p w14:paraId="028A498C" w14:textId="7F864595" w:rsidR="007C2774" w:rsidRDefault="007804AA" w:rsidP="00306FD8">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007C2774" w:rsidRPr="00A939D0">
        <w:rPr>
          <w:rFonts w:ascii="Times New Roman" w:eastAsia="標楷體" w:hAnsi="Times New Roman" w:cs="Times New Roman" w:hint="eastAsia"/>
          <w:szCs w:val="30"/>
        </w:rPr>
        <w:t>圖</w:t>
      </w:r>
      <w:r w:rsidR="00A939D0" w:rsidRPr="00A939D0">
        <w:rPr>
          <w:rFonts w:ascii="Times New Roman" w:eastAsia="標楷體" w:hAnsi="Times New Roman" w:cs="Times New Roman" w:hint="eastAsia"/>
          <w:szCs w:val="30"/>
        </w:rPr>
        <w:t>表</w:t>
      </w:r>
      <w:r w:rsidR="007C2774" w:rsidRPr="00A939D0">
        <w:rPr>
          <w:rFonts w:ascii="Times New Roman" w:eastAsia="標楷體" w:hAnsi="Times New Roman" w:cs="Times New Roman" w:hint="eastAsia"/>
          <w:szCs w:val="30"/>
        </w:rPr>
        <w:t>(</w:t>
      </w:r>
      <w:r w:rsidR="00E13BF9">
        <w:rPr>
          <w:rFonts w:ascii="Times New Roman" w:eastAsia="標楷體" w:hAnsi="Times New Roman" w:cs="Times New Roman"/>
          <w:szCs w:val="30"/>
        </w:rPr>
        <w:t>5</w:t>
      </w:r>
      <w:r w:rsidR="007C2774"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007C2774" w:rsidRPr="00A939D0">
        <w:rPr>
          <w:rFonts w:ascii="Times New Roman" w:eastAsia="標楷體" w:hAnsi="Times New Roman" w:cs="Times New Roman" w:hint="eastAsia"/>
          <w:szCs w:val="30"/>
        </w:rPr>
        <w:t>範例程式</w:t>
      </w:r>
      <w:r w:rsidR="007C2774">
        <w:rPr>
          <w:rFonts w:ascii="Times New Roman" w:eastAsia="標楷體" w:hAnsi="Times New Roman" w:cs="Times New Roman" w:hint="eastAsia"/>
          <w:szCs w:val="30"/>
        </w:rPr>
        <w:t>中總共使用三種迴圈撰寫方法分別為第十四行、第六行的</w:t>
      </w:r>
      <w:r w:rsidR="007C2774">
        <w:rPr>
          <w:rFonts w:ascii="Times New Roman" w:eastAsia="標楷體" w:hAnsi="Times New Roman" w:cs="Times New Roman" w:hint="eastAsia"/>
          <w:szCs w:val="30"/>
        </w:rPr>
        <w:t>F</w:t>
      </w:r>
      <w:r w:rsidR="007C2774">
        <w:rPr>
          <w:rFonts w:ascii="Times New Roman" w:eastAsia="標楷體" w:hAnsi="Times New Roman" w:cs="Times New Roman"/>
          <w:szCs w:val="30"/>
        </w:rPr>
        <w:t>or</w:t>
      </w:r>
      <w:r w:rsidR="007C2774">
        <w:rPr>
          <w:rFonts w:ascii="Times New Roman" w:eastAsia="標楷體" w:hAnsi="Times New Roman" w:cs="Times New Roman" w:hint="eastAsia"/>
          <w:szCs w:val="30"/>
        </w:rPr>
        <w:t>迴圈，第二十三行的</w:t>
      </w:r>
      <w:r w:rsidR="007C2774">
        <w:rPr>
          <w:rFonts w:ascii="Times New Roman" w:eastAsia="標楷體" w:hAnsi="Times New Roman" w:cs="Times New Roman" w:hint="eastAsia"/>
          <w:szCs w:val="30"/>
        </w:rPr>
        <w:t>W</w:t>
      </w:r>
      <w:r w:rsidR="007C2774">
        <w:rPr>
          <w:rFonts w:ascii="Times New Roman" w:eastAsia="標楷體" w:hAnsi="Times New Roman" w:cs="Times New Roman"/>
          <w:szCs w:val="30"/>
        </w:rPr>
        <w:t>hile</w:t>
      </w:r>
      <w:r w:rsidR="007C2774">
        <w:rPr>
          <w:rFonts w:ascii="Times New Roman" w:eastAsia="標楷體" w:hAnsi="Times New Roman" w:cs="Times New Roman" w:hint="eastAsia"/>
          <w:szCs w:val="30"/>
        </w:rPr>
        <w:t>迴圈以及第二十八行到第三十三行的</w:t>
      </w:r>
      <w:r w:rsidR="007C2774">
        <w:rPr>
          <w:rFonts w:ascii="Times New Roman" w:eastAsia="標楷體" w:hAnsi="Times New Roman" w:cs="Times New Roman" w:hint="eastAsia"/>
          <w:szCs w:val="30"/>
        </w:rPr>
        <w:t>D</w:t>
      </w:r>
      <w:r w:rsidR="007C2774">
        <w:rPr>
          <w:rFonts w:ascii="Times New Roman" w:eastAsia="標楷體" w:hAnsi="Times New Roman" w:cs="Times New Roman"/>
          <w:szCs w:val="30"/>
        </w:rPr>
        <w:t>o-While</w:t>
      </w:r>
      <w:r w:rsidR="00D86880">
        <w:rPr>
          <w:rFonts w:ascii="Times New Roman" w:eastAsia="標楷體" w:hAnsi="Times New Roman" w:cs="Times New Roman" w:hint="eastAsia"/>
          <w:szCs w:val="30"/>
        </w:rPr>
        <w:t>迴圈。上述</w:t>
      </w:r>
      <w:r w:rsidR="00ED390D">
        <w:rPr>
          <w:rFonts w:ascii="Times New Roman" w:eastAsia="標楷體" w:hAnsi="Times New Roman" w:cs="Times New Roman" w:hint="eastAsia"/>
          <w:szCs w:val="30"/>
        </w:rPr>
        <w:t>迴圈</w:t>
      </w:r>
      <w:r w:rsidR="00D86880">
        <w:rPr>
          <w:rFonts w:ascii="Times New Roman" w:eastAsia="標楷體" w:hAnsi="Times New Roman" w:cs="Times New Roman" w:hint="eastAsia"/>
          <w:szCs w:val="30"/>
        </w:rPr>
        <w:t>撰寫方式</w:t>
      </w:r>
      <w:r w:rsidR="00ED7E10">
        <w:rPr>
          <w:rFonts w:ascii="Times New Roman" w:eastAsia="標楷體" w:hAnsi="Times New Roman" w:cs="Times New Roman" w:hint="eastAsia"/>
          <w:szCs w:val="30"/>
        </w:rPr>
        <w:t>可以分別將他的迴圈種類以及迴圈要素</w:t>
      </w:r>
      <w:r w:rsidR="007C2774">
        <w:rPr>
          <w:rFonts w:ascii="Times New Roman" w:eastAsia="標楷體" w:hAnsi="Times New Roman" w:cs="Times New Roman" w:hint="eastAsia"/>
          <w:szCs w:val="30"/>
        </w:rPr>
        <w:t>建立成兩種基模</w:t>
      </w:r>
      <w:r w:rsidR="00ED7E10">
        <w:rPr>
          <w:rFonts w:ascii="Times New Roman" w:eastAsia="標楷體" w:hAnsi="Times New Roman" w:cs="Times New Roman" w:hint="eastAsia"/>
          <w:szCs w:val="30"/>
        </w:rPr>
        <w:t>為</w:t>
      </w:r>
      <w:r w:rsidR="007C2774">
        <w:rPr>
          <w:rFonts w:ascii="Times New Roman" w:eastAsia="標楷體" w:hAnsi="Times New Roman" w:cs="Times New Roman" w:hint="eastAsia"/>
          <w:szCs w:val="30"/>
        </w:rPr>
        <w:t>迴圈種類基模以及迴圈要素基模，</w:t>
      </w:r>
      <w:r w:rsidR="00ED7E10">
        <w:rPr>
          <w:rFonts w:ascii="Times New Roman" w:eastAsia="標楷體" w:hAnsi="Times New Roman" w:cs="Times New Roman" w:hint="eastAsia"/>
          <w:szCs w:val="30"/>
        </w:rPr>
        <w:t>而在迴圈要素基模</w:t>
      </w:r>
      <w:r w:rsidR="00ED7E10">
        <w:rPr>
          <w:rFonts w:ascii="Times New Roman" w:eastAsia="標楷體" w:hAnsi="Times New Roman" w:cs="Times New Roman" w:hint="eastAsia"/>
          <w:szCs w:val="30"/>
        </w:rPr>
        <w:t>F</w:t>
      </w:r>
      <w:r w:rsidR="00ED7E10">
        <w:rPr>
          <w:rFonts w:ascii="Times New Roman" w:eastAsia="標楷體" w:hAnsi="Times New Roman" w:cs="Times New Roman"/>
          <w:szCs w:val="30"/>
        </w:rPr>
        <w:t>or</w:t>
      </w:r>
      <w:r w:rsidR="00ED7E10">
        <w:rPr>
          <w:rFonts w:ascii="Times New Roman" w:eastAsia="標楷體" w:hAnsi="Times New Roman" w:cs="Times New Roman" w:hint="eastAsia"/>
          <w:szCs w:val="30"/>
        </w:rPr>
        <w:t>迴圈主要記下了三種要素分別為起始、終止、變化公式</w:t>
      </w:r>
      <w:r w:rsidR="00ED390D">
        <w:rPr>
          <w:rFonts w:ascii="Times New Roman" w:eastAsia="標楷體" w:hAnsi="Times New Roman" w:cs="Times New Roman" w:hint="eastAsia"/>
          <w:szCs w:val="30"/>
        </w:rPr>
        <w:t>。</w:t>
      </w:r>
      <w:r w:rsidR="00ED7E10">
        <w:rPr>
          <w:rFonts w:ascii="Times New Roman" w:eastAsia="標楷體" w:hAnsi="Times New Roman" w:cs="Times New Roman" w:hint="eastAsia"/>
          <w:szCs w:val="30"/>
        </w:rPr>
        <w:t>W</w:t>
      </w:r>
      <w:r w:rsidR="00ED7E10">
        <w:rPr>
          <w:rFonts w:ascii="Times New Roman" w:eastAsia="標楷體" w:hAnsi="Times New Roman" w:cs="Times New Roman"/>
          <w:szCs w:val="30"/>
        </w:rPr>
        <w:t>hile</w:t>
      </w:r>
      <w:r w:rsidR="00ED7E10">
        <w:rPr>
          <w:rFonts w:ascii="Times New Roman" w:eastAsia="標楷體" w:hAnsi="Times New Roman" w:cs="Times New Roman" w:hint="eastAsia"/>
          <w:szCs w:val="30"/>
        </w:rPr>
        <w:t>迴圈記了一種要素為條</w:t>
      </w:r>
      <w:r w:rsidR="00ED390D">
        <w:rPr>
          <w:rFonts w:ascii="Times New Roman" w:eastAsia="標楷體" w:hAnsi="Times New Roman" w:cs="Times New Roman" w:hint="eastAsia"/>
          <w:szCs w:val="30"/>
        </w:rPr>
        <w:t>件運算式。</w:t>
      </w:r>
      <w:r w:rsidR="00ED7E10">
        <w:rPr>
          <w:rFonts w:ascii="Times New Roman" w:eastAsia="標楷體" w:hAnsi="Times New Roman" w:cs="Times New Roman" w:hint="eastAsia"/>
          <w:szCs w:val="30"/>
        </w:rPr>
        <w:t>D</w:t>
      </w:r>
      <w:r w:rsidR="00ED7E10">
        <w:rPr>
          <w:rFonts w:ascii="Times New Roman" w:eastAsia="標楷體" w:hAnsi="Times New Roman" w:cs="Times New Roman"/>
          <w:szCs w:val="30"/>
        </w:rPr>
        <w:t>o While</w:t>
      </w:r>
      <w:r w:rsidR="00ED7E10">
        <w:rPr>
          <w:rFonts w:ascii="Times New Roman" w:eastAsia="標楷體" w:hAnsi="Times New Roman" w:cs="Times New Roman" w:hint="eastAsia"/>
          <w:szCs w:val="30"/>
        </w:rPr>
        <w:t>迴圈記了本體、條件運算式。</w:t>
      </w:r>
      <w:r w:rsidR="00792E37">
        <w:rPr>
          <w:rFonts w:ascii="Times New Roman" w:eastAsia="標楷體" w:hAnsi="Times New Roman" w:cs="Times New Roman" w:hint="eastAsia"/>
          <w:szCs w:val="30"/>
        </w:rPr>
        <w:t>具</w:t>
      </w:r>
      <w:r w:rsidR="00792E37">
        <w:rPr>
          <w:rFonts w:ascii="Times New Roman" w:eastAsia="標楷體" w:hAnsi="Times New Roman" w:cs="Times New Roman" w:hint="eastAsia"/>
          <w:szCs w:val="30"/>
        </w:rPr>
        <w:t>JUMP</w:t>
      </w:r>
      <w:r w:rsidR="00792E37">
        <w:rPr>
          <w:rFonts w:ascii="Times New Roman" w:eastAsia="標楷體" w:hAnsi="Times New Roman" w:cs="Times New Roman" w:hint="eastAsia"/>
          <w:szCs w:val="30"/>
        </w:rPr>
        <w:t>語法迴圈之基模</w:t>
      </w:r>
      <w:r w:rsidR="00D86880">
        <w:rPr>
          <w:rFonts w:ascii="Times New Roman" w:eastAsia="標楷體" w:hAnsi="Times New Roman" w:cs="Times New Roman" w:hint="eastAsia"/>
          <w:szCs w:val="30"/>
        </w:rPr>
        <w:t>主要是偵測出迴圈裡面的</w:t>
      </w:r>
      <w:r w:rsidR="00792E37">
        <w:rPr>
          <w:rFonts w:ascii="Times New Roman" w:eastAsia="標楷體" w:hAnsi="Times New Roman" w:cs="Times New Roman" w:hint="eastAsia"/>
          <w:szCs w:val="30"/>
        </w:rPr>
        <w:t>JUMP</w:t>
      </w:r>
      <w:r w:rsidR="00792E37">
        <w:rPr>
          <w:rFonts w:ascii="Times New Roman" w:eastAsia="標楷體" w:hAnsi="Times New Roman" w:cs="Times New Roman" w:hint="eastAsia"/>
          <w:szCs w:val="30"/>
        </w:rPr>
        <w:t>語法，作為哨兵策略判斷條件之基模。</w:t>
      </w:r>
      <w:r w:rsidR="00ED7E10">
        <w:rPr>
          <w:rFonts w:ascii="Times New Roman" w:eastAsia="標楷體" w:hAnsi="Times New Roman" w:cs="Times New Roman" w:hint="eastAsia"/>
          <w:szCs w:val="30"/>
        </w:rPr>
        <w:t>第五行到第十行的變</w:t>
      </w:r>
      <w:r w:rsidR="00ED7E10">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sidR="00ED7E10">
        <w:rPr>
          <w:rFonts w:ascii="Times New Roman" w:eastAsia="標楷體" w:hAnsi="Times New Roman" w:cs="Times New Roman" w:hint="eastAsia"/>
          <w:szCs w:val="30"/>
        </w:rPr>
        <w:t>:</w:t>
      </w:r>
      <w:r w:rsidR="00ED7E10">
        <w:rPr>
          <w:rFonts w:ascii="Times New Roman" w:eastAsia="標楷體" w:hAnsi="Times New Roman" w:cs="Times New Roman" w:hint="eastAsia"/>
          <w:szCs w:val="30"/>
        </w:rPr>
        <w:t>初始值狀態基模、變數基模、初始值基模。</w:t>
      </w:r>
      <w:r w:rsidR="00D86880">
        <w:rPr>
          <w:rFonts w:ascii="Times New Roman" w:eastAsia="標楷體" w:hAnsi="Times New Roman" w:cs="Times New Roman" w:hint="eastAsia"/>
          <w:szCs w:val="30"/>
        </w:rPr>
        <w:t>第十二行的</w:t>
      </w:r>
      <w:r w:rsidR="00792E37">
        <w:rPr>
          <w:rFonts w:ascii="Times New Roman" w:eastAsia="標楷體" w:hAnsi="Times New Roman" w:cs="Times New Roman" w:hint="eastAsia"/>
          <w:szCs w:val="30"/>
        </w:rPr>
        <w:t>C</w:t>
      </w:r>
      <w:r w:rsidR="00D86880">
        <w:rPr>
          <w:rFonts w:ascii="Times New Roman" w:eastAsia="標楷體" w:hAnsi="Times New Roman" w:cs="Times New Roman" w:hint="eastAsia"/>
          <w:szCs w:val="30"/>
        </w:rPr>
        <w:t>in</w:t>
      </w:r>
      <w:r w:rsidR="00D86880">
        <w:rPr>
          <w:rFonts w:ascii="Times New Roman" w:eastAsia="標楷體" w:hAnsi="Times New Roman" w:cs="Times New Roman" w:hint="eastAsia"/>
          <w:szCs w:val="30"/>
        </w:rPr>
        <w:t>可以將其使用的變數建成</w:t>
      </w:r>
      <w:r w:rsidR="00792E37">
        <w:rPr>
          <w:rFonts w:ascii="Times New Roman" w:eastAsia="標楷體" w:hAnsi="Times New Roman" w:cs="Times New Roman" w:hint="eastAsia"/>
          <w:szCs w:val="30"/>
        </w:rPr>
        <w:t>C</w:t>
      </w:r>
      <w:r w:rsidR="00D86880">
        <w:rPr>
          <w:rFonts w:ascii="Times New Roman" w:eastAsia="標楷體" w:hAnsi="Times New Roman" w:cs="Times New Roman"/>
          <w:szCs w:val="30"/>
        </w:rPr>
        <w:t>in</w:t>
      </w:r>
      <w:r w:rsidR="00D86880">
        <w:rPr>
          <w:rFonts w:ascii="Times New Roman" w:eastAsia="標楷體" w:hAnsi="Times New Roman" w:cs="Times New Roman" w:hint="eastAsia"/>
          <w:szCs w:val="30"/>
        </w:rPr>
        <w:t>變數基模</w:t>
      </w:r>
      <w:r w:rsidR="00792E37">
        <w:rPr>
          <w:rFonts w:ascii="Times New Roman" w:eastAsia="標楷體" w:hAnsi="Times New Roman" w:cs="Times New Roman" w:hint="eastAsia"/>
          <w:szCs w:val="30"/>
        </w:rPr>
        <w:t>，並且比對宣告變數基模來產生出</w:t>
      </w:r>
      <w:r w:rsidR="00792E37">
        <w:rPr>
          <w:rFonts w:ascii="Times New Roman" w:eastAsia="標楷體" w:hAnsi="Times New Roman" w:cs="Times New Roman" w:hint="eastAsia"/>
          <w:szCs w:val="30"/>
        </w:rPr>
        <w:t>C</w:t>
      </w:r>
      <w:r w:rsidR="00792E37">
        <w:rPr>
          <w:rFonts w:ascii="Times New Roman" w:eastAsia="標楷體" w:hAnsi="Times New Roman" w:cs="Times New Roman"/>
          <w:szCs w:val="30"/>
        </w:rPr>
        <w:t>in</w:t>
      </w:r>
      <w:r w:rsidR="00792E37">
        <w:rPr>
          <w:rFonts w:ascii="Times New Roman" w:eastAsia="標楷體" w:hAnsi="Times New Roman" w:cs="Times New Roman" w:hint="eastAsia"/>
          <w:szCs w:val="30"/>
        </w:rPr>
        <w:t>變數使用狀態基模</w:t>
      </w:r>
      <w:r w:rsidR="00D86880">
        <w:rPr>
          <w:rFonts w:ascii="Times New Roman" w:eastAsia="標楷體" w:hAnsi="Times New Roman" w:cs="Times New Roman" w:hint="eastAsia"/>
          <w:szCs w:val="30"/>
        </w:rPr>
        <w:t>。</w:t>
      </w:r>
      <w:r w:rsidR="00ED390D">
        <w:rPr>
          <w:rFonts w:ascii="Times New Roman" w:eastAsia="標楷體" w:hAnsi="Times New Roman" w:cs="Times New Roman" w:hint="eastAsia"/>
          <w:szCs w:val="30"/>
        </w:rPr>
        <w:t>迴圈變數使用基模主要是將迴圈要素切割，將其要素中的變數提取出來並且利用比對宣告變數來建立的一個屬於</w:t>
      </w:r>
      <w:r w:rsidR="00306FD8">
        <w:rPr>
          <w:rFonts w:ascii="Times New Roman" w:eastAsia="標楷體" w:hAnsi="Times New Roman" w:cs="Times New Roman" w:hint="eastAsia"/>
          <w:szCs w:val="30"/>
        </w:rPr>
        <w:t>迴圈變數</w:t>
      </w:r>
      <w:r w:rsidR="00ED390D">
        <w:rPr>
          <w:rFonts w:ascii="Times New Roman" w:eastAsia="標楷體" w:hAnsi="Times New Roman" w:cs="Times New Roman" w:hint="eastAsia"/>
          <w:szCs w:val="30"/>
        </w:rPr>
        <w:t>狀態類型的基模，</w:t>
      </w:r>
      <w:r w:rsidR="00306FD8">
        <w:rPr>
          <w:rFonts w:ascii="Times New Roman" w:eastAsia="標楷體" w:hAnsi="Times New Roman" w:cs="Times New Roman" w:hint="eastAsia"/>
          <w:szCs w:val="30"/>
        </w:rPr>
        <w:t>其</w:t>
      </w:r>
      <w:r w:rsidR="00ED390D">
        <w:rPr>
          <w:rFonts w:ascii="Times New Roman" w:eastAsia="標楷體" w:hAnsi="Times New Roman" w:cs="Times New Roman" w:hint="eastAsia"/>
          <w:szCs w:val="30"/>
        </w:rPr>
        <w:t>目的是要用來比對上層的語意所需要的基模。迴圈策略基模和迴圈語意基模屬於系統的比對最上層產生之基模，</w:t>
      </w:r>
      <w:r w:rsidR="00306FD8">
        <w:rPr>
          <w:rFonts w:ascii="Times New Roman" w:eastAsia="標楷體" w:hAnsi="Times New Roman" w:cs="Times New Roman" w:hint="eastAsia"/>
          <w:szCs w:val="30"/>
        </w:rPr>
        <w:t>主要是記錄著分析迴圈結構後產生出的策略以及分析語意為分析後之最終結果。</w:t>
      </w:r>
    </w:p>
    <w:p w14:paraId="1B0CAC91" w14:textId="77777777" w:rsidR="003F71B6" w:rsidRDefault="003F71B6" w:rsidP="00306FD8">
      <w:pPr>
        <w:widowControl/>
        <w:spacing w:line="360" w:lineRule="auto"/>
        <w:jc w:val="both"/>
        <w:rPr>
          <w:rFonts w:ascii="Times New Roman" w:eastAsia="標楷體" w:hAnsi="Times New Roman" w:cs="Times New Roman"/>
          <w:szCs w:val="30"/>
        </w:rPr>
      </w:pPr>
    </w:p>
    <w:p w14:paraId="3BA510E7" w14:textId="3DE3DC25" w:rsidR="00093128" w:rsidRPr="00A3382B" w:rsidRDefault="00775AA9" w:rsidP="00A3382B">
      <w:pPr>
        <w:pStyle w:val="a7"/>
        <w:widowControl/>
        <w:numPr>
          <w:ilvl w:val="0"/>
          <w:numId w:val="32"/>
        </w:numPr>
        <w:spacing w:line="360" w:lineRule="auto"/>
        <w:ind w:leftChars="0"/>
        <w:outlineLvl w:val="1"/>
        <w:rPr>
          <w:rFonts w:ascii="Times New Roman" w:eastAsia="標楷體" w:hAnsi="Times New Roman" w:cs="Times New Roman"/>
          <w:sz w:val="30"/>
          <w:szCs w:val="30"/>
        </w:rPr>
      </w:pPr>
      <w:bookmarkStart w:id="76" w:name="_Toc475741653"/>
      <w:bookmarkStart w:id="77" w:name="_Toc476253137"/>
      <w:r w:rsidRPr="00A3382B">
        <w:rPr>
          <w:noProof/>
        </w:rPr>
        <w:drawing>
          <wp:anchor distT="0" distB="0" distL="114300" distR="114300" simplePos="0" relativeHeight="251655168" behindDoc="0" locked="0" layoutInCell="1" allowOverlap="1" wp14:anchorId="520B99CB" wp14:editId="223A37B6">
            <wp:simplePos x="0" y="0"/>
            <wp:positionH relativeFrom="column">
              <wp:posOffset>-1085850</wp:posOffset>
            </wp:positionH>
            <wp:positionV relativeFrom="paragraph">
              <wp:posOffset>323851</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7695" cy="465901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E35" w:rsidRPr="00A3382B">
        <w:rPr>
          <w:rFonts w:ascii="Times New Roman" w:eastAsia="標楷體" w:hAnsi="Times New Roman" w:cs="Times New Roman" w:hint="eastAsia"/>
          <w:sz w:val="30"/>
          <w:szCs w:val="30"/>
        </w:rPr>
        <w:t>系統架構</w:t>
      </w:r>
      <w:bookmarkEnd w:id="76"/>
      <w:bookmarkEnd w:id="77"/>
    </w:p>
    <w:p w14:paraId="7B81492A" w14:textId="6B3E9F7A" w:rsidR="00093128" w:rsidRDefault="00093128" w:rsidP="00093128">
      <w:pPr>
        <w:rPr>
          <w:rFonts w:ascii="Times New Roman" w:eastAsia="標楷體" w:hAnsi="Times New Roman" w:cs="Times New Roman"/>
          <w:sz w:val="30"/>
          <w:szCs w:val="30"/>
        </w:rPr>
      </w:pPr>
    </w:p>
    <w:p w14:paraId="5B356D4E" w14:textId="33256D6E" w:rsidR="00306FD8" w:rsidRDefault="00306FD8" w:rsidP="00093128">
      <w:pPr>
        <w:rPr>
          <w:rFonts w:ascii="Times New Roman" w:eastAsia="標楷體" w:hAnsi="Times New Roman" w:cs="Times New Roman"/>
          <w:sz w:val="30"/>
          <w:szCs w:val="30"/>
        </w:rPr>
      </w:pPr>
    </w:p>
    <w:p w14:paraId="1600945F" w14:textId="11E51146" w:rsidR="00306FD8" w:rsidRDefault="00306FD8" w:rsidP="00093128">
      <w:pPr>
        <w:rPr>
          <w:rFonts w:ascii="Times New Roman" w:eastAsia="標楷體" w:hAnsi="Times New Roman" w:cs="Times New Roman"/>
          <w:sz w:val="30"/>
          <w:szCs w:val="30"/>
        </w:rPr>
      </w:pPr>
    </w:p>
    <w:p w14:paraId="305AF382" w14:textId="2AC73617" w:rsidR="00306FD8" w:rsidRDefault="00306FD8" w:rsidP="00093128">
      <w:pPr>
        <w:rPr>
          <w:rFonts w:ascii="Times New Roman" w:eastAsia="標楷體" w:hAnsi="Times New Roman" w:cs="Times New Roman"/>
          <w:sz w:val="30"/>
          <w:szCs w:val="30"/>
        </w:rPr>
      </w:pPr>
    </w:p>
    <w:p w14:paraId="3772E9E5" w14:textId="551E71AB" w:rsidR="00306FD8" w:rsidRDefault="00306FD8" w:rsidP="00093128">
      <w:pPr>
        <w:rPr>
          <w:rFonts w:ascii="Times New Roman" w:eastAsia="標楷體" w:hAnsi="Times New Roman" w:cs="Times New Roman"/>
          <w:sz w:val="30"/>
          <w:szCs w:val="30"/>
        </w:rPr>
      </w:pPr>
    </w:p>
    <w:p w14:paraId="0BFB8684" w14:textId="2B22FD4F" w:rsidR="00306FD8" w:rsidRDefault="00306FD8" w:rsidP="00093128">
      <w:pPr>
        <w:rPr>
          <w:rFonts w:ascii="Times New Roman" w:eastAsia="標楷體" w:hAnsi="Times New Roman" w:cs="Times New Roman"/>
          <w:sz w:val="30"/>
          <w:szCs w:val="30"/>
        </w:rPr>
      </w:pPr>
    </w:p>
    <w:p w14:paraId="785C9557" w14:textId="61DD6F68" w:rsidR="00306FD8" w:rsidRDefault="00306FD8" w:rsidP="00093128">
      <w:pPr>
        <w:rPr>
          <w:rFonts w:ascii="Times New Roman" w:eastAsia="標楷體" w:hAnsi="Times New Roman" w:cs="Times New Roman"/>
          <w:sz w:val="30"/>
          <w:szCs w:val="30"/>
        </w:rPr>
      </w:pPr>
    </w:p>
    <w:p w14:paraId="0707CCD0" w14:textId="2FDD717B" w:rsidR="00306FD8" w:rsidRDefault="00306FD8" w:rsidP="00093128">
      <w:pPr>
        <w:rPr>
          <w:rFonts w:ascii="Times New Roman" w:eastAsia="標楷體" w:hAnsi="Times New Roman" w:cs="Times New Roman"/>
          <w:sz w:val="30"/>
          <w:szCs w:val="30"/>
        </w:rPr>
      </w:pPr>
    </w:p>
    <w:p w14:paraId="5D574EC7" w14:textId="0B6B6E60" w:rsidR="00306FD8" w:rsidRDefault="00306FD8" w:rsidP="00093128">
      <w:pPr>
        <w:rPr>
          <w:rFonts w:ascii="Times New Roman" w:eastAsia="標楷體" w:hAnsi="Times New Roman" w:cs="Times New Roman"/>
          <w:sz w:val="30"/>
          <w:szCs w:val="30"/>
        </w:rPr>
      </w:pPr>
    </w:p>
    <w:p w14:paraId="33761305" w14:textId="1D70BF00" w:rsidR="00306FD8" w:rsidRDefault="00306FD8" w:rsidP="00093128">
      <w:pPr>
        <w:rPr>
          <w:rFonts w:ascii="Times New Roman" w:eastAsia="標楷體" w:hAnsi="Times New Roman" w:cs="Times New Roman"/>
          <w:sz w:val="30"/>
          <w:szCs w:val="30"/>
        </w:rPr>
      </w:pPr>
    </w:p>
    <w:p w14:paraId="095C2AC9" w14:textId="0D4B2F99" w:rsidR="00306FD8" w:rsidRDefault="00306FD8" w:rsidP="00093128">
      <w:pPr>
        <w:rPr>
          <w:rFonts w:ascii="Times New Roman" w:eastAsia="標楷體" w:hAnsi="Times New Roman" w:cs="Times New Roman"/>
          <w:sz w:val="30"/>
          <w:szCs w:val="30"/>
        </w:rPr>
      </w:pPr>
    </w:p>
    <w:p w14:paraId="186DC405" w14:textId="796E55F6" w:rsidR="00306FD8" w:rsidRDefault="00306FD8" w:rsidP="00093128">
      <w:pPr>
        <w:rPr>
          <w:rFonts w:ascii="Times New Roman" w:eastAsia="標楷體" w:hAnsi="Times New Roman" w:cs="Times New Roman"/>
          <w:sz w:val="30"/>
          <w:szCs w:val="30"/>
        </w:rPr>
      </w:pPr>
    </w:p>
    <w:p w14:paraId="18E4AE9D" w14:textId="49B9CF91" w:rsidR="00306FD8" w:rsidRDefault="00306FD8" w:rsidP="00093128">
      <w:pPr>
        <w:rPr>
          <w:rFonts w:ascii="Times New Roman" w:eastAsia="標楷體" w:hAnsi="Times New Roman" w:cs="Times New Roman"/>
          <w:sz w:val="30"/>
          <w:szCs w:val="30"/>
        </w:rPr>
      </w:pPr>
    </w:p>
    <w:p w14:paraId="785CC8B6" w14:textId="1A7A691F" w:rsidR="00306FD8" w:rsidRDefault="00306FD8" w:rsidP="00093128">
      <w:pPr>
        <w:rPr>
          <w:rFonts w:ascii="Times New Roman" w:eastAsia="標楷體" w:hAnsi="Times New Roman" w:cs="Times New Roman"/>
          <w:sz w:val="30"/>
          <w:szCs w:val="30"/>
        </w:rPr>
      </w:pPr>
    </w:p>
    <w:p w14:paraId="651F8C59" w14:textId="3537FFAE" w:rsidR="00306FD8" w:rsidRDefault="00306FD8" w:rsidP="00093128">
      <w:pPr>
        <w:rPr>
          <w:rFonts w:ascii="Times New Roman" w:eastAsia="標楷體" w:hAnsi="Times New Roman" w:cs="Times New Roman"/>
          <w:sz w:val="30"/>
          <w:szCs w:val="30"/>
        </w:rPr>
      </w:pPr>
    </w:p>
    <w:p w14:paraId="40588795" w14:textId="39D5549D" w:rsidR="00306FD8" w:rsidRDefault="00306FD8" w:rsidP="00093128">
      <w:pPr>
        <w:rPr>
          <w:rFonts w:ascii="Times New Roman" w:eastAsia="標楷體" w:hAnsi="Times New Roman" w:cs="Times New Roman"/>
          <w:sz w:val="30"/>
          <w:szCs w:val="30"/>
        </w:rPr>
      </w:pPr>
    </w:p>
    <w:p w14:paraId="481BD810" w14:textId="0BC17B50" w:rsidR="00306FD8" w:rsidRDefault="00306FD8" w:rsidP="00093128">
      <w:pPr>
        <w:rPr>
          <w:rFonts w:ascii="Times New Roman" w:eastAsia="標楷體" w:hAnsi="Times New Roman" w:cs="Times New Roman"/>
          <w:sz w:val="30"/>
          <w:szCs w:val="30"/>
        </w:rPr>
      </w:pPr>
    </w:p>
    <w:p w14:paraId="18A467DC" w14:textId="41D4C261" w:rsidR="00306FD8" w:rsidRDefault="00306FD8" w:rsidP="00093128">
      <w:pPr>
        <w:rPr>
          <w:rFonts w:ascii="Times New Roman" w:eastAsia="標楷體" w:hAnsi="Times New Roman" w:cs="Times New Roman"/>
          <w:sz w:val="30"/>
          <w:szCs w:val="30"/>
        </w:rPr>
      </w:pPr>
    </w:p>
    <w:p w14:paraId="1A31CDDF" w14:textId="2A614284" w:rsidR="00306FD8" w:rsidRDefault="00306FD8" w:rsidP="00093128">
      <w:pPr>
        <w:rPr>
          <w:rFonts w:ascii="Times New Roman" w:eastAsia="標楷體" w:hAnsi="Times New Roman" w:cs="Times New Roman"/>
          <w:sz w:val="30"/>
          <w:szCs w:val="30"/>
        </w:rPr>
      </w:pPr>
    </w:p>
    <w:p w14:paraId="11CED6F7" w14:textId="77777777" w:rsidR="00775AA9" w:rsidRDefault="00775AA9" w:rsidP="00093128">
      <w:pPr>
        <w:rPr>
          <w:rFonts w:ascii="Times New Roman" w:eastAsia="標楷體" w:hAnsi="Times New Roman" w:cs="Times New Roman"/>
          <w:sz w:val="30"/>
          <w:szCs w:val="30"/>
        </w:rPr>
      </w:pPr>
    </w:p>
    <w:p w14:paraId="56AC0CD3" w14:textId="6FD80200" w:rsidR="00306FD8" w:rsidRPr="00B4548D" w:rsidRDefault="00072C30" w:rsidP="001A2A30">
      <w:pPr>
        <w:pStyle w:val="af8"/>
        <w:jc w:val="center"/>
        <w:rPr>
          <w:rFonts w:ascii="標楷體" w:eastAsia="標楷體" w:hAnsi="標楷體" w:cs="Times New Roman"/>
          <w:szCs w:val="30"/>
        </w:rPr>
      </w:pPr>
      <w:bookmarkStart w:id="78" w:name="_Toc475742168"/>
      <w:bookmarkStart w:id="79" w:name="_Toc475750738"/>
      <w:bookmarkStart w:id="80" w:name="_Toc475751388"/>
      <w:bookmarkStart w:id="81"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sidR="00E04835">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00306FD8" w:rsidRPr="00B4548D">
        <w:rPr>
          <w:rFonts w:ascii="標楷體" w:eastAsia="標楷體" w:hAnsi="標楷體" w:cs="Times New Roman" w:hint="eastAsia"/>
          <w:szCs w:val="30"/>
        </w:rPr>
        <w:t>整體系統架構圖</w:t>
      </w:r>
      <w:r w:rsidR="00775AA9" w:rsidRPr="00B4548D">
        <w:rPr>
          <w:rFonts w:ascii="標楷體" w:eastAsia="標楷體" w:hAnsi="標楷體" w:cs="Times New Roman" w:hint="eastAsia"/>
          <w:szCs w:val="30"/>
        </w:rPr>
        <w:t>流程結構分析機制</w:t>
      </w:r>
      <w:bookmarkEnd w:id="78"/>
      <w:bookmarkEnd w:id="79"/>
      <w:bookmarkEnd w:id="80"/>
      <w:bookmarkEnd w:id="81"/>
    </w:p>
    <w:p w14:paraId="54B70995" w14:textId="37825566" w:rsidR="00A3382B" w:rsidRPr="003F71B6" w:rsidRDefault="00A3382B" w:rsidP="003F71B6">
      <w:pPr>
        <w:pStyle w:val="3"/>
        <w:numPr>
          <w:ilvl w:val="0"/>
          <w:numId w:val="36"/>
        </w:numPr>
        <w:rPr>
          <w:rFonts w:ascii="Times New Roman" w:eastAsia="標楷體" w:hAnsi="Times New Roman" w:cs="Times New Roman"/>
          <w:b w:val="0"/>
          <w:sz w:val="30"/>
          <w:szCs w:val="30"/>
        </w:rPr>
      </w:pPr>
      <w:bookmarkStart w:id="82" w:name="_Toc475741654"/>
      <w:bookmarkStart w:id="83" w:name="_Toc476253138"/>
      <w:r w:rsidRPr="003F71B6">
        <w:rPr>
          <w:rFonts w:ascii="Times New Roman" w:eastAsia="標楷體" w:hAnsi="Times New Roman" w:cs="Times New Roman" w:hint="eastAsia"/>
          <w:b w:val="0"/>
          <w:sz w:val="30"/>
          <w:szCs w:val="30"/>
        </w:rPr>
        <w:lastRenderedPageBreak/>
        <w:t>流程結構分析機制</w:t>
      </w:r>
      <w:bookmarkEnd w:id="82"/>
      <w:bookmarkEnd w:id="83"/>
    </w:p>
    <w:p w14:paraId="4396C64D" w14:textId="0C8CDC71" w:rsidR="00A3382B" w:rsidRPr="00123453" w:rsidRDefault="00123453" w:rsidP="00B107D9">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w:t>
      </w:r>
      <w:r w:rsidR="00B2033D">
        <w:rPr>
          <w:rFonts w:ascii="Times New Roman" w:eastAsia="標楷體" w:hAnsi="Times New Roman" w:cs="Times New Roman" w:hint="eastAsia"/>
          <w:szCs w:val="24"/>
        </w:rPr>
        <w:t>新增了宣告變數與迴圈及哨兵資訊截取機制，</w:t>
      </w:r>
      <w:r>
        <w:rPr>
          <w:rFonts w:ascii="Times New Roman" w:eastAsia="標楷體" w:hAnsi="Times New Roman" w:cs="Times New Roman" w:hint="eastAsia"/>
          <w:szCs w:val="24"/>
        </w:rPr>
        <w:t>主要是將剖析樹所剖析的程式碼迴圈部分，截取迴圈種類、迴圈要素、哨兵要素、以及宣告變數</w:t>
      </w:r>
      <w:r w:rsidR="00B2033D">
        <w:rPr>
          <w:rFonts w:ascii="Times New Roman" w:eastAsia="標楷體" w:hAnsi="Times New Roman" w:cs="Times New Roman" w:hint="eastAsia"/>
          <w:szCs w:val="24"/>
        </w:rPr>
        <w:t>和</w:t>
      </w:r>
      <w:r w:rsidR="00B2033D">
        <w:rPr>
          <w:rFonts w:ascii="Times New Roman" w:eastAsia="標楷體" w:hAnsi="Times New Roman" w:cs="Times New Roman" w:hint="eastAsia"/>
          <w:szCs w:val="24"/>
        </w:rPr>
        <w:t>Cin</w:t>
      </w:r>
      <w:r w:rsidR="00B2033D">
        <w:rPr>
          <w:rFonts w:ascii="Times New Roman" w:eastAsia="標楷體" w:hAnsi="Times New Roman" w:cs="Times New Roman" w:hint="eastAsia"/>
          <w:szCs w:val="24"/>
        </w:rPr>
        <w:t>變數</w:t>
      </w:r>
      <w:r w:rsidR="007804AA">
        <w:rPr>
          <w:rFonts w:ascii="Times New Roman" w:eastAsia="標楷體" w:hAnsi="Times New Roman" w:cs="Times New Roman" w:hint="eastAsia"/>
          <w:szCs w:val="24"/>
        </w:rPr>
        <w:t>，利用四種的擷取機制來截取上述</w:t>
      </w:r>
      <w:r>
        <w:rPr>
          <w:rFonts w:ascii="Times New Roman" w:eastAsia="標楷體" w:hAnsi="Times New Roman" w:cs="Times New Roman" w:hint="eastAsia"/>
          <w:szCs w:val="24"/>
        </w:rPr>
        <w:t>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sidR="00B2033D">
        <w:rPr>
          <w:rFonts w:ascii="Times New Roman" w:eastAsia="標楷體" w:hAnsi="Times New Roman" w:cs="Times New Roman" w:hint="eastAsia"/>
          <w:szCs w:val="24"/>
        </w:rPr>
        <w:t>為</w:t>
      </w:r>
      <w:r>
        <w:rPr>
          <w:rFonts w:ascii="Times New Roman" w:eastAsia="標楷體" w:hAnsi="Times New Roman" w:cs="Times New Roman" w:hint="eastAsia"/>
          <w:szCs w:val="24"/>
        </w:rPr>
        <w:t>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w:t>
      </w:r>
      <w:r w:rsidR="00B2033D">
        <w:rPr>
          <w:rFonts w:ascii="Times New Roman" w:eastAsia="標楷體" w:hAnsi="Times New Roman" w:cs="Times New Roman" w:hint="eastAsia"/>
          <w:szCs w:val="24"/>
        </w:rPr>
        <w:t>以及宣告變數基模和</w:t>
      </w:r>
      <w:r w:rsidR="00B2033D">
        <w:rPr>
          <w:rFonts w:ascii="Times New Roman" w:eastAsia="標楷體" w:hAnsi="Times New Roman" w:cs="Times New Roman" w:hint="eastAsia"/>
          <w:szCs w:val="24"/>
        </w:rPr>
        <w:t>C</w:t>
      </w:r>
      <w:r w:rsidR="00B2033D">
        <w:rPr>
          <w:rFonts w:ascii="Times New Roman" w:eastAsia="標楷體" w:hAnsi="Times New Roman" w:cs="Times New Roman"/>
          <w:szCs w:val="24"/>
        </w:rPr>
        <w:t>in</w:t>
      </w:r>
      <w:r w:rsidR="00B2033D">
        <w:rPr>
          <w:rFonts w:ascii="Times New Roman" w:eastAsia="標楷體" w:hAnsi="Times New Roman" w:cs="Times New Roman" w:hint="eastAsia"/>
          <w:szCs w:val="24"/>
        </w:rPr>
        <w:t>變數基模。</w:t>
      </w:r>
    </w:p>
    <w:p w14:paraId="6E1355AB" w14:textId="7B2EB9BD" w:rsidR="00B2033D" w:rsidRDefault="00B2033D" w:rsidP="00B2033D">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A55AAF3" wp14:editId="1C3CE4EC">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0D7391F2" w14:textId="3BA5EBC0" w:rsidR="00B2033D" w:rsidRPr="00E04835" w:rsidRDefault="00072C30" w:rsidP="00072C30">
      <w:pPr>
        <w:pStyle w:val="af8"/>
        <w:jc w:val="center"/>
        <w:rPr>
          <w:rFonts w:ascii="標楷體" w:eastAsia="標楷體" w:hAnsi="標楷體" w:cs="Times New Roman"/>
          <w:sz w:val="30"/>
          <w:szCs w:val="30"/>
        </w:rPr>
      </w:pPr>
      <w:bookmarkStart w:id="84" w:name="_Toc475742169"/>
      <w:bookmarkStart w:id="85" w:name="_Toc475750739"/>
      <w:bookmarkStart w:id="86" w:name="_Toc475751389"/>
      <w:bookmarkStart w:id="87"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00E04835"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84"/>
      <w:bookmarkEnd w:id="85"/>
      <w:bookmarkEnd w:id="86"/>
      <w:bookmarkEnd w:id="87"/>
    </w:p>
    <w:p w14:paraId="05E2E74C" w14:textId="63849DE2" w:rsidR="00A3382B" w:rsidRPr="003F71B6" w:rsidRDefault="00A3382B" w:rsidP="003F71B6">
      <w:pPr>
        <w:pStyle w:val="3"/>
        <w:numPr>
          <w:ilvl w:val="0"/>
          <w:numId w:val="36"/>
        </w:numPr>
        <w:rPr>
          <w:rFonts w:ascii="Times New Roman" w:eastAsia="標楷體" w:hAnsi="Times New Roman" w:cs="Times New Roman"/>
          <w:b w:val="0"/>
          <w:sz w:val="30"/>
          <w:szCs w:val="30"/>
        </w:rPr>
      </w:pPr>
      <w:bookmarkStart w:id="88" w:name="_Toc475741655"/>
      <w:bookmarkStart w:id="89" w:name="_Toc476253139"/>
      <w:r w:rsidRPr="003F71B6">
        <w:rPr>
          <w:rFonts w:ascii="Times New Roman" w:eastAsia="標楷體" w:hAnsi="Times New Roman" w:cs="Times New Roman" w:hint="eastAsia"/>
          <w:b w:val="0"/>
          <w:sz w:val="30"/>
          <w:szCs w:val="30"/>
        </w:rPr>
        <w:lastRenderedPageBreak/>
        <w:t>宣告變數剖析機制</w:t>
      </w:r>
      <w:bookmarkEnd w:id="88"/>
      <w:bookmarkEnd w:id="89"/>
    </w:p>
    <w:p w14:paraId="0C436A5A" w14:textId="51B4E3E9" w:rsidR="00B2033D" w:rsidRPr="00B2033D" w:rsidRDefault="00091D35" w:rsidP="00B107D9">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31186E76" w14:textId="31C8F5AA" w:rsidR="00A3382B" w:rsidRDefault="00091D35" w:rsidP="00091D35">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49C6CB92" wp14:editId="4B164E5C">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00CF2A" w14:textId="79AA0E98" w:rsidR="003F71B6" w:rsidRPr="00E04835" w:rsidRDefault="00072C30" w:rsidP="00072C30">
      <w:pPr>
        <w:pStyle w:val="af8"/>
        <w:jc w:val="center"/>
        <w:rPr>
          <w:rFonts w:ascii="標楷體" w:eastAsia="標楷體" w:hAnsi="標楷體" w:cs="Times New Roman"/>
          <w:sz w:val="30"/>
          <w:szCs w:val="30"/>
        </w:rPr>
      </w:pPr>
      <w:bookmarkStart w:id="90" w:name="_Toc475742170"/>
      <w:bookmarkStart w:id="91" w:name="_Toc475750740"/>
      <w:bookmarkStart w:id="92" w:name="_Toc475751390"/>
      <w:bookmarkStart w:id="93"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00E04835"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90"/>
      <w:bookmarkEnd w:id="91"/>
      <w:bookmarkEnd w:id="92"/>
      <w:bookmarkEnd w:id="93"/>
    </w:p>
    <w:p w14:paraId="07975387" w14:textId="77777777" w:rsidR="00072C30" w:rsidRDefault="00072C30">
      <w:pPr>
        <w:widowControl/>
        <w:rPr>
          <w:rFonts w:ascii="Times New Roman" w:eastAsia="標楷體" w:hAnsi="Times New Roman" w:cs="Times New Roman"/>
          <w:bCs/>
          <w:sz w:val="30"/>
          <w:szCs w:val="30"/>
        </w:rPr>
      </w:pPr>
      <w:bookmarkStart w:id="94" w:name="_Toc475741656"/>
      <w:r>
        <w:rPr>
          <w:rFonts w:ascii="Times New Roman" w:eastAsia="標楷體" w:hAnsi="Times New Roman" w:cs="Times New Roman"/>
          <w:b/>
          <w:sz w:val="30"/>
          <w:szCs w:val="30"/>
        </w:rPr>
        <w:br w:type="page"/>
      </w:r>
    </w:p>
    <w:p w14:paraId="0CB2464B" w14:textId="49922B63" w:rsidR="00A3382B" w:rsidRPr="003F71B6" w:rsidRDefault="00A3382B" w:rsidP="003F71B6">
      <w:pPr>
        <w:pStyle w:val="3"/>
        <w:numPr>
          <w:ilvl w:val="0"/>
          <w:numId w:val="36"/>
        </w:numPr>
        <w:rPr>
          <w:rFonts w:ascii="Times New Roman" w:eastAsia="標楷體" w:hAnsi="Times New Roman" w:cs="Times New Roman"/>
          <w:b w:val="0"/>
          <w:sz w:val="30"/>
          <w:szCs w:val="30"/>
        </w:rPr>
      </w:pPr>
      <w:bookmarkStart w:id="95" w:name="_Toc476253140"/>
      <w:r w:rsidRPr="003F71B6">
        <w:rPr>
          <w:rFonts w:ascii="Times New Roman" w:eastAsia="標楷體" w:hAnsi="Times New Roman" w:cs="Times New Roman" w:hint="eastAsia"/>
          <w:b w:val="0"/>
          <w:sz w:val="30"/>
          <w:szCs w:val="30"/>
        </w:rPr>
        <w:lastRenderedPageBreak/>
        <w:t>策略與要素分析比對機制</w:t>
      </w:r>
      <w:bookmarkEnd w:id="94"/>
      <w:bookmarkEnd w:id="95"/>
    </w:p>
    <w:p w14:paraId="7A0AD68F" w14:textId="33E81B1F" w:rsidR="00091D35" w:rsidRDefault="007E552C" w:rsidP="007E552C">
      <w:pPr>
        <w:pStyle w:val="a7"/>
        <w:numPr>
          <w:ilvl w:val="0"/>
          <w:numId w:val="39"/>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2644550B" w14:textId="54CA563D" w:rsidR="00B95046" w:rsidRDefault="007E552C" w:rsidP="00B107D9">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75876E53" w14:textId="47C06CCC" w:rsidR="007E552C" w:rsidRDefault="007E552C" w:rsidP="007E552C">
      <w:pPr>
        <w:pStyle w:val="a7"/>
        <w:numPr>
          <w:ilvl w:val="0"/>
          <w:numId w:val="39"/>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B690E5E" w14:textId="66D3453D" w:rsidR="007E552C" w:rsidRDefault="006B11D1" w:rsidP="00B107D9">
      <w:pPr>
        <w:pStyle w:val="a7"/>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w:t>
      </w:r>
      <w:r w:rsidR="00A772A5">
        <w:rPr>
          <w:rFonts w:ascii="Times New Roman" w:eastAsia="標楷體" w:hAnsi="Times New Roman" w:cs="Times New Roman" w:hint="eastAsia"/>
          <w:szCs w:val="24"/>
        </w:rPr>
        <w:t>比對具</w:t>
      </w:r>
      <w:r w:rsidR="00A772A5">
        <w:rPr>
          <w:rFonts w:ascii="Times New Roman" w:eastAsia="標楷體" w:hAnsi="Times New Roman" w:cs="Times New Roman" w:hint="eastAsia"/>
          <w:szCs w:val="24"/>
        </w:rPr>
        <w:t>JUMP</w:t>
      </w:r>
      <w:r w:rsidR="00A772A5">
        <w:rPr>
          <w:rFonts w:ascii="Times New Roman" w:eastAsia="標楷體" w:hAnsi="Times New Roman" w:cs="Times New Roman" w:hint="eastAsia"/>
          <w:szCs w:val="24"/>
        </w:rPr>
        <w:t>語法迴圈之基模和</w:t>
      </w:r>
      <w:r w:rsidR="00A772A5">
        <w:rPr>
          <w:rFonts w:ascii="Times New Roman" w:eastAsia="標楷體" w:hAnsi="Times New Roman" w:cs="Times New Roman" w:hint="eastAsia"/>
          <w:szCs w:val="24"/>
        </w:rPr>
        <w:t>Cin</w:t>
      </w:r>
      <w:r w:rsidR="00A772A5">
        <w:rPr>
          <w:rFonts w:ascii="Times New Roman" w:eastAsia="標楷體" w:hAnsi="Times New Roman" w:cs="Times New Roman" w:hint="eastAsia"/>
          <w:szCs w:val="24"/>
        </w:rPr>
        <w:t>變數基模，來檢察迴圈要素和迴圈種類基模是不是有</w:t>
      </w:r>
      <w:r w:rsidR="00A772A5">
        <w:rPr>
          <w:rFonts w:ascii="Times New Roman" w:eastAsia="標楷體" w:hAnsi="Times New Roman" w:cs="Times New Roman" w:hint="eastAsia"/>
          <w:szCs w:val="24"/>
        </w:rPr>
        <w:t>JUMP</w:t>
      </w:r>
      <w:r w:rsidR="00A772A5">
        <w:rPr>
          <w:rFonts w:ascii="Times New Roman" w:eastAsia="標楷體" w:hAnsi="Times New Roman" w:cs="Times New Roman" w:hint="eastAsia"/>
          <w:szCs w:val="24"/>
        </w:rPr>
        <w:t>指令或是</w:t>
      </w:r>
      <w:r w:rsidR="00A772A5">
        <w:rPr>
          <w:rFonts w:ascii="Times New Roman" w:eastAsia="標楷體" w:hAnsi="Times New Roman" w:cs="Times New Roman" w:hint="eastAsia"/>
          <w:szCs w:val="24"/>
        </w:rPr>
        <w:t>C</w:t>
      </w:r>
      <w:r w:rsidR="00A772A5">
        <w:rPr>
          <w:rFonts w:ascii="Times New Roman" w:eastAsia="標楷體" w:hAnsi="Times New Roman" w:cs="Times New Roman"/>
          <w:szCs w:val="24"/>
        </w:rPr>
        <w:t>in</w:t>
      </w:r>
      <w:r w:rsidR="00A772A5">
        <w:rPr>
          <w:rFonts w:ascii="Times New Roman" w:eastAsia="標楷體" w:hAnsi="Times New Roman" w:cs="Times New Roman" w:hint="eastAsia"/>
          <w:szCs w:val="24"/>
        </w:rPr>
        <w:t>控制跳出迴圈的存在，藉由比對這兩種基模來</w:t>
      </w:r>
      <w:r w:rsidR="00D66C3E">
        <w:rPr>
          <w:rFonts w:ascii="Times New Roman" w:eastAsia="標楷體" w:hAnsi="Times New Roman" w:cs="Times New Roman" w:hint="eastAsia"/>
          <w:szCs w:val="24"/>
        </w:rPr>
        <w:t>更新迴圈變數使用狀態基模和</w:t>
      </w:r>
      <w:r w:rsidR="00A772A5">
        <w:rPr>
          <w:rFonts w:ascii="Times New Roman" w:eastAsia="標楷體" w:hAnsi="Times New Roman" w:cs="Times New Roman" w:hint="eastAsia"/>
          <w:szCs w:val="24"/>
        </w:rPr>
        <w:t>判斷迴圈策略是屬於哪一</w:t>
      </w:r>
      <w:r w:rsidR="00D66C3E">
        <w:rPr>
          <w:rFonts w:ascii="Times New Roman" w:eastAsia="標楷體" w:hAnsi="Times New Roman" w:cs="Times New Roman" w:hint="eastAsia"/>
          <w:szCs w:val="24"/>
        </w:rPr>
        <w:t>種，來建立迴圈策略基模以及迴圈變數使用狀態基模。</w:t>
      </w:r>
    </w:p>
    <w:p w14:paraId="3E7D7D64" w14:textId="77777777" w:rsidR="00B95046" w:rsidRDefault="00B95046" w:rsidP="00D66C3E">
      <w:pPr>
        <w:pStyle w:val="a7"/>
        <w:ind w:leftChars="0" w:left="0" w:firstLineChars="200" w:firstLine="600"/>
        <w:rPr>
          <w:rFonts w:ascii="Times New Roman" w:eastAsia="標楷體" w:hAnsi="Times New Roman" w:cs="Times New Roman"/>
          <w:sz w:val="30"/>
          <w:szCs w:val="30"/>
        </w:rPr>
      </w:pPr>
    </w:p>
    <w:p w14:paraId="72B1A1BA" w14:textId="71DB085E" w:rsidR="007E552C" w:rsidRDefault="007E552C" w:rsidP="007E552C">
      <w:pPr>
        <w:pStyle w:val="a7"/>
        <w:numPr>
          <w:ilvl w:val="0"/>
          <w:numId w:val="39"/>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582975CA" w14:textId="4C895B1B" w:rsidR="00B95046" w:rsidRDefault="00B95046" w:rsidP="00B107D9">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4C78FB8A" w14:textId="1D447266" w:rsidR="00072C30" w:rsidRDefault="00072C30">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4F6FBD7" w14:textId="3778A5C2" w:rsidR="007E552C" w:rsidRDefault="007E552C" w:rsidP="007E552C">
      <w:pPr>
        <w:pStyle w:val="a7"/>
        <w:numPr>
          <w:ilvl w:val="0"/>
          <w:numId w:val="39"/>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18CCF139" w14:textId="5060D691" w:rsidR="0003322E" w:rsidRPr="0003322E" w:rsidRDefault="00470F75" w:rsidP="00B107D9">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w:t>
      </w:r>
      <w:r w:rsidR="006B11D1">
        <w:rPr>
          <w:rFonts w:ascii="Times New Roman" w:eastAsia="標楷體" w:hAnsi="Times New Roman" w:cs="Times New Roman" w:hint="eastAsia"/>
          <w:szCs w:val="30"/>
        </w:rPr>
        <w:t>比較運算符號</w:t>
      </w:r>
      <w:r w:rsidR="0003322E">
        <w:rPr>
          <w:rFonts w:ascii="Times New Roman" w:eastAsia="標楷體" w:hAnsi="Times New Roman" w:cs="Times New Roman" w:hint="eastAsia"/>
          <w:szCs w:val="30"/>
        </w:rPr>
        <w:t>(!=</w:t>
      </w:r>
      <w:r w:rsidR="0003322E">
        <w:rPr>
          <w:rFonts w:ascii="Times New Roman" w:eastAsia="標楷體" w:hAnsi="Times New Roman" w:cs="Times New Roman" w:hint="eastAsia"/>
          <w:szCs w:val="30"/>
        </w:rPr>
        <w:t>、</w:t>
      </w:r>
      <w:r w:rsidR="0003322E">
        <w:rPr>
          <w:rFonts w:ascii="Times New Roman" w:eastAsia="標楷體" w:hAnsi="Times New Roman" w:cs="Times New Roman" w:hint="eastAsia"/>
          <w:szCs w:val="30"/>
        </w:rPr>
        <w:t>==</w:t>
      </w:r>
      <w:r w:rsidR="0003322E" w:rsidRPr="0003322E">
        <w:rPr>
          <w:rFonts w:ascii="Times New Roman" w:eastAsia="標楷體" w:hAnsi="Times New Roman" w:cs="Times New Roman" w:hint="eastAsia"/>
          <w:szCs w:val="30"/>
        </w:rPr>
        <w:t>、</w:t>
      </w:r>
      <w:r w:rsidR="0003322E">
        <w:rPr>
          <w:rFonts w:ascii="Times New Roman" w:eastAsia="標楷體" w:hAnsi="Times New Roman" w:cs="Times New Roman" w:hint="eastAsia"/>
          <w:szCs w:val="30"/>
        </w:rPr>
        <w:t>&lt;=</w:t>
      </w:r>
      <w:r w:rsidR="0003322E">
        <w:rPr>
          <w:rFonts w:ascii="Times New Roman" w:eastAsia="標楷體" w:hAnsi="Times New Roman" w:cs="Times New Roman" w:hint="eastAsia"/>
          <w:szCs w:val="30"/>
        </w:rPr>
        <w:t>、</w:t>
      </w:r>
      <w:r w:rsidR="0003322E">
        <w:rPr>
          <w:rFonts w:ascii="Times New Roman" w:eastAsia="標楷體" w:hAnsi="Times New Roman" w:cs="Times New Roman" w:hint="eastAsia"/>
          <w:szCs w:val="30"/>
        </w:rPr>
        <w:t>&gt;=</w:t>
      </w:r>
      <w:r w:rsidR="0003322E" w:rsidRPr="0003322E">
        <w:rPr>
          <w:rFonts w:ascii="Times New Roman" w:eastAsia="標楷體" w:hAnsi="Times New Roman" w:cs="Times New Roman" w:hint="eastAsia"/>
          <w:szCs w:val="30"/>
        </w:rPr>
        <w:t>)</w:t>
      </w:r>
      <w:r w:rsidR="0003322E">
        <w:rPr>
          <w:rFonts w:ascii="Times New Roman" w:eastAsia="標楷體" w:hAnsi="Times New Roman" w:cs="Times New Roman" w:hint="eastAsia"/>
          <w:szCs w:val="30"/>
        </w:rPr>
        <w:t>。並且比對具有</w:t>
      </w:r>
      <w:r w:rsidR="0003322E">
        <w:rPr>
          <w:rFonts w:ascii="Times New Roman" w:eastAsia="標楷體" w:hAnsi="Times New Roman" w:cs="Times New Roman" w:hint="eastAsia"/>
          <w:szCs w:val="30"/>
        </w:rPr>
        <w:t>JUMP</w:t>
      </w:r>
      <w:r w:rsidR="0003322E">
        <w:rPr>
          <w:rFonts w:ascii="Times New Roman" w:eastAsia="標楷體" w:hAnsi="Times New Roman" w:cs="Times New Roman" w:hint="eastAsia"/>
          <w:szCs w:val="30"/>
        </w:rPr>
        <w:t>語法迴圈之基模和</w:t>
      </w:r>
      <w:r w:rsidR="0003322E">
        <w:rPr>
          <w:rFonts w:ascii="Times New Roman" w:eastAsia="標楷體" w:hAnsi="Times New Roman" w:cs="Times New Roman" w:hint="eastAsia"/>
          <w:szCs w:val="30"/>
        </w:rPr>
        <w:t>C</w:t>
      </w:r>
      <w:r w:rsidR="0003322E">
        <w:rPr>
          <w:rFonts w:ascii="Times New Roman" w:eastAsia="標楷體" w:hAnsi="Times New Roman" w:cs="Times New Roman"/>
          <w:szCs w:val="30"/>
        </w:rPr>
        <w:t>in</w:t>
      </w:r>
      <w:r w:rsidR="0003322E">
        <w:rPr>
          <w:rFonts w:ascii="Times New Roman" w:eastAsia="標楷體" w:hAnsi="Times New Roman" w:cs="Times New Roman" w:hint="eastAsia"/>
          <w:szCs w:val="30"/>
        </w:rPr>
        <w:t>變數基模，來判斷哨兵策略是使用</w:t>
      </w:r>
      <w:r w:rsidR="0003322E">
        <w:rPr>
          <w:rFonts w:ascii="Times New Roman" w:eastAsia="標楷體" w:hAnsi="Times New Roman" w:cs="Times New Roman" w:hint="eastAsia"/>
          <w:szCs w:val="30"/>
        </w:rPr>
        <w:t>C</w:t>
      </w:r>
      <w:r w:rsidR="0003322E">
        <w:rPr>
          <w:rFonts w:ascii="Times New Roman" w:eastAsia="標楷體" w:hAnsi="Times New Roman" w:cs="Times New Roman"/>
          <w:szCs w:val="30"/>
        </w:rPr>
        <w:t>in</w:t>
      </w:r>
      <w:r w:rsidR="0003322E">
        <w:rPr>
          <w:rFonts w:ascii="Times New Roman" w:eastAsia="標楷體" w:hAnsi="Times New Roman" w:cs="Times New Roman" w:hint="eastAsia"/>
          <w:szCs w:val="30"/>
        </w:rPr>
        <w:t>控制或是使用</w:t>
      </w:r>
      <w:r w:rsidR="0003322E">
        <w:rPr>
          <w:rFonts w:ascii="Times New Roman" w:eastAsia="標楷體" w:hAnsi="Times New Roman" w:cs="Times New Roman" w:hint="eastAsia"/>
          <w:szCs w:val="30"/>
        </w:rPr>
        <w:t>JUMP</w:t>
      </w:r>
      <w:r w:rsidR="0003322E">
        <w:rPr>
          <w:rFonts w:ascii="Times New Roman" w:eastAsia="標楷體" w:hAnsi="Times New Roman" w:cs="Times New Roman" w:hint="eastAsia"/>
          <w:szCs w:val="30"/>
        </w:rPr>
        <w:t>指令控制跳脫。並且在比對完後後建立一個迴圈策略基模。</w:t>
      </w:r>
    </w:p>
    <w:p w14:paraId="4E755CD6" w14:textId="77777777" w:rsidR="00072C30" w:rsidRDefault="003F71B6" w:rsidP="00072C30">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7337F64" wp14:editId="5AEA8F26">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143C3590" w14:textId="342DC6F3" w:rsidR="0003322E" w:rsidRPr="007804AA" w:rsidRDefault="00072C30" w:rsidP="00072C30">
      <w:pPr>
        <w:jc w:val="center"/>
        <w:rPr>
          <w:rFonts w:ascii="標楷體" w:eastAsia="標楷體" w:hAnsi="標楷體" w:cs="Times New Roman"/>
          <w:bCs/>
          <w:szCs w:val="30"/>
        </w:rPr>
      </w:pPr>
      <w:bookmarkStart w:id="96" w:name="_Toc475742171"/>
      <w:bookmarkStart w:id="97" w:name="_Toc475750741"/>
      <w:bookmarkStart w:id="98" w:name="_Toc475751391"/>
      <w:bookmarkStart w:id="99" w:name="_Toc476250243"/>
      <w:bookmarkStart w:id="100" w:name="_GoBack"/>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00E04835"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96"/>
      <w:bookmarkEnd w:id="97"/>
      <w:bookmarkEnd w:id="98"/>
      <w:bookmarkEnd w:id="99"/>
    </w:p>
    <w:p w14:paraId="13896CED" w14:textId="7166EA6C" w:rsidR="00A3382B" w:rsidRPr="003F71B6" w:rsidRDefault="00A3382B" w:rsidP="003F71B6">
      <w:pPr>
        <w:pStyle w:val="3"/>
        <w:numPr>
          <w:ilvl w:val="0"/>
          <w:numId w:val="36"/>
        </w:numPr>
        <w:rPr>
          <w:rFonts w:ascii="Times New Roman" w:eastAsia="標楷體" w:hAnsi="Times New Roman" w:cs="Times New Roman"/>
          <w:b w:val="0"/>
          <w:sz w:val="30"/>
          <w:szCs w:val="30"/>
        </w:rPr>
      </w:pPr>
      <w:bookmarkStart w:id="101" w:name="_Toc475741657"/>
      <w:bookmarkStart w:id="102" w:name="_Toc476253141"/>
      <w:bookmarkEnd w:id="100"/>
      <w:r w:rsidRPr="003F71B6">
        <w:rPr>
          <w:rFonts w:ascii="Times New Roman" w:eastAsia="標楷體" w:hAnsi="Times New Roman" w:cs="Times New Roman" w:hint="eastAsia"/>
          <w:b w:val="0"/>
          <w:sz w:val="30"/>
          <w:szCs w:val="30"/>
        </w:rPr>
        <w:lastRenderedPageBreak/>
        <w:t>迴圈策略與語意比較機制</w:t>
      </w:r>
      <w:bookmarkEnd w:id="101"/>
      <w:bookmarkEnd w:id="102"/>
    </w:p>
    <w:p w14:paraId="62EA2088" w14:textId="55EDF52C" w:rsidR="0003322E" w:rsidRPr="0003322E" w:rsidRDefault="0003322E" w:rsidP="00B107D9">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444407FD" w14:textId="19DC5941" w:rsidR="0003322E" w:rsidRDefault="00E56AD2" w:rsidP="002C5369">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5502A9F9" wp14:editId="34D992AA">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1BCC78C8" w14:textId="5C55E969" w:rsidR="00072C30" w:rsidRPr="007804AA" w:rsidRDefault="00072C30" w:rsidP="00072C30">
      <w:pPr>
        <w:pStyle w:val="af8"/>
        <w:jc w:val="center"/>
        <w:rPr>
          <w:rFonts w:ascii="標楷體" w:eastAsia="標楷體" w:hAnsi="標楷體" w:cs="Times New Roman"/>
          <w:szCs w:val="30"/>
        </w:rPr>
      </w:pPr>
      <w:bookmarkStart w:id="103" w:name="_Toc475742172"/>
      <w:bookmarkStart w:id="104" w:name="_Toc475750742"/>
      <w:bookmarkStart w:id="105" w:name="_Toc475751392"/>
      <w:bookmarkStart w:id="106"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00E04835" w:rsidRPr="007804AA">
        <w:rPr>
          <w:rFonts w:ascii="標楷體" w:eastAsia="標楷體" w:hAnsi="標楷體"/>
          <w:noProof/>
        </w:rPr>
        <w:t>10</w:t>
      </w:r>
      <w:r w:rsidRPr="007804AA">
        <w:rPr>
          <w:rFonts w:ascii="標楷體" w:eastAsia="標楷體" w:hAnsi="標楷體"/>
        </w:rPr>
        <w:fldChar w:fldCharType="end"/>
      </w:r>
      <w:r w:rsidR="007E5806"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103"/>
      <w:bookmarkEnd w:id="104"/>
      <w:bookmarkEnd w:id="105"/>
      <w:bookmarkEnd w:id="106"/>
    </w:p>
    <w:p w14:paraId="6C507404" w14:textId="41554787" w:rsidR="00DC5AE3" w:rsidRDefault="00DC5AE3">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2D4D9C28" w14:textId="4C3D7223" w:rsidR="003F71B6" w:rsidRDefault="00A3382B" w:rsidP="003F71B6">
      <w:pPr>
        <w:pStyle w:val="3"/>
        <w:numPr>
          <w:ilvl w:val="0"/>
          <w:numId w:val="36"/>
        </w:numPr>
        <w:rPr>
          <w:rFonts w:ascii="Times New Roman" w:eastAsia="標楷體" w:hAnsi="Times New Roman" w:cs="Times New Roman"/>
          <w:b w:val="0"/>
          <w:sz w:val="30"/>
          <w:szCs w:val="30"/>
        </w:rPr>
      </w:pPr>
      <w:bookmarkStart w:id="107" w:name="_Toc475741658"/>
      <w:bookmarkStart w:id="108" w:name="_Toc476253142"/>
      <w:r w:rsidRPr="003F71B6">
        <w:rPr>
          <w:rFonts w:ascii="Times New Roman" w:eastAsia="標楷體" w:hAnsi="Times New Roman" w:cs="Times New Roman" w:hint="eastAsia"/>
          <w:b w:val="0"/>
          <w:sz w:val="30"/>
          <w:szCs w:val="30"/>
        </w:rPr>
        <w:lastRenderedPageBreak/>
        <w:t>視覺化呈現機制</w:t>
      </w:r>
      <w:bookmarkEnd w:id="107"/>
      <w:bookmarkEnd w:id="108"/>
    </w:p>
    <w:p w14:paraId="69615391" w14:textId="3BD629CF" w:rsidR="00B107D9" w:rsidRPr="0017375B" w:rsidRDefault="00B107D9" w:rsidP="0017375B">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w:t>
      </w:r>
      <w:r w:rsidR="0017375B" w:rsidRPr="0017375B">
        <w:rPr>
          <w:rFonts w:ascii="標楷體" w:eastAsia="標楷體" w:hAnsi="標楷體" w:hint="eastAsia"/>
        </w:rPr>
        <w:t>資料利用繪製的圖片呈現出來。</w:t>
      </w:r>
    </w:p>
    <w:p w14:paraId="7E1CA4A0" w14:textId="73B6EB8D" w:rsidR="003F71B6" w:rsidRDefault="00B107D9" w:rsidP="0017375B">
      <w:pPr>
        <w:jc w:val="center"/>
      </w:pPr>
      <w:r>
        <w:rPr>
          <w:noProof/>
        </w:rPr>
        <w:drawing>
          <wp:inline distT="0" distB="0" distL="0" distR="0" wp14:anchorId="1690A574" wp14:editId="7DEE8F1E">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4B778166" w14:textId="72FDFDDC" w:rsidR="00072C30" w:rsidRPr="007804AA" w:rsidRDefault="00072C30" w:rsidP="00072C30">
      <w:pPr>
        <w:pStyle w:val="af8"/>
        <w:jc w:val="center"/>
        <w:rPr>
          <w:rFonts w:ascii="標楷體" w:eastAsia="標楷體" w:hAnsi="標楷體"/>
        </w:rPr>
      </w:pPr>
      <w:bookmarkStart w:id="109" w:name="_Toc475742173"/>
      <w:bookmarkStart w:id="110" w:name="_Toc475750743"/>
      <w:bookmarkStart w:id="111" w:name="_Toc475751393"/>
      <w:bookmarkStart w:id="112"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00E04835"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9"/>
      <w:bookmarkEnd w:id="110"/>
      <w:bookmarkEnd w:id="111"/>
      <w:bookmarkEnd w:id="112"/>
    </w:p>
    <w:p w14:paraId="140014D0" w14:textId="055C889A" w:rsidR="003F71B6" w:rsidRDefault="003F71B6" w:rsidP="003F71B6"/>
    <w:p w14:paraId="03A4562D" w14:textId="77777777" w:rsidR="003F71B6" w:rsidRDefault="003F71B6">
      <w:pPr>
        <w:widowControl/>
      </w:pPr>
      <w:r>
        <w:br w:type="page"/>
      </w:r>
    </w:p>
    <w:p w14:paraId="22A03EA2" w14:textId="5DA1C305" w:rsidR="001A4AED" w:rsidRDefault="00093852" w:rsidP="008E70CB">
      <w:pPr>
        <w:pStyle w:val="1"/>
        <w:numPr>
          <w:ilvl w:val="0"/>
          <w:numId w:val="10"/>
        </w:numPr>
        <w:jc w:val="center"/>
        <w:rPr>
          <w:rFonts w:ascii="Times New Roman" w:eastAsia="標楷體" w:hAnsi="Times New Roman" w:cs="Times New Roman"/>
          <w:b w:val="0"/>
          <w:sz w:val="40"/>
          <w:szCs w:val="40"/>
        </w:rPr>
      </w:pPr>
      <w:bookmarkStart w:id="113" w:name="_Toc475741659"/>
      <w:bookmarkStart w:id="114" w:name="_Toc476253143"/>
      <w:r w:rsidRPr="00093852">
        <w:rPr>
          <w:rFonts w:ascii="Times New Roman" w:eastAsia="標楷體" w:hAnsi="Times New Roman" w:cs="Times New Roman" w:hint="eastAsia"/>
          <w:b w:val="0"/>
          <w:sz w:val="40"/>
          <w:szCs w:val="40"/>
        </w:rPr>
        <w:lastRenderedPageBreak/>
        <w:t>評估方法</w:t>
      </w:r>
      <w:bookmarkEnd w:id="113"/>
      <w:bookmarkEnd w:id="114"/>
    </w:p>
    <w:p w14:paraId="3D44A045" w14:textId="4076F8A4" w:rsidR="0017375B" w:rsidRDefault="0017375B" w:rsidP="0017375B">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本次研究是以元智大學資工系</w:t>
      </w:r>
      <w:r>
        <w:rPr>
          <w:rFonts w:ascii="Times New Roman" w:eastAsia="標楷體" w:hAnsi="Times New Roman" w:cs="Times New Roman" w:hint="eastAsia"/>
          <w:szCs w:val="24"/>
        </w:rPr>
        <w:t>98</w:t>
      </w:r>
      <w:r>
        <w:rPr>
          <w:rFonts w:ascii="Times New Roman" w:eastAsia="標楷體" w:hAnsi="Times New Roman" w:cs="Times New Roman" w:hint="eastAsia"/>
          <w:szCs w:val="24"/>
        </w:rPr>
        <w:t>學年度至</w:t>
      </w:r>
      <w:r>
        <w:rPr>
          <w:rFonts w:ascii="Times New Roman" w:eastAsia="標楷體" w:hAnsi="Times New Roman" w:cs="Times New Roman" w:hint="eastAsia"/>
          <w:szCs w:val="24"/>
        </w:rPr>
        <w:t>103</w:t>
      </w:r>
      <w:r>
        <w:rPr>
          <w:rFonts w:ascii="Times New Roman" w:eastAsia="標楷體" w:hAnsi="Times New Roman" w:cs="Times New Roman" w:hint="eastAsia"/>
          <w:szCs w:val="24"/>
        </w:rPr>
        <w:t>學年度的程式設計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課程學生作業評估「程式迴圈結構與語意之分析比較與視覺化機制」，以及</w:t>
      </w:r>
      <w:r>
        <w:rPr>
          <w:rFonts w:ascii="Times New Roman" w:eastAsia="標楷體" w:hAnsi="Times New Roman" w:cs="Times New Roman" w:hint="eastAsia"/>
          <w:szCs w:val="24"/>
        </w:rPr>
        <w:t>105</w:t>
      </w:r>
      <w:r>
        <w:rPr>
          <w:rFonts w:ascii="Times New Roman" w:eastAsia="標楷體" w:hAnsi="Times New Roman" w:cs="Times New Roman" w:hint="eastAsia"/>
          <w:szCs w:val="24"/>
        </w:rPr>
        <w:t>學年度程式設計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課程每周作業評估。依目前已收集四種類型之作業，為星號三角形</w:t>
      </w:r>
      <w:r>
        <w:rPr>
          <w:rFonts w:ascii="Times New Roman" w:eastAsia="標楷體" w:hAnsi="Times New Roman" w:cs="Times New Roman" w:hint="eastAsia"/>
          <w:szCs w:val="24"/>
        </w:rPr>
        <w:t>156</w:t>
      </w:r>
      <w:r>
        <w:rPr>
          <w:rFonts w:ascii="Times New Roman" w:eastAsia="標楷體" w:hAnsi="Times New Roman" w:cs="Times New Roman" w:hint="eastAsia"/>
          <w:szCs w:val="24"/>
        </w:rPr>
        <w:t>個、閏年</w:t>
      </w:r>
      <w:r>
        <w:rPr>
          <w:rFonts w:ascii="Times New Roman" w:eastAsia="標楷體" w:hAnsi="Times New Roman" w:cs="Times New Roman" w:hint="eastAsia"/>
          <w:szCs w:val="24"/>
        </w:rPr>
        <w:t>146</w:t>
      </w:r>
      <w:r>
        <w:rPr>
          <w:rFonts w:ascii="Times New Roman" w:eastAsia="標楷體" w:hAnsi="Times New Roman" w:cs="Times New Roman" w:hint="eastAsia"/>
          <w:szCs w:val="24"/>
        </w:rPr>
        <w:t>、階層</w:t>
      </w:r>
      <w:r>
        <w:rPr>
          <w:rFonts w:ascii="Times New Roman" w:eastAsia="標楷體" w:hAnsi="Times New Roman" w:cs="Times New Roman" w:hint="eastAsia"/>
          <w:szCs w:val="24"/>
        </w:rPr>
        <w:t>463</w:t>
      </w:r>
      <w:r>
        <w:rPr>
          <w:rFonts w:ascii="Times New Roman" w:eastAsia="標楷體" w:hAnsi="Times New Roman" w:cs="Times New Roman" w:hint="eastAsia"/>
          <w:szCs w:val="24"/>
        </w:rPr>
        <w:t>、質數</w:t>
      </w:r>
      <w:r>
        <w:rPr>
          <w:rFonts w:ascii="Times New Roman" w:eastAsia="標楷體" w:hAnsi="Times New Roman" w:cs="Times New Roman" w:hint="eastAsia"/>
          <w:szCs w:val="24"/>
        </w:rPr>
        <w:t>143</w:t>
      </w:r>
      <w:r>
        <w:rPr>
          <w:rFonts w:ascii="Times New Roman" w:eastAsia="標楷體" w:hAnsi="Times New Roman" w:cs="Times New Roman" w:hint="eastAsia"/>
          <w:szCs w:val="24"/>
        </w:rPr>
        <w:t>個、共</w:t>
      </w:r>
      <w:r>
        <w:rPr>
          <w:rFonts w:ascii="Times New Roman" w:eastAsia="標楷體" w:hAnsi="Times New Roman" w:cs="Times New Roman" w:hint="eastAsia"/>
          <w:szCs w:val="24"/>
        </w:rPr>
        <w:t>908</w:t>
      </w:r>
      <w:r>
        <w:rPr>
          <w:rFonts w:ascii="Times New Roman" w:eastAsia="標楷體" w:hAnsi="Times New Roman" w:cs="Times New Roman" w:hint="eastAsia"/>
          <w:szCs w:val="24"/>
        </w:rPr>
        <w:t>個學生程式，來評估程式是否可以正確的偵測出迴圈策略與迴圈語意。藉由本系統能夠評估出程式迴圈策略正確、計數型迴圈之次數正確在轉由人工判斷策略與計數型次數是否一致，並且統計其正確率。</w:t>
      </w:r>
      <w:r w:rsidR="006B11D1">
        <w:rPr>
          <w:rFonts w:ascii="Times New Roman" w:eastAsia="標楷體" w:hAnsi="Times New Roman" w:cs="Times New Roman" w:hint="eastAsia"/>
          <w:szCs w:val="24"/>
        </w:rPr>
        <w:t>並且利用問卷評估「程式迴圈結構與語意之分析比較與視覺化機制」，對於</w:t>
      </w:r>
      <w:r w:rsidR="006B11D1">
        <w:rPr>
          <w:rFonts w:ascii="Times New Roman" w:eastAsia="標楷體" w:hAnsi="Times New Roman" w:cs="Times New Roman" w:hint="eastAsia"/>
          <w:szCs w:val="24"/>
        </w:rPr>
        <w:t>105</w:t>
      </w:r>
      <w:r w:rsidR="006B11D1">
        <w:rPr>
          <w:rFonts w:ascii="Times New Roman" w:eastAsia="標楷體" w:hAnsi="Times New Roman" w:cs="Times New Roman" w:hint="eastAsia"/>
          <w:szCs w:val="24"/>
        </w:rPr>
        <w:t>學年度程式設計</w:t>
      </w:r>
      <w:r w:rsidR="006B11D1">
        <w:rPr>
          <w:rFonts w:ascii="Times New Roman" w:eastAsia="標楷體" w:hAnsi="Times New Roman" w:cs="Times New Roman" w:hint="eastAsia"/>
          <w:szCs w:val="24"/>
        </w:rPr>
        <w:t>(</w:t>
      </w:r>
      <w:r w:rsidR="006B11D1">
        <w:rPr>
          <w:rFonts w:ascii="Times New Roman" w:eastAsia="標楷體" w:hAnsi="Times New Roman" w:cs="Times New Roman" w:hint="eastAsia"/>
          <w:szCs w:val="24"/>
        </w:rPr>
        <w:t>一</w:t>
      </w:r>
      <w:r w:rsidR="006B11D1">
        <w:rPr>
          <w:rFonts w:ascii="Times New Roman" w:eastAsia="標楷體" w:hAnsi="Times New Roman" w:cs="Times New Roman" w:hint="eastAsia"/>
          <w:szCs w:val="24"/>
        </w:rPr>
        <w:t>)</w:t>
      </w:r>
      <w:r w:rsidR="007804AA">
        <w:rPr>
          <w:rFonts w:ascii="Times New Roman" w:eastAsia="標楷體" w:hAnsi="Times New Roman" w:cs="Times New Roman" w:hint="eastAsia"/>
          <w:szCs w:val="24"/>
        </w:rPr>
        <w:t>課程之學生幫助性</w:t>
      </w:r>
      <w:r w:rsidR="006B11D1">
        <w:rPr>
          <w:rFonts w:ascii="Times New Roman" w:eastAsia="標楷體" w:hAnsi="Times New Roman" w:cs="Times New Roman" w:hint="eastAsia"/>
          <w:szCs w:val="24"/>
        </w:rPr>
        <w:t>。</w:t>
      </w:r>
    </w:p>
    <w:p w14:paraId="7E372358" w14:textId="6BB51158" w:rsidR="00072C30" w:rsidRPr="007804AA" w:rsidRDefault="00696BE4" w:rsidP="00696BE4">
      <w:pPr>
        <w:pStyle w:val="af8"/>
        <w:jc w:val="center"/>
        <w:rPr>
          <w:rFonts w:ascii="標楷體" w:eastAsia="標楷體" w:hAnsi="標楷體" w:cs="Times New Roman"/>
          <w:szCs w:val="24"/>
        </w:rPr>
      </w:pPr>
      <w:bookmarkStart w:id="115" w:name="_Toc475750831"/>
      <w:bookmarkStart w:id="116" w:name="_Toc475751404"/>
      <w:bookmarkStart w:id="117" w:name="_Toc475751425"/>
      <w:bookmarkStart w:id="118" w:name="_Toc475756335"/>
      <w:r w:rsidRPr="007804AA">
        <w:rPr>
          <w:rFonts w:ascii="標楷體" w:eastAsia="標楷體" w:hAnsi="標楷體" w:hint="eastAsia"/>
        </w:rPr>
        <w:t xml:space="preserve">表格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表格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003D453B" w:rsidRPr="007804AA">
        <w:rPr>
          <w:rFonts w:ascii="標楷體" w:eastAsia="標楷體" w:hAnsi="標楷體"/>
          <w:noProof/>
        </w:rPr>
        <w:t>1</w:t>
      </w:r>
      <w:r w:rsidRPr="007804AA">
        <w:rPr>
          <w:rFonts w:ascii="標楷體" w:eastAsia="標楷體" w:hAnsi="標楷體"/>
        </w:rPr>
        <w:fldChar w:fldCharType="end"/>
      </w:r>
      <w:r w:rsidRPr="007804AA">
        <w:rPr>
          <w:rFonts w:ascii="標楷體" w:eastAsia="標楷體" w:hAnsi="標楷體" w:hint="eastAsia"/>
        </w:rPr>
        <w:t xml:space="preserve"> 評估學生程式類型與結構表</w:t>
      </w:r>
      <w:bookmarkEnd w:id="115"/>
      <w:bookmarkEnd w:id="116"/>
      <w:bookmarkEnd w:id="117"/>
      <w:bookmarkEnd w:id="118"/>
    </w:p>
    <w:tbl>
      <w:tblPr>
        <w:tblStyle w:val="af0"/>
        <w:tblW w:w="9078" w:type="dxa"/>
        <w:tblInd w:w="-289" w:type="dxa"/>
        <w:tblLook w:val="04A0" w:firstRow="1" w:lastRow="0" w:firstColumn="1" w:lastColumn="0" w:noHBand="0" w:noVBand="1"/>
      </w:tblPr>
      <w:tblGrid>
        <w:gridCol w:w="1531"/>
        <w:gridCol w:w="1377"/>
        <w:gridCol w:w="1557"/>
        <w:gridCol w:w="1558"/>
        <w:gridCol w:w="3055"/>
      </w:tblGrid>
      <w:tr w:rsidR="0017375B" w14:paraId="14846AB2" w14:textId="77777777" w:rsidTr="002C5369">
        <w:trPr>
          <w:trHeight w:val="255"/>
        </w:trPr>
        <w:tc>
          <w:tcPr>
            <w:tcW w:w="1531" w:type="dxa"/>
          </w:tcPr>
          <w:p w14:paraId="5D2F8F65" w14:textId="77777777" w:rsidR="0017375B" w:rsidRDefault="0017375B" w:rsidP="002C5369">
            <w:pPr>
              <w:widowControl/>
              <w:spacing w:line="360" w:lineRule="auto"/>
              <w:rPr>
                <w:rFonts w:ascii="Times New Roman" w:eastAsia="標楷體" w:hAnsi="Times New Roman" w:cs="Times New Roman"/>
                <w:szCs w:val="24"/>
              </w:rPr>
            </w:pPr>
            <w:r>
              <w:br w:type="page"/>
            </w:r>
          </w:p>
        </w:tc>
        <w:tc>
          <w:tcPr>
            <w:tcW w:w="4492" w:type="dxa"/>
            <w:gridSpan w:val="3"/>
          </w:tcPr>
          <w:p w14:paraId="049CFA79"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迴圈</w:t>
            </w:r>
          </w:p>
        </w:tc>
        <w:tc>
          <w:tcPr>
            <w:tcW w:w="3055" w:type="dxa"/>
          </w:tcPr>
          <w:p w14:paraId="1541B333"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分支</w:t>
            </w:r>
          </w:p>
        </w:tc>
      </w:tr>
      <w:tr w:rsidR="0017375B" w14:paraId="621B4E71" w14:textId="77777777" w:rsidTr="002C5369">
        <w:trPr>
          <w:trHeight w:val="503"/>
        </w:trPr>
        <w:tc>
          <w:tcPr>
            <w:tcW w:w="1531" w:type="dxa"/>
          </w:tcPr>
          <w:p w14:paraId="36FDE6DC"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評估程式</w:t>
            </w:r>
          </w:p>
        </w:tc>
        <w:tc>
          <w:tcPr>
            <w:tcW w:w="1377" w:type="dxa"/>
          </w:tcPr>
          <w:p w14:paraId="458E689A"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FOR</w:t>
            </w:r>
          </w:p>
        </w:tc>
        <w:tc>
          <w:tcPr>
            <w:tcW w:w="1557" w:type="dxa"/>
          </w:tcPr>
          <w:p w14:paraId="034FBE41"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WHILE</w:t>
            </w:r>
          </w:p>
        </w:tc>
        <w:tc>
          <w:tcPr>
            <w:tcW w:w="1558" w:type="dxa"/>
          </w:tcPr>
          <w:p w14:paraId="25428314"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DO WHILE</w:t>
            </w:r>
          </w:p>
        </w:tc>
        <w:tc>
          <w:tcPr>
            <w:tcW w:w="3055" w:type="dxa"/>
          </w:tcPr>
          <w:p w14:paraId="03AB6A57"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IF</w:t>
            </w:r>
          </w:p>
        </w:tc>
      </w:tr>
      <w:tr w:rsidR="0017375B" w14:paraId="754420F5" w14:textId="77777777" w:rsidTr="002C5369">
        <w:trPr>
          <w:trHeight w:val="510"/>
        </w:trPr>
        <w:tc>
          <w:tcPr>
            <w:tcW w:w="1531" w:type="dxa"/>
          </w:tcPr>
          <w:p w14:paraId="4C9D1FCA"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星號三角形</w:t>
            </w:r>
          </w:p>
        </w:tc>
        <w:tc>
          <w:tcPr>
            <w:tcW w:w="1377" w:type="dxa"/>
          </w:tcPr>
          <w:p w14:paraId="42D960F3"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c>
          <w:tcPr>
            <w:tcW w:w="1557" w:type="dxa"/>
          </w:tcPr>
          <w:p w14:paraId="28691894" w14:textId="77777777" w:rsidR="0017375B" w:rsidRDefault="0017375B" w:rsidP="002C5369">
            <w:pPr>
              <w:widowControl/>
              <w:spacing w:line="360" w:lineRule="auto"/>
              <w:jc w:val="center"/>
              <w:rPr>
                <w:rFonts w:ascii="Times New Roman" w:eastAsia="標楷體" w:hAnsi="Times New Roman" w:cs="Times New Roman"/>
                <w:szCs w:val="24"/>
              </w:rPr>
            </w:pPr>
          </w:p>
        </w:tc>
        <w:tc>
          <w:tcPr>
            <w:tcW w:w="1558" w:type="dxa"/>
          </w:tcPr>
          <w:p w14:paraId="62E0B87C" w14:textId="77777777" w:rsidR="0017375B" w:rsidRDefault="0017375B" w:rsidP="002C5369">
            <w:pPr>
              <w:widowControl/>
              <w:spacing w:line="360" w:lineRule="auto"/>
              <w:jc w:val="center"/>
              <w:rPr>
                <w:rFonts w:ascii="Times New Roman" w:eastAsia="標楷體" w:hAnsi="Times New Roman" w:cs="Times New Roman"/>
                <w:szCs w:val="24"/>
              </w:rPr>
            </w:pPr>
          </w:p>
        </w:tc>
        <w:tc>
          <w:tcPr>
            <w:tcW w:w="3055" w:type="dxa"/>
          </w:tcPr>
          <w:p w14:paraId="62125B44" w14:textId="77777777" w:rsidR="0017375B" w:rsidRDefault="0017375B" w:rsidP="002C5369">
            <w:pPr>
              <w:widowControl/>
              <w:spacing w:line="360" w:lineRule="auto"/>
              <w:jc w:val="center"/>
              <w:rPr>
                <w:rFonts w:ascii="Times New Roman" w:eastAsia="標楷體" w:hAnsi="Times New Roman" w:cs="Times New Roman"/>
                <w:szCs w:val="24"/>
              </w:rPr>
            </w:pPr>
          </w:p>
        </w:tc>
      </w:tr>
      <w:tr w:rsidR="0017375B" w14:paraId="1D189D7C" w14:textId="77777777" w:rsidTr="002C5369">
        <w:trPr>
          <w:trHeight w:val="510"/>
        </w:trPr>
        <w:tc>
          <w:tcPr>
            <w:tcW w:w="1531" w:type="dxa"/>
          </w:tcPr>
          <w:p w14:paraId="51B14E5D"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閏年判斷</w:t>
            </w:r>
          </w:p>
        </w:tc>
        <w:tc>
          <w:tcPr>
            <w:tcW w:w="1377" w:type="dxa"/>
          </w:tcPr>
          <w:p w14:paraId="1A182D44" w14:textId="77777777" w:rsidR="0017375B" w:rsidRDefault="0017375B" w:rsidP="002C5369">
            <w:pPr>
              <w:widowControl/>
              <w:spacing w:line="360" w:lineRule="auto"/>
              <w:jc w:val="center"/>
              <w:rPr>
                <w:rFonts w:ascii="Times New Roman" w:eastAsia="標楷體" w:hAnsi="Times New Roman" w:cs="Times New Roman"/>
                <w:szCs w:val="24"/>
              </w:rPr>
            </w:pPr>
          </w:p>
        </w:tc>
        <w:tc>
          <w:tcPr>
            <w:tcW w:w="1557" w:type="dxa"/>
          </w:tcPr>
          <w:p w14:paraId="2C8D3743" w14:textId="77777777" w:rsidR="0017375B" w:rsidRDefault="0017375B" w:rsidP="002C5369">
            <w:pPr>
              <w:widowControl/>
              <w:spacing w:line="360" w:lineRule="auto"/>
              <w:jc w:val="center"/>
              <w:rPr>
                <w:rFonts w:ascii="Times New Roman" w:eastAsia="標楷體" w:hAnsi="Times New Roman" w:cs="Times New Roman"/>
                <w:szCs w:val="24"/>
              </w:rPr>
            </w:pPr>
          </w:p>
        </w:tc>
        <w:tc>
          <w:tcPr>
            <w:tcW w:w="1558" w:type="dxa"/>
          </w:tcPr>
          <w:p w14:paraId="408DC99A" w14:textId="77777777" w:rsidR="0017375B" w:rsidRDefault="0017375B" w:rsidP="002C5369">
            <w:pPr>
              <w:widowControl/>
              <w:spacing w:line="360" w:lineRule="auto"/>
              <w:jc w:val="center"/>
              <w:rPr>
                <w:rFonts w:ascii="Times New Roman" w:eastAsia="標楷體" w:hAnsi="Times New Roman" w:cs="Times New Roman"/>
                <w:szCs w:val="24"/>
              </w:rPr>
            </w:pPr>
          </w:p>
        </w:tc>
        <w:tc>
          <w:tcPr>
            <w:tcW w:w="3055" w:type="dxa"/>
          </w:tcPr>
          <w:p w14:paraId="1A7BDEA2"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r>
      <w:tr w:rsidR="0017375B" w14:paraId="7C0E6A93" w14:textId="77777777" w:rsidTr="002C5369">
        <w:trPr>
          <w:trHeight w:val="503"/>
        </w:trPr>
        <w:tc>
          <w:tcPr>
            <w:tcW w:w="1531" w:type="dxa"/>
          </w:tcPr>
          <w:p w14:paraId="545E4D1A"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階層計算</w:t>
            </w:r>
          </w:p>
        </w:tc>
        <w:tc>
          <w:tcPr>
            <w:tcW w:w="1377" w:type="dxa"/>
          </w:tcPr>
          <w:p w14:paraId="40C0BAFB"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c>
          <w:tcPr>
            <w:tcW w:w="1557" w:type="dxa"/>
          </w:tcPr>
          <w:p w14:paraId="3CD21589"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c>
          <w:tcPr>
            <w:tcW w:w="1558" w:type="dxa"/>
          </w:tcPr>
          <w:p w14:paraId="62910741"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c>
          <w:tcPr>
            <w:tcW w:w="3055" w:type="dxa"/>
          </w:tcPr>
          <w:p w14:paraId="70D02453" w14:textId="77777777" w:rsidR="0017375B" w:rsidRPr="001A4AED" w:rsidRDefault="0017375B" w:rsidP="002C5369">
            <w:pPr>
              <w:widowControl/>
              <w:spacing w:line="360" w:lineRule="auto"/>
              <w:jc w:val="center"/>
              <w:rPr>
                <w:rFonts w:ascii="Times New Roman" w:eastAsia="標楷體" w:hAnsi="Times New Roman" w:cs="Times New Roman"/>
                <w:szCs w:val="24"/>
              </w:rPr>
            </w:pPr>
          </w:p>
        </w:tc>
      </w:tr>
      <w:tr w:rsidR="0017375B" w14:paraId="4736AA25" w14:textId="77777777" w:rsidTr="002C5369">
        <w:trPr>
          <w:trHeight w:val="510"/>
        </w:trPr>
        <w:tc>
          <w:tcPr>
            <w:tcW w:w="1531" w:type="dxa"/>
          </w:tcPr>
          <w:p w14:paraId="501B954B" w14:textId="77777777" w:rsidR="0017375B" w:rsidRDefault="0017375B" w:rsidP="002C5369">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質數判斷</w:t>
            </w:r>
          </w:p>
        </w:tc>
        <w:tc>
          <w:tcPr>
            <w:tcW w:w="1377" w:type="dxa"/>
          </w:tcPr>
          <w:p w14:paraId="4D3B3CE1" w14:textId="77777777" w:rsidR="0017375B" w:rsidRDefault="0017375B" w:rsidP="002C5369">
            <w:pPr>
              <w:widowControl/>
              <w:spacing w:line="360" w:lineRule="auto"/>
              <w:jc w:val="center"/>
              <w:rPr>
                <w:rFonts w:ascii="Times New Roman" w:eastAsia="標楷體" w:hAnsi="Times New Roman" w:cs="Times New Roman"/>
                <w:szCs w:val="24"/>
              </w:rPr>
            </w:pPr>
            <w:r w:rsidRPr="001A4AED">
              <w:rPr>
                <w:rFonts w:ascii="Times New Roman" w:eastAsia="標楷體" w:hAnsi="Times New Roman" w:cs="Times New Roman" w:hint="eastAsia"/>
                <w:szCs w:val="24"/>
              </w:rPr>
              <w:t>●</w:t>
            </w:r>
          </w:p>
        </w:tc>
        <w:tc>
          <w:tcPr>
            <w:tcW w:w="1557" w:type="dxa"/>
          </w:tcPr>
          <w:p w14:paraId="749B6D62" w14:textId="77777777" w:rsidR="0017375B" w:rsidRDefault="0017375B" w:rsidP="002C5369">
            <w:pPr>
              <w:widowControl/>
              <w:spacing w:line="360" w:lineRule="auto"/>
              <w:jc w:val="center"/>
              <w:rPr>
                <w:rFonts w:ascii="Times New Roman" w:eastAsia="標楷體" w:hAnsi="Times New Roman" w:cs="Times New Roman"/>
                <w:szCs w:val="24"/>
              </w:rPr>
            </w:pPr>
          </w:p>
        </w:tc>
        <w:tc>
          <w:tcPr>
            <w:tcW w:w="1558" w:type="dxa"/>
          </w:tcPr>
          <w:p w14:paraId="09C04D27" w14:textId="77777777" w:rsidR="0017375B" w:rsidRDefault="0017375B" w:rsidP="002C5369">
            <w:pPr>
              <w:widowControl/>
              <w:spacing w:line="360" w:lineRule="auto"/>
              <w:jc w:val="center"/>
              <w:rPr>
                <w:rFonts w:ascii="Times New Roman" w:eastAsia="標楷體" w:hAnsi="Times New Roman" w:cs="Times New Roman"/>
                <w:szCs w:val="24"/>
              </w:rPr>
            </w:pPr>
          </w:p>
        </w:tc>
        <w:tc>
          <w:tcPr>
            <w:tcW w:w="3055" w:type="dxa"/>
          </w:tcPr>
          <w:p w14:paraId="315C9115" w14:textId="77777777" w:rsidR="0017375B" w:rsidRDefault="0017375B" w:rsidP="002C5369">
            <w:pPr>
              <w:widowControl/>
              <w:spacing w:line="360" w:lineRule="auto"/>
              <w:jc w:val="center"/>
              <w:rPr>
                <w:rFonts w:ascii="Times New Roman" w:eastAsia="標楷體" w:hAnsi="Times New Roman" w:cs="Times New Roman"/>
                <w:szCs w:val="24"/>
              </w:rPr>
            </w:pPr>
          </w:p>
        </w:tc>
      </w:tr>
    </w:tbl>
    <w:p w14:paraId="709E9467" w14:textId="77777777" w:rsidR="0009489B" w:rsidRDefault="0009489B">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4A78A" w14:textId="196C4F6D" w:rsidR="00093852" w:rsidRDefault="00093852" w:rsidP="008E70CB">
      <w:pPr>
        <w:pStyle w:val="1"/>
        <w:numPr>
          <w:ilvl w:val="0"/>
          <w:numId w:val="10"/>
        </w:numPr>
        <w:jc w:val="center"/>
        <w:rPr>
          <w:rFonts w:ascii="Times New Roman" w:eastAsia="標楷體" w:hAnsi="Times New Roman" w:cs="Times New Roman"/>
          <w:b w:val="0"/>
          <w:sz w:val="40"/>
          <w:szCs w:val="40"/>
        </w:rPr>
      </w:pPr>
      <w:bookmarkStart w:id="119" w:name="_Toc475741660"/>
      <w:bookmarkStart w:id="120" w:name="_Toc476253144"/>
      <w:r w:rsidRPr="00093852">
        <w:rPr>
          <w:rFonts w:ascii="Times New Roman" w:eastAsia="標楷體" w:hAnsi="Times New Roman" w:cs="Times New Roman" w:hint="eastAsia"/>
          <w:b w:val="0"/>
          <w:sz w:val="40"/>
          <w:szCs w:val="40"/>
        </w:rPr>
        <w:lastRenderedPageBreak/>
        <w:t>預期成果</w:t>
      </w:r>
      <w:bookmarkEnd w:id="119"/>
      <w:bookmarkEnd w:id="120"/>
    </w:p>
    <w:p w14:paraId="6B2FC849" w14:textId="40810611" w:rsidR="0009489B" w:rsidRDefault="0009489B" w:rsidP="0009489B">
      <w:pPr>
        <w:spacing w:line="360" w:lineRule="auto"/>
        <w:ind w:firstLineChars="200" w:firstLine="480"/>
        <w:jc w:val="both"/>
        <w:rPr>
          <w:rFonts w:ascii="Times New Roman" w:eastAsia="標楷體" w:hAnsi="Times New Roman" w:cs="Times New Roman"/>
          <w:szCs w:val="24"/>
        </w:rPr>
      </w:pPr>
      <w:r>
        <w:rPr>
          <w:rFonts w:ascii="標楷體" w:eastAsia="標楷體" w:hAnsi="標楷體" w:hint="eastAsia"/>
        </w:rPr>
        <w:t>本研究開發目標於發明一套</w:t>
      </w:r>
      <w:r>
        <w:rPr>
          <w:rFonts w:ascii="Times New Roman" w:eastAsia="標楷體" w:hAnsi="Times New Roman" w:cs="Times New Roman" w:hint="eastAsia"/>
          <w:szCs w:val="24"/>
        </w:rPr>
        <w:t>「程式迴圈結構與語意之分析比較與視覺化機制」，其功能能夠自動化的分析學生的程式迴圈結構，將學生迴圈結構分析出來並且找出學生迴圈的策略與迴圈語意，並且可以比較任意兩份同類型不同作者寫的程式碼，將其策略比對出來，自動分析出他使用的策略與語意</w:t>
      </w:r>
      <w:r w:rsidR="00DC5AE3">
        <w:rPr>
          <w:rFonts w:ascii="Times New Roman" w:eastAsia="標楷體" w:hAnsi="Times New Roman" w:cs="Times New Roman" w:hint="eastAsia"/>
          <w:szCs w:val="24"/>
        </w:rPr>
        <w:t>找到寫出正確寫法跟錯誤寫法之間策略與語意之差別。並且利用視覺化將分析結果利用圖片顯示與系統的右側幫助使用者理解</w:t>
      </w:r>
      <w:r w:rsidR="00ED3AC4">
        <w:rPr>
          <w:rFonts w:ascii="Times New Roman" w:eastAsia="標楷體" w:hAnsi="Times New Roman" w:cs="Times New Roman" w:hint="eastAsia"/>
          <w:szCs w:val="24"/>
        </w:rPr>
        <w:t>撰寫之程式邏輯以及理解迴圈的抽象概念，讓使用者能夠清楚的知道當前</w:t>
      </w:r>
      <w:r w:rsidR="00DC5AE3">
        <w:rPr>
          <w:rFonts w:ascii="Times New Roman" w:eastAsia="標楷體" w:hAnsi="Times New Roman" w:cs="Times New Roman" w:hint="eastAsia"/>
          <w:szCs w:val="24"/>
        </w:rPr>
        <w:t>撰寫程式的邏輯是否跟規劃的有所一樣。</w:t>
      </w:r>
    </w:p>
    <w:p w14:paraId="7497F76C" w14:textId="77777777" w:rsidR="00CE72C0" w:rsidRDefault="00CE72C0" w:rsidP="00CE72C0">
      <w:pPr>
        <w:spacing w:line="360" w:lineRule="auto"/>
        <w:ind w:firstLineChars="200" w:firstLine="480"/>
        <w:jc w:val="center"/>
        <w:rPr>
          <w:rFonts w:ascii="標楷體" w:eastAsia="標楷體" w:hAnsi="標楷體"/>
        </w:rPr>
      </w:pPr>
    </w:p>
    <w:p w14:paraId="4BE28486" w14:textId="77777777" w:rsidR="00CE72C0" w:rsidRDefault="00CE72C0">
      <w:pPr>
        <w:widowControl/>
        <w:rPr>
          <w:rFonts w:ascii="標楷體" w:eastAsia="標楷體" w:hAnsi="標楷體"/>
        </w:rPr>
      </w:pPr>
      <w:r>
        <w:rPr>
          <w:rFonts w:ascii="標楷體" w:eastAsia="標楷體" w:hAnsi="標楷體"/>
        </w:rPr>
        <w:br w:type="page"/>
      </w:r>
    </w:p>
    <w:p w14:paraId="0016FD14" w14:textId="04FBD336" w:rsidR="00CE72C0" w:rsidRDefault="00CE72C0" w:rsidP="00CE72C0">
      <w:pPr>
        <w:pStyle w:val="1"/>
        <w:jc w:val="center"/>
        <w:rPr>
          <w:rFonts w:ascii="標楷體" w:eastAsia="標楷體" w:hAnsi="標楷體"/>
        </w:rPr>
      </w:pPr>
      <w:bookmarkStart w:id="121" w:name="_Toc476253145"/>
      <w:r>
        <w:rPr>
          <w:rFonts w:ascii="標楷體" w:eastAsia="標楷體" w:hAnsi="標楷體" w:hint="eastAsia"/>
        </w:rPr>
        <w:lastRenderedPageBreak/>
        <w:t>參考文獻</w:t>
      </w:r>
      <w:bookmarkEnd w:id="121"/>
    </w:p>
    <w:p w14:paraId="58D17B85" w14:textId="77777777" w:rsidR="00490F12" w:rsidRPr="00696BE4" w:rsidRDefault="00490F12" w:rsidP="00696BE4">
      <w:pPr>
        <w:pStyle w:val="a7"/>
        <w:widowControl/>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hint="eastAsia"/>
          <w:szCs w:val="24"/>
        </w:rPr>
        <w:t>李广强</w:t>
      </w:r>
      <w:r w:rsidRPr="00696BE4">
        <w:rPr>
          <w:rFonts w:ascii="Times New Roman" w:eastAsia="標楷體" w:hAnsi="Times New Roman" w:cs="Times New Roman"/>
          <w:szCs w:val="24"/>
        </w:rPr>
        <w:t xml:space="preserve">. (2007). </w:t>
      </w:r>
      <w:r w:rsidRPr="00696BE4">
        <w:rPr>
          <w:rFonts w:ascii="Times New Roman" w:eastAsia="標楷體" w:hAnsi="Times New Roman" w:cs="Times New Roman" w:hint="eastAsia"/>
          <w:szCs w:val="24"/>
        </w:rPr>
        <w:t>基于转换的程序分析技术的研究与应用，广东工业大学碩士論文</w:t>
      </w:r>
      <w:r w:rsidRPr="00696BE4">
        <w:rPr>
          <w:rFonts w:ascii="Times New Roman" w:eastAsia="標楷體" w:hAnsi="Times New Roman" w:cs="Times New Roman"/>
          <w:szCs w:val="24"/>
        </w:rPr>
        <w:t>.</w:t>
      </w:r>
    </w:p>
    <w:p w14:paraId="412FDA48" w14:textId="33118422" w:rsidR="00490F12" w:rsidRPr="00696BE4" w:rsidRDefault="00490F12" w:rsidP="00696BE4">
      <w:pPr>
        <w:pStyle w:val="a7"/>
        <w:widowControl/>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hint="eastAsia"/>
          <w:szCs w:val="24"/>
        </w:rPr>
        <w:t>葉時廷</w:t>
      </w:r>
      <w:r w:rsidRPr="00696BE4">
        <w:rPr>
          <w:rFonts w:ascii="Times New Roman" w:eastAsia="標楷體" w:hAnsi="Times New Roman" w:cs="Times New Roman" w:hint="eastAsia"/>
          <w:szCs w:val="24"/>
        </w:rPr>
        <w:t xml:space="preserve">.(2016). </w:t>
      </w:r>
      <w:r w:rsidRPr="00696BE4">
        <w:rPr>
          <w:rFonts w:ascii="Times New Roman" w:eastAsia="標楷體" w:hAnsi="Times New Roman" w:cs="Times New Roman" w:hint="eastAsia"/>
          <w:szCs w:val="24"/>
        </w:rPr>
        <w:t>程式流程結構分析與比較之視覺化機制，元智大學資訊工程研究所碩士論文</w:t>
      </w:r>
      <w:r w:rsidRPr="00696BE4">
        <w:rPr>
          <w:rFonts w:ascii="Times New Roman" w:eastAsia="標楷體" w:hAnsi="Times New Roman" w:cs="Times New Roman"/>
          <w:szCs w:val="24"/>
        </w:rPr>
        <w:t>.</w:t>
      </w:r>
    </w:p>
    <w:p w14:paraId="48BC202C"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Du Boulay, B. (1986). Some difficulties of learning to program. </w:t>
      </w:r>
      <w:r w:rsidRPr="00696BE4">
        <w:rPr>
          <w:rFonts w:ascii="Times New Roman" w:eastAsia="標楷體" w:hAnsi="Times New Roman" w:cs="Times New Roman"/>
          <w:i/>
          <w:szCs w:val="24"/>
        </w:rPr>
        <w:t>Journal of Educational Computing Research</w:t>
      </w:r>
      <w:r w:rsidRPr="00696BE4">
        <w:rPr>
          <w:rFonts w:ascii="Times New Roman" w:eastAsia="標楷體" w:hAnsi="Times New Roman" w:cs="Times New Roman"/>
          <w:szCs w:val="24"/>
        </w:rPr>
        <w:t xml:space="preserve">, 2(1), 57-73. </w:t>
      </w:r>
    </w:p>
    <w:p w14:paraId="31DF13C1"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Li, G., Wu, W., Sun, Y., Wang, J., &amp; Lai, T. (2007, February). Transformation-based assessment for C programs. In </w:t>
      </w:r>
      <w:r w:rsidRPr="00696BE4">
        <w:rPr>
          <w:rFonts w:ascii="Times New Roman" w:eastAsia="標楷體" w:hAnsi="Times New Roman" w:cs="Times New Roman"/>
          <w:i/>
          <w:szCs w:val="24"/>
        </w:rPr>
        <w:t>Signal Processing and Its Applications</w:t>
      </w:r>
      <w:r w:rsidRPr="00696BE4">
        <w:rPr>
          <w:rFonts w:ascii="Times New Roman" w:eastAsia="標楷體" w:hAnsi="Times New Roman" w:cs="Times New Roman"/>
          <w:szCs w:val="24"/>
        </w:rPr>
        <w:t>, 2007. ISSPA 2007. 9th International Symposium on (pp. 1-4). IEEE.</w:t>
      </w:r>
    </w:p>
    <w:p w14:paraId="31A68B60"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Milne, I., &amp; Rowe, G. (2002). Difficulties in learning and teaching programming—views of students and tutors. </w:t>
      </w:r>
      <w:r w:rsidRPr="00696BE4">
        <w:rPr>
          <w:rFonts w:ascii="Times New Roman" w:eastAsia="標楷體" w:hAnsi="Times New Roman" w:cs="Times New Roman"/>
          <w:i/>
          <w:szCs w:val="24"/>
        </w:rPr>
        <w:t>Education and Information technologies</w:t>
      </w:r>
      <w:r w:rsidRPr="00696BE4">
        <w:rPr>
          <w:rFonts w:ascii="Times New Roman" w:eastAsia="標楷體" w:hAnsi="Times New Roman" w:cs="Times New Roman"/>
          <w:szCs w:val="24"/>
        </w:rPr>
        <w:t>, 7(1), 55-66.</w:t>
      </w:r>
    </w:p>
    <w:p w14:paraId="5D3DB57E"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Myers, B. (1980). Displaying data structures for interactive debugging.</w:t>
      </w:r>
    </w:p>
    <w:p w14:paraId="7E97B5A1"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Myers, B. A. (1990). Taxonomies of visual programming and program visualization. </w:t>
      </w:r>
      <w:r w:rsidRPr="00696BE4">
        <w:rPr>
          <w:rFonts w:ascii="Times New Roman" w:eastAsia="標楷體" w:hAnsi="Times New Roman" w:cs="Times New Roman"/>
          <w:i/>
          <w:szCs w:val="24"/>
        </w:rPr>
        <w:t>Journal of Visual Languages &amp; Computing</w:t>
      </w:r>
      <w:r w:rsidRPr="00696BE4">
        <w:rPr>
          <w:rFonts w:ascii="Times New Roman" w:eastAsia="標楷體" w:hAnsi="Times New Roman" w:cs="Times New Roman"/>
          <w:szCs w:val="24"/>
        </w:rPr>
        <w:t>, 1(1), 97-123.</w:t>
      </w:r>
    </w:p>
    <w:p w14:paraId="4FFE2A30"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Robins, A., Rountree, J., &amp; Rountree, N. (2003). Learning and teaching programming: A review and discussion. </w:t>
      </w:r>
      <w:r w:rsidRPr="00696BE4">
        <w:rPr>
          <w:rFonts w:ascii="Times New Roman" w:eastAsia="標楷體" w:hAnsi="Times New Roman" w:cs="Times New Roman"/>
          <w:i/>
          <w:szCs w:val="24"/>
        </w:rPr>
        <w:t>Computer Science Education</w:t>
      </w:r>
      <w:r w:rsidRPr="00696BE4">
        <w:rPr>
          <w:rFonts w:ascii="Times New Roman" w:eastAsia="標楷體" w:hAnsi="Times New Roman" w:cs="Times New Roman"/>
          <w:szCs w:val="24"/>
        </w:rPr>
        <w:t>, 13(2), 137-172.</w:t>
      </w:r>
    </w:p>
    <w:p w14:paraId="1DF79C7B"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Thompson, E., Whalley, J., Lister, R. &amp; Simon, B. (2006).Code classification as a learning and assessment exercise for novice programmers. In </w:t>
      </w:r>
      <w:r w:rsidRPr="00696BE4">
        <w:rPr>
          <w:rFonts w:ascii="Times New Roman" w:eastAsia="標楷體" w:hAnsi="Times New Roman" w:cs="Times New Roman"/>
          <w:i/>
          <w:szCs w:val="24"/>
        </w:rPr>
        <w:t xml:space="preserve">NACCQ 2006: Proceedings of the </w:t>
      </w:r>
      <w:r w:rsidRPr="00764BB7">
        <w:rPr>
          <w:rFonts w:ascii="Times New Roman" w:eastAsia="SimSun" w:hAnsi="Times New Roman" w:cs="Times New Roman"/>
          <w:szCs w:val="24"/>
        </w:rPr>
        <w:t>〖</w:t>
      </w:r>
      <w:r w:rsidRPr="00764BB7">
        <w:rPr>
          <w:rFonts w:ascii="Times New Roman" w:eastAsia="標楷體" w:hAnsi="Times New Roman" w:cs="Times New Roman"/>
          <w:szCs w:val="24"/>
        </w:rPr>
        <w:t>19</w:t>
      </w:r>
      <w:r w:rsidRPr="00764BB7">
        <w:rPr>
          <w:rFonts w:ascii="Times New Roman" w:eastAsia="SimSun" w:hAnsi="Times New Roman" w:cs="Times New Roman"/>
          <w:szCs w:val="24"/>
        </w:rPr>
        <w:t>〗</w:t>
      </w:r>
      <w:r w:rsidRPr="00764BB7">
        <w:rPr>
          <w:rFonts w:ascii="Times New Roman" w:eastAsia="標楷體" w:hAnsi="Times New Roman" w:cs="Times New Roman"/>
          <w:szCs w:val="24"/>
        </w:rPr>
        <w:t>^th</w:t>
      </w:r>
      <w:r w:rsidRPr="00696BE4">
        <w:rPr>
          <w:rFonts w:ascii="Times New Roman" w:eastAsia="標楷體" w:hAnsi="Times New Roman" w:cs="Times New Roman"/>
          <w:i/>
          <w:szCs w:val="24"/>
        </w:rPr>
        <w:t xml:space="preserve"> Annual Conference of the National Advisory Committee on computing Qualifications</w:t>
      </w:r>
      <w:r w:rsidRPr="00696BE4">
        <w:rPr>
          <w:rFonts w:ascii="Times New Roman" w:eastAsia="標楷體" w:hAnsi="Times New Roman" w:cs="Times New Roman"/>
          <w:szCs w:val="24"/>
        </w:rPr>
        <w:t>, pp. 291-298.</w:t>
      </w:r>
    </w:p>
    <w:p w14:paraId="2D9C3254" w14:textId="77777777" w:rsidR="00490F12" w:rsidRPr="00696BE4" w:rsidRDefault="00490F12" w:rsidP="00696BE4">
      <w:pPr>
        <w:pStyle w:val="a7"/>
        <w:numPr>
          <w:ilvl w:val="0"/>
          <w:numId w:val="41"/>
        </w:numPr>
        <w:spacing w:line="360" w:lineRule="auto"/>
        <w:ind w:leftChars="0"/>
        <w:jc w:val="both"/>
        <w:rPr>
          <w:rFonts w:ascii="Times New Roman" w:eastAsia="標楷體" w:hAnsi="Times New Roman" w:cs="Times New Roman"/>
          <w:szCs w:val="24"/>
        </w:rPr>
      </w:pPr>
      <w:r w:rsidRPr="00696BE4">
        <w:rPr>
          <w:rFonts w:ascii="Times New Roman" w:eastAsia="標楷體" w:hAnsi="Times New Roman" w:cs="Times New Roman"/>
          <w:szCs w:val="24"/>
        </w:rPr>
        <w:t xml:space="preserve">Xu, S., &amp; Chee, Y. S. (1999). SIPLeS-II: An Automatic Program Diagnoses </w:t>
      </w:r>
      <w:r w:rsidRPr="00696BE4">
        <w:rPr>
          <w:rFonts w:ascii="Times New Roman" w:eastAsia="標楷體" w:hAnsi="Times New Roman" w:cs="Times New Roman"/>
          <w:szCs w:val="24"/>
        </w:rPr>
        <w:lastRenderedPageBreak/>
        <w:t xml:space="preserve">System for Programming Learning Environments. </w:t>
      </w:r>
      <w:r w:rsidRPr="00696BE4">
        <w:rPr>
          <w:rFonts w:ascii="Times New Roman" w:eastAsia="標楷體" w:hAnsi="Times New Roman" w:cs="Times New Roman"/>
          <w:i/>
          <w:szCs w:val="24"/>
        </w:rPr>
        <w:t>Artificial Intelligence in Education–Open Learning Environments: New Technologies to Support Learning Exploration, and Collaboration</w:t>
      </w:r>
      <w:r w:rsidRPr="00696BE4">
        <w:rPr>
          <w:rFonts w:ascii="Times New Roman" w:eastAsia="標楷體" w:hAnsi="Times New Roman" w:cs="Times New Roman"/>
          <w:szCs w:val="24"/>
        </w:rPr>
        <w:t>, 397-404.</w:t>
      </w:r>
    </w:p>
    <w:p w14:paraId="4C593B5B" w14:textId="77777777" w:rsidR="00CE72C0" w:rsidRPr="00490F12" w:rsidRDefault="00CE72C0" w:rsidP="00CE72C0">
      <w:pPr>
        <w:spacing w:line="360" w:lineRule="auto"/>
        <w:ind w:firstLineChars="200" w:firstLine="480"/>
        <w:jc w:val="center"/>
        <w:rPr>
          <w:rFonts w:ascii="標楷體" w:eastAsia="標楷體" w:hAnsi="標楷體"/>
        </w:rPr>
      </w:pPr>
    </w:p>
    <w:sectPr w:rsidR="00CE72C0" w:rsidRPr="00490F12" w:rsidSect="00E55B54">
      <w:headerReference w:type="default" r:id="rId24"/>
      <w:headerReference w:type="first" r:id="rId25"/>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341A7" w14:textId="77777777" w:rsidR="00E04835" w:rsidRDefault="00E04835" w:rsidP="00A52DAD">
      <w:r>
        <w:separator/>
      </w:r>
    </w:p>
  </w:endnote>
  <w:endnote w:type="continuationSeparator" w:id="0">
    <w:p w14:paraId="06DD6949" w14:textId="77777777" w:rsidR="00E04835" w:rsidRDefault="00E04835" w:rsidP="00A52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275998"/>
      <w:docPartObj>
        <w:docPartGallery w:val="Page Numbers (Bottom of Page)"/>
        <w:docPartUnique/>
      </w:docPartObj>
    </w:sdtPr>
    <w:sdtEndPr/>
    <w:sdtContent>
      <w:p w14:paraId="211A6A52" w14:textId="56E6960D" w:rsidR="00E04835" w:rsidRDefault="00E04835">
        <w:pPr>
          <w:pStyle w:val="a5"/>
          <w:jc w:val="center"/>
        </w:pPr>
        <w:r>
          <w:fldChar w:fldCharType="begin"/>
        </w:r>
        <w:r>
          <w:instrText>PAGE   \* MERGEFORMAT</w:instrText>
        </w:r>
        <w:r>
          <w:fldChar w:fldCharType="separate"/>
        </w:r>
        <w:r w:rsidRPr="00622B35">
          <w:rPr>
            <w:noProof/>
            <w:lang w:val="zh-TW"/>
          </w:rPr>
          <w:t>ii</w:t>
        </w:r>
        <w:r>
          <w:fldChar w:fldCharType="end"/>
        </w:r>
      </w:p>
    </w:sdtContent>
  </w:sdt>
  <w:p w14:paraId="435E42AA" w14:textId="77777777" w:rsidR="00E04835" w:rsidRDefault="00E04835">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985FA" w14:textId="77777777" w:rsidR="00E04835" w:rsidRDefault="00E04835" w:rsidP="004A09F3">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461416"/>
      <w:docPartObj>
        <w:docPartGallery w:val="Page Numbers (Bottom of Page)"/>
        <w:docPartUnique/>
      </w:docPartObj>
    </w:sdtPr>
    <w:sdtEndPr/>
    <w:sdtContent>
      <w:p w14:paraId="05A64AAD" w14:textId="4CD4468D" w:rsidR="00E04835" w:rsidRDefault="00E04835">
        <w:pPr>
          <w:pStyle w:val="a5"/>
          <w:jc w:val="center"/>
        </w:pPr>
        <w:r>
          <w:fldChar w:fldCharType="begin"/>
        </w:r>
        <w:r>
          <w:instrText>PAGE   \* MERGEFORMAT</w:instrText>
        </w:r>
        <w:r>
          <w:fldChar w:fldCharType="separate"/>
        </w:r>
        <w:r w:rsidR="007804AA" w:rsidRPr="007804AA">
          <w:rPr>
            <w:noProof/>
            <w:lang w:val="zh-TW"/>
          </w:rPr>
          <w:t>4</w:t>
        </w:r>
        <w:r>
          <w:fldChar w:fldCharType="end"/>
        </w:r>
      </w:p>
    </w:sdtContent>
  </w:sdt>
  <w:p w14:paraId="3BA0243C" w14:textId="77777777" w:rsidR="00E04835" w:rsidRDefault="00E04835">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411020"/>
      <w:docPartObj>
        <w:docPartGallery w:val="Page Numbers (Bottom of Page)"/>
        <w:docPartUnique/>
      </w:docPartObj>
    </w:sdtPr>
    <w:sdtEndPr/>
    <w:sdtContent>
      <w:p w14:paraId="2A39D385" w14:textId="7A20DBA9" w:rsidR="00E04835" w:rsidRDefault="00E04835" w:rsidP="00622B35">
        <w:pPr>
          <w:pStyle w:val="a5"/>
          <w:jc w:val="center"/>
        </w:pPr>
        <w:r>
          <w:fldChar w:fldCharType="begin"/>
        </w:r>
        <w:r>
          <w:instrText>PAGE   \* MERGEFORMAT</w:instrText>
        </w:r>
        <w:r>
          <w:fldChar w:fldCharType="separate"/>
        </w:r>
        <w:r w:rsidR="007804AA" w:rsidRPr="007804AA">
          <w:rPr>
            <w:noProof/>
            <w:lang w:val="zh-TW"/>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27567" w14:textId="77777777" w:rsidR="00E04835" w:rsidRDefault="00E04835" w:rsidP="00A52DAD">
      <w:r>
        <w:separator/>
      </w:r>
    </w:p>
  </w:footnote>
  <w:footnote w:type="continuationSeparator" w:id="0">
    <w:p w14:paraId="7D87400D" w14:textId="77777777" w:rsidR="00E04835" w:rsidRDefault="00E04835" w:rsidP="00A52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7417E" w14:textId="77777777" w:rsidR="00E04835" w:rsidRDefault="00E04835">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15366" w14:textId="71C39EB9" w:rsidR="00E04835" w:rsidRDefault="00E04835">
    <w:pPr>
      <w:pStyle w:val="a3"/>
    </w:pPr>
    <w:r>
      <w:rPr>
        <w:noProof/>
      </w:rPr>
      <w:drawing>
        <wp:anchor distT="0" distB="0" distL="114300" distR="114300" simplePos="0" relativeHeight="251658240" behindDoc="1" locked="0" layoutInCell="1" allowOverlap="1" wp14:anchorId="7A86A58A" wp14:editId="45DEB4FF">
          <wp:simplePos x="1143000" y="542925"/>
          <wp:positionH relativeFrom="margin">
            <wp:align>center</wp:align>
          </wp:positionH>
          <wp:positionV relativeFrom="margin">
            <wp:align>center</wp:align>
          </wp:positionV>
          <wp:extent cx="1828804" cy="1828804"/>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ZU浮水印.png"/>
                  <pic:cNvPicPr/>
                </pic:nvPicPr>
                <pic:blipFill>
                  <a:blip r:embed="rId1">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C1568" w14:textId="52881176" w:rsidR="00E04835" w:rsidRDefault="00E04835">
    <w:pPr>
      <w:pStyle w:val="a3"/>
    </w:pPr>
    <w:r>
      <w:rPr>
        <w:noProof/>
      </w:rPr>
      <w:drawing>
        <wp:anchor distT="0" distB="0" distL="114300" distR="114300" simplePos="0" relativeHeight="251659264" behindDoc="1" locked="0" layoutInCell="1" allowOverlap="1" wp14:anchorId="3F0550C2" wp14:editId="17C4BD8D">
          <wp:simplePos x="1143000" y="542925"/>
          <wp:positionH relativeFrom="margin">
            <wp:align>center</wp:align>
          </wp:positionH>
          <wp:positionV relativeFrom="margin">
            <wp:align>center</wp:align>
          </wp:positionV>
          <wp:extent cx="1828804" cy="1828804"/>
          <wp:effectExtent l="0" t="0" r="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ZU浮水印.png"/>
                  <pic:cNvPicPr/>
                </pic:nvPicPr>
                <pic:blipFill>
                  <a:blip r:embed="rId1">
                    <a:extLst>
                      <a:ext uri="{28A0092B-C50C-407E-A947-70E740481C1C}">
                        <a14:useLocalDpi xmlns:a14="http://schemas.microsoft.com/office/drawing/2010/main" val="0"/>
                      </a:ext>
                    </a:extLst>
                  </a:blip>
                  <a:stretch>
                    <a:fillRect/>
                  </a:stretch>
                </pic:blipFill>
                <pic:spPr>
                  <a:xfrm>
                    <a:off x="0" y="0"/>
                    <a:ext cx="1828804" cy="18288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502D"/>
    <w:multiLevelType w:val="hybridMultilevel"/>
    <w:tmpl w:val="3996A6BC"/>
    <w:lvl w:ilvl="0" w:tplc="E57A0B16">
      <w:start w:val="1"/>
      <w:numFmt w:val="bullet"/>
      <w:lvlText w:val=""/>
      <w:lvlJc w:val="left"/>
      <w:pPr>
        <w:tabs>
          <w:tab w:val="num" w:pos="720"/>
        </w:tabs>
        <w:ind w:left="720" w:hanging="360"/>
      </w:pPr>
      <w:rPr>
        <w:rFonts w:ascii="Wingdings" w:hAnsi="Wingdings" w:hint="default"/>
      </w:rPr>
    </w:lvl>
    <w:lvl w:ilvl="1" w:tplc="9EE8972A" w:tentative="1">
      <w:start w:val="1"/>
      <w:numFmt w:val="bullet"/>
      <w:lvlText w:val=""/>
      <w:lvlJc w:val="left"/>
      <w:pPr>
        <w:tabs>
          <w:tab w:val="num" w:pos="1440"/>
        </w:tabs>
        <w:ind w:left="1440" w:hanging="360"/>
      </w:pPr>
      <w:rPr>
        <w:rFonts w:ascii="Wingdings" w:hAnsi="Wingdings" w:hint="default"/>
      </w:rPr>
    </w:lvl>
    <w:lvl w:ilvl="2" w:tplc="A7B8B62E" w:tentative="1">
      <w:start w:val="1"/>
      <w:numFmt w:val="bullet"/>
      <w:lvlText w:val=""/>
      <w:lvlJc w:val="left"/>
      <w:pPr>
        <w:tabs>
          <w:tab w:val="num" w:pos="2160"/>
        </w:tabs>
        <w:ind w:left="2160" w:hanging="360"/>
      </w:pPr>
      <w:rPr>
        <w:rFonts w:ascii="Wingdings" w:hAnsi="Wingdings" w:hint="default"/>
      </w:rPr>
    </w:lvl>
    <w:lvl w:ilvl="3" w:tplc="7F8A7348" w:tentative="1">
      <w:start w:val="1"/>
      <w:numFmt w:val="bullet"/>
      <w:lvlText w:val=""/>
      <w:lvlJc w:val="left"/>
      <w:pPr>
        <w:tabs>
          <w:tab w:val="num" w:pos="2880"/>
        </w:tabs>
        <w:ind w:left="2880" w:hanging="360"/>
      </w:pPr>
      <w:rPr>
        <w:rFonts w:ascii="Wingdings" w:hAnsi="Wingdings" w:hint="default"/>
      </w:rPr>
    </w:lvl>
    <w:lvl w:ilvl="4" w:tplc="26E4811C" w:tentative="1">
      <w:start w:val="1"/>
      <w:numFmt w:val="bullet"/>
      <w:lvlText w:val=""/>
      <w:lvlJc w:val="left"/>
      <w:pPr>
        <w:tabs>
          <w:tab w:val="num" w:pos="3600"/>
        </w:tabs>
        <w:ind w:left="3600" w:hanging="360"/>
      </w:pPr>
      <w:rPr>
        <w:rFonts w:ascii="Wingdings" w:hAnsi="Wingdings" w:hint="default"/>
      </w:rPr>
    </w:lvl>
    <w:lvl w:ilvl="5" w:tplc="9A146774" w:tentative="1">
      <w:start w:val="1"/>
      <w:numFmt w:val="bullet"/>
      <w:lvlText w:val=""/>
      <w:lvlJc w:val="left"/>
      <w:pPr>
        <w:tabs>
          <w:tab w:val="num" w:pos="4320"/>
        </w:tabs>
        <w:ind w:left="4320" w:hanging="360"/>
      </w:pPr>
      <w:rPr>
        <w:rFonts w:ascii="Wingdings" w:hAnsi="Wingdings" w:hint="default"/>
      </w:rPr>
    </w:lvl>
    <w:lvl w:ilvl="6" w:tplc="28FCD222" w:tentative="1">
      <w:start w:val="1"/>
      <w:numFmt w:val="bullet"/>
      <w:lvlText w:val=""/>
      <w:lvlJc w:val="left"/>
      <w:pPr>
        <w:tabs>
          <w:tab w:val="num" w:pos="5040"/>
        </w:tabs>
        <w:ind w:left="5040" w:hanging="360"/>
      </w:pPr>
      <w:rPr>
        <w:rFonts w:ascii="Wingdings" w:hAnsi="Wingdings" w:hint="default"/>
      </w:rPr>
    </w:lvl>
    <w:lvl w:ilvl="7" w:tplc="F9CA6ACC" w:tentative="1">
      <w:start w:val="1"/>
      <w:numFmt w:val="bullet"/>
      <w:lvlText w:val=""/>
      <w:lvlJc w:val="left"/>
      <w:pPr>
        <w:tabs>
          <w:tab w:val="num" w:pos="5760"/>
        </w:tabs>
        <w:ind w:left="5760" w:hanging="360"/>
      </w:pPr>
      <w:rPr>
        <w:rFonts w:ascii="Wingdings" w:hAnsi="Wingdings" w:hint="default"/>
      </w:rPr>
    </w:lvl>
    <w:lvl w:ilvl="8" w:tplc="A52AE6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63E93"/>
    <w:multiLevelType w:val="hybridMultilevel"/>
    <w:tmpl w:val="B3BA86F4"/>
    <w:lvl w:ilvl="0" w:tplc="04090011">
      <w:start w:val="1"/>
      <w:numFmt w:val="upp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099F5766"/>
    <w:multiLevelType w:val="hybridMultilevel"/>
    <w:tmpl w:val="91C81BAE"/>
    <w:lvl w:ilvl="0" w:tplc="ED7E7E3E">
      <w:start w:val="1"/>
      <w:numFmt w:val="decimal"/>
      <w:lvlText w:val="3-2-%1"/>
      <w:lvlJc w:val="left"/>
      <w:pPr>
        <w:ind w:left="1438" w:hanging="480"/>
      </w:pPr>
      <w:rPr>
        <w:rFonts w:hint="eastAsia"/>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A2D1137"/>
    <w:multiLevelType w:val="hybridMultilevel"/>
    <w:tmpl w:val="5B4C0A42"/>
    <w:lvl w:ilvl="0" w:tplc="ED7E7E3E">
      <w:start w:val="1"/>
      <w:numFmt w:val="decimal"/>
      <w:lvlText w:val="3-2-%1"/>
      <w:lvlJc w:val="left"/>
      <w:pPr>
        <w:ind w:left="1918" w:hanging="480"/>
      </w:pPr>
      <w:rPr>
        <w:rFonts w:hint="eastAsia"/>
      </w:rPr>
    </w:lvl>
    <w:lvl w:ilvl="1" w:tplc="04090019" w:tentative="1">
      <w:start w:val="1"/>
      <w:numFmt w:val="ideographTraditional"/>
      <w:lvlText w:val="%2、"/>
      <w:lvlJc w:val="left"/>
      <w:pPr>
        <w:ind w:left="2398" w:hanging="480"/>
      </w:pPr>
    </w:lvl>
    <w:lvl w:ilvl="2" w:tplc="0409001B" w:tentative="1">
      <w:start w:val="1"/>
      <w:numFmt w:val="lowerRoman"/>
      <w:lvlText w:val="%3."/>
      <w:lvlJc w:val="right"/>
      <w:pPr>
        <w:ind w:left="2878" w:hanging="480"/>
      </w:pPr>
    </w:lvl>
    <w:lvl w:ilvl="3" w:tplc="0409000F" w:tentative="1">
      <w:start w:val="1"/>
      <w:numFmt w:val="decimal"/>
      <w:lvlText w:val="%4."/>
      <w:lvlJc w:val="left"/>
      <w:pPr>
        <w:ind w:left="3358" w:hanging="480"/>
      </w:pPr>
    </w:lvl>
    <w:lvl w:ilvl="4" w:tplc="04090019" w:tentative="1">
      <w:start w:val="1"/>
      <w:numFmt w:val="ideographTraditional"/>
      <w:lvlText w:val="%5、"/>
      <w:lvlJc w:val="left"/>
      <w:pPr>
        <w:ind w:left="3838" w:hanging="480"/>
      </w:pPr>
    </w:lvl>
    <w:lvl w:ilvl="5" w:tplc="0409001B" w:tentative="1">
      <w:start w:val="1"/>
      <w:numFmt w:val="lowerRoman"/>
      <w:lvlText w:val="%6."/>
      <w:lvlJc w:val="right"/>
      <w:pPr>
        <w:ind w:left="4318" w:hanging="480"/>
      </w:pPr>
    </w:lvl>
    <w:lvl w:ilvl="6" w:tplc="0409000F" w:tentative="1">
      <w:start w:val="1"/>
      <w:numFmt w:val="decimal"/>
      <w:lvlText w:val="%7."/>
      <w:lvlJc w:val="left"/>
      <w:pPr>
        <w:ind w:left="4798" w:hanging="480"/>
      </w:pPr>
    </w:lvl>
    <w:lvl w:ilvl="7" w:tplc="04090019" w:tentative="1">
      <w:start w:val="1"/>
      <w:numFmt w:val="ideographTraditional"/>
      <w:lvlText w:val="%8、"/>
      <w:lvlJc w:val="left"/>
      <w:pPr>
        <w:ind w:left="5278" w:hanging="480"/>
      </w:pPr>
    </w:lvl>
    <w:lvl w:ilvl="8" w:tplc="0409001B" w:tentative="1">
      <w:start w:val="1"/>
      <w:numFmt w:val="lowerRoman"/>
      <w:lvlText w:val="%9."/>
      <w:lvlJc w:val="right"/>
      <w:pPr>
        <w:ind w:left="5758" w:hanging="480"/>
      </w:pPr>
    </w:lvl>
  </w:abstractNum>
  <w:abstractNum w:abstractNumId="4" w15:restartNumberingAfterBreak="0">
    <w:nsid w:val="0BDE7F85"/>
    <w:multiLevelType w:val="hybridMultilevel"/>
    <w:tmpl w:val="BEDA2AA6"/>
    <w:lvl w:ilvl="0" w:tplc="42622292">
      <w:start w:val="1"/>
      <w:numFmt w:val="decimal"/>
      <w:lvlText w:val="3-%1"/>
      <w:lvlJc w:val="left"/>
      <w:pPr>
        <w:ind w:left="480" w:hanging="480"/>
      </w:pPr>
      <w:rPr>
        <w:rFonts w:hint="eastAsia"/>
      </w:rPr>
    </w:lvl>
    <w:lvl w:ilvl="1" w:tplc="0616BB44">
      <w:start w:val="1"/>
      <w:numFmt w:val="decimal"/>
      <w:lvlText w:val="3-3-%2"/>
      <w:lvlJc w:val="left"/>
      <w:pPr>
        <w:ind w:left="960" w:hanging="480"/>
      </w:pPr>
      <w:rPr>
        <w:rFonts w:hint="eastAsia"/>
      </w:r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524401"/>
    <w:multiLevelType w:val="hybridMultilevel"/>
    <w:tmpl w:val="15D27146"/>
    <w:lvl w:ilvl="0" w:tplc="42622292">
      <w:start w:val="1"/>
      <w:numFmt w:val="decimal"/>
      <w:lvlText w:val="3-%1"/>
      <w:lvlJc w:val="left"/>
      <w:pPr>
        <w:ind w:left="960" w:hanging="480"/>
      </w:pPr>
      <w:rPr>
        <w:rFonts w:hint="eastAsia"/>
      </w:rPr>
    </w:lvl>
    <w:lvl w:ilvl="1" w:tplc="42622292">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4A49DC"/>
    <w:multiLevelType w:val="hybridMultilevel"/>
    <w:tmpl w:val="A3628C20"/>
    <w:lvl w:ilvl="0" w:tplc="ED7E7E3E">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79773F"/>
    <w:multiLevelType w:val="hybridMultilevel"/>
    <w:tmpl w:val="00FE8176"/>
    <w:lvl w:ilvl="0" w:tplc="42622292">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F8104F"/>
    <w:multiLevelType w:val="hybridMultilevel"/>
    <w:tmpl w:val="8F367C10"/>
    <w:lvl w:ilvl="0" w:tplc="1E0E56B0">
      <w:start w:val="1"/>
      <w:numFmt w:val="taiwaneseCountingThousand"/>
      <w:lvlText w:val="第%1章、"/>
      <w:lvlJc w:val="left"/>
      <w:pPr>
        <w:ind w:left="1080" w:hanging="1080"/>
      </w:pPr>
      <w:rPr>
        <w:rFonts w:hint="default"/>
      </w:rPr>
    </w:lvl>
    <w:lvl w:ilvl="1" w:tplc="FC26E1C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8B63FB"/>
    <w:multiLevelType w:val="hybridMultilevel"/>
    <w:tmpl w:val="DCD43A5A"/>
    <w:lvl w:ilvl="0" w:tplc="DA28C580">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8B01801"/>
    <w:multiLevelType w:val="hybridMultilevel"/>
    <w:tmpl w:val="2D24166A"/>
    <w:lvl w:ilvl="0" w:tplc="41F48B26">
      <w:start w:val="1"/>
      <w:numFmt w:val="decimal"/>
      <w:lvlText w:val="1-%1 "/>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2D2E0C94"/>
    <w:multiLevelType w:val="hybridMultilevel"/>
    <w:tmpl w:val="8CBA49F0"/>
    <w:lvl w:ilvl="0" w:tplc="C734976E">
      <w:start w:val="1"/>
      <w:numFmt w:val="decimal"/>
      <w:lvlText w:val="[%1] "/>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48F1981"/>
    <w:multiLevelType w:val="multilevel"/>
    <w:tmpl w:val="1EFAB91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379D51E4"/>
    <w:multiLevelType w:val="multilevel"/>
    <w:tmpl w:val="41CCAF0C"/>
    <w:lvl w:ilvl="0">
      <w:start w:val="1"/>
      <w:numFmt w:val="taiwaneseCountingThousand"/>
      <w:suff w:val="nothing"/>
      <w:lvlText w:val="第%1章、"/>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taiwaneseCountingThousand"/>
      <w:suff w:val="nothing"/>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16" w15:restartNumberingAfterBreak="0">
    <w:nsid w:val="38E563FC"/>
    <w:multiLevelType w:val="hybridMultilevel"/>
    <w:tmpl w:val="2820AF46"/>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2147E4"/>
    <w:multiLevelType w:val="hybridMultilevel"/>
    <w:tmpl w:val="8FC03628"/>
    <w:lvl w:ilvl="0" w:tplc="005639FC">
      <w:start w:val="1"/>
      <w:numFmt w:val="bullet"/>
      <w:lvlText w:val=""/>
      <w:lvlJc w:val="left"/>
      <w:pPr>
        <w:tabs>
          <w:tab w:val="num" w:pos="720"/>
        </w:tabs>
        <w:ind w:left="720" w:hanging="360"/>
      </w:pPr>
      <w:rPr>
        <w:rFonts w:ascii="Wingdings" w:hAnsi="Wingdings" w:hint="default"/>
      </w:rPr>
    </w:lvl>
    <w:lvl w:ilvl="1" w:tplc="CFB4CEB8" w:tentative="1">
      <w:start w:val="1"/>
      <w:numFmt w:val="bullet"/>
      <w:lvlText w:val=""/>
      <w:lvlJc w:val="left"/>
      <w:pPr>
        <w:tabs>
          <w:tab w:val="num" w:pos="1440"/>
        </w:tabs>
        <w:ind w:left="1440" w:hanging="360"/>
      </w:pPr>
      <w:rPr>
        <w:rFonts w:ascii="Wingdings" w:hAnsi="Wingdings" w:hint="default"/>
      </w:rPr>
    </w:lvl>
    <w:lvl w:ilvl="2" w:tplc="E5C42A8A" w:tentative="1">
      <w:start w:val="1"/>
      <w:numFmt w:val="bullet"/>
      <w:lvlText w:val=""/>
      <w:lvlJc w:val="left"/>
      <w:pPr>
        <w:tabs>
          <w:tab w:val="num" w:pos="2160"/>
        </w:tabs>
        <w:ind w:left="2160" w:hanging="360"/>
      </w:pPr>
      <w:rPr>
        <w:rFonts w:ascii="Wingdings" w:hAnsi="Wingdings" w:hint="default"/>
      </w:rPr>
    </w:lvl>
    <w:lvl w:ilvl="3" w:tplc="3FF87DD4" w:tentative="1">
      <w:start w:val="1"/>
      <w:numFmt w:val="bullet"/>
      <w:lvlText w:val=""/>
      <w:lvlJc w:val="left"/>
      <w:pPr>
        <w:tabs>
          <w:tab w:val="num" w:pos="2880"/>
        </w:tabs>
        <w:ind w:left="2880" w:hanging="360"/>
      </w:pPr>
      <w:rPr>
        <w:rFonts w:ascii="Wingdings" w:hAnsi="Wingdings" w:hint="default"/>
      </w:rPr>
    </w:lvl>
    <w:lvl w:ilvl="4" w:tplc="9350004C" w:tentative="1">
      <w:start w:val="1"/>
      <w:numFmt w:val="bullet"/>
      <w:lvlText w:val=""/>
      <w:lvlJc w:val="left"/>
      <w:pPr>
        <w:tabs>
          <w:tab w:val="num" w:pos="3600"/>
        </w:tabs>
        <w:ind w:left="3600" w:hanging="360"/>
      </w:pPr>
      <w:rPr>
        <w:rFonts w:ascii="Wingdings" w:hAnsi="Wingdings" w:hint="default"/>
      </w:rPr>
    </w:lvl>
    <w:lvl w:ilvl="5" w:tplc="9FAAA608" w:tentative="1">
      <w:start w:val="1"/>
      <w:numFmt w:val="bullet"/>
      <w:lvlText w:val=""/>
      <w:lvlJc w:val="left"/>
      <w:pPr>
        <w:tabs>
          <w:tab w:val="num" w:pos="4320"/>
        </w:tabs>
        <w:ind w:left="4320" w:hanging="360"/>
      </w:pPr>
      <w:rPr>
        <w:rFonts w:ascii="Wingdings" w:hAnsi="Wingdings" w:hint="default"/>
      </w:rPr>
    </w:lvl>
    <w:lvl w:ilvl="6" w:tplc="2A5442D2" w:tentative="1">
      <w:start w:val="1"/>
      <w:numFmt w:val="bullet"/>
      <w:lvlText w:val=""/>
      <w:lvlJc w:val="left"/>
      <w:pPr>
        <w:tabs>
          <w:tab w:val="num" w:pos="5040"/>
        </w:tabs>
        <w:ind w:left="5040" w:hanging="360"/>
      </w:pPr>
      <w:rPr>
        <w:rFonts w:ascii="Wingdings" w:hAnsi="Wingdings" w:hint="default"/>
      </w:rPr>
    </w:lvl>
    <w:lvl w:ilvl="7" w:tplc="F6C21000" w:tentative="1">
      <w:start w:val="1"/>
      <w:numFmt w:val="bullet"/>
      <w:lvlText w:val=""/>
      <w:lvlJc w:val="left"/>
      <w:pPr>
        <w:tabs>
          <w:tab w:val="num" w:pos="5760"/>
        </w:tabs>
        <w:ind w:left="5760" w:hanging="360"/>
      </w:pPr>
      <w:rPr>
        <w:rFonts w:ascii="Wingdings" w:hAnsi="Wingdings" w:hint="default"/>
      </w:rPr>
    </w:lvl>
    <w:lvl w:ilvl="8" w:tplc="2EF008C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B91044"/>
    <w:multiLevelType w:val="hybridMultilevel"/>
    <w:tmpl w:val="5AD629C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9358F0"/>
    <w:multiLevelType w:val="hybridMultilevel"/>
    <w:tmpl w:val="4A5E6854"/>
    <w:lvl w:ilvl="0" w:tplc="6846B4A4">
      <w:start w:val="1"/>
      <w:numFmt w:val="taiwaneseCountingThousand"/>
      <w:lvlText w:val="%1、"/>
      <w:lvlJc w:val="left"/>
      <w:pPr>
        <w:ind w:left="480" w:hanging="480"/>
      </w:pPr>
      <w:rPr>
        <w:rFonts w:hint="default"/>
        <w:sz w:val="40"/>
        <w:szCs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2B85435"/>
    <w:multiLevelType w:val="hybridMultilevel"/>
    <w:tmpl w:val="9D3EF296"/>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040011"/>
    <w:multiLevelType w:val="hybridMultilevel"/>
    <w:tmpl w:val="AB06934E"/>
    <w:lvl w:ilvl="0" w:tplc="10E8DE52">
      <w:start w:val="1"/>
      <w:numFmt w:val="decimal"/>
      <w:lvlText w:val="3-3-%1"/>
      <w:lvlJc w:val="left"/>
      <w:pPr>
        <w:ind w:left="480" w:hanging="480"/>
      </w:pPr>
      <w:rPr>
        <w:rFonts w:hint="eastAsia"/>
      </w:rPr>
    </w:lvl>
    <w:lvl w:ilvl="1" w:tplc="0616BB44">
      <w:start w:val="1"/>
      <w:numFmt w:val="decimal"/>
      <w:lvlText w:val="3-3-%2"/>
      <w:lvlJc w:val="left"/>
      <w:pPr>
        <w:ind w:left="960" w:hanging="480"/>
      </w:pPr>
      <w:rPr>
        <w:rFonts w:hint="eastAsia"/>
      </w:r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F4A22F6"/>
    <w:multiLevelType w:val="multilevel"/>
    <w:tmpl w:val="06846E1C"/>
    <w:lvl w:ilvl="0">
      <w:start w:val="1"/>
      <w:numFmt w:val="taiwaneseCountingThousand"/>
      <w:suff w:val="nothing"/>
      <w:lvlText w:val="第%1章、"/>
      <w:lvlJc w:val="left"/>
      <w:pPr>
        <w:ind w:left="425" w:hanging="425"/>
      </w:pPr>
      <w:rPr>
        <w:rFonts w:hint="eastAsia"/>
        <w:sz w:val="40"/>
        <w:szCs w:val="40"/>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taiwaneseCountingThousand"/>
      <w:suff w:val="nothing"/>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26" w15:restartNumberingAfterBreak="0">
    <w:nsid w:val="50621171"/>
    <w:multiLevelType w:val="hybridMultilevel"/>
    <w:tmpl w:val="C3A63A88"/>
    <w:lvl w:ilvl="0" w:tplc="ED7E7E3E">
      <w:start w:val="1"/>
      <w:numFmt w:val="decimal"/>
      <w:lvlText w:val="3-2-%1"/>
      <w:lvlJc w:val="left"/>
      <w:pPr>
        <w:ind w:left="96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3D17E9"/>
    <w:multiLevelType w:val="hybridMultilevel"/>
    <w:tmpl w:val="044AF1D6"/>
    <w:lvl w:ilvl="0" w:tplc="A04AB22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96E2292"/>
    <w:multiLevelType w:val="hybridMultilevel"/>
    <w:tmpl w:val="7834D886"/>
    <w:lvl w:ilvl="0" w:tplc="AD5E6A40">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9" w15:restartNumberingAfterBreak="0">
    <w:nsid w:val="59C3488E"/>
    <w:multiLevelType w:val="hybridMultilevel"/>
    <w:tmpl w:val="8AB84EE4"/>
    <w:lvl w:ilvl="0" w:tplc="42622292">
      <w:start w:val="1"/>
      <w:numFmt w:val="decimal"/>
      <w:lvlText w:val="3-%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AC90D4E"/>
    <w:multiLevelType w:val="hybridMultilevel"/>
    <w:tmpl w:val="831AFFC6"/>
    <w:lvl w:ilvl="0" w:tplc="90D4A5FE">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8E465A"/>
    <w:multiLevelType w:val="hybridMultilevel"/>
    <w:tmpl w:val="ACF2619C"/>
    <w:lvl w:ilvl="0" w:tplc="ED7E7E3E">
      <w:start w:val="1"/>
      <w:numFmt w:val="decimal"/>
      <w:lvlText w:val="3-2-%1"/>
      <w:lvlJc w:val="left"/>
      <w:pPr>
        <w:ind w:left="960" w:hanging="480"/>
      </w:pPr>
      <w:rPr>
        <w:rFonts w:hint="eastAsia"/>
      </w:rPr>
    </w:lvl>
    <w:lvl w:ilvl="1" w:tplc="04090019" w:tentative="1">
      <w:start w:val="1"/>
      <w:numFmt w:val="ideographTraditional"/>
      <w:lvlText w:val="%2、"/>
      <w:lvlJc w:val="left"/>
      <w:pPr>
        <w:ind w:left="960" w:hanging="480"/>
      </w:pPr>
    </w:lvl>
    <w:lvl w:ilvl="2" w:tplc="9F423428">
      <w:start w:val="1"/>
      <w:numFmt w:val="decimal"/>
      <w:lvlText w:val="3-3-%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FB61818"/>
    <w:multiLevelType w:val="hybridMultilevel"/>
    <w:tmpl w:val="10724F72"/>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03F0AB5"/>
    <w:multiLevelType w:val="hybridMultilevel"/>
    <w:tmpl w:val="DF369BA8"/>
    <w:lvl w:ilvl="0" w:tplc="41F48B26">
      <w:start w:val="1"/>
      <w:numFmt w:val="decimal"/>
      <w:lvlText w:val="1-%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46D02BC"/>
    <w:multiLevelType w:val="hybridMultilevel"/>
    <w:tmpl w:val="31C225A8"/>
    <w:lvl w:ilvl="0" w:tplc="9F423428">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5B7622D"/>
    <w:multiLevelType w:val="hybridMultilevel"/>
    <w:tmpl w:val="706AF50A"/>
    <w:lvl w:ilvl="0" w:tplc="393E6BA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A35C83"/>
    <w:multiLevelType w:val="hybridMultilevel"/>
    <w:tmpl w:val="979E1DCC"/>
    <w:lvl w:ilvl="0" w:tplc="7DF46C62">
      <w:start w:val="1"/>
      <w:numFmt w:val="bullet"/>
      <w:lvlText w:val=""/>
      <w:lvlJc w:val="left"/>
      <w:pPr>
        <w:tabs>
          <w:tab w:val="num" w:pos="720"/>
        </w:tabs>
        <w:ind w:left="720" w:hanging="360"/>
      </w:pPr>
      <w:rPr>
        <w:rFonts w:ascii="Wingdings" w:hAnsi="Wingdings" w:hint="default"/>
      </w:rPr>
    </w:lvl>
    <w:lvl w:ilvl="1" w:tplc="4606E9CC" w:tentative="1">
      <w:start w:val="1"/>
      <w:numFmt w:val="bullet"/>
      <w:lvlText w:val=""/>
      <w:lvlJc w:val="left"/>
      <w:pPr>
        <w:tabs>
          <w:tab w:val="num" w:pos="1440"/>
        </w:tabs>
        <w:ind w:left="1440" w:hanging="360"/>
      </w:pPr>
      <w:rPr>
        <w:rFonts w:ascii="Wingdings" w:hAnsi="Wingdings" w:hint="default"/>
      </w:rPr>
    </w:lvl>
    <w:lvl w:ilvl="2" w:tplc="BEAC59C6" w:tentative="1">
      <w:start w:val="1"/>
      <w:numFmt w:val="bullet"/>
      <w:lvlText w:val=""/>
      <w:lvlJc w:val="left"/>
      <w:pPr>
        <w:tabs>
          <w:tab w:val="num" w:pos="2160"/>
        </w:tabs>
        <w:ind w:left="2160" w:hanging="360"/>
      </w:pPr>
      <w:rPr>
        <w:rFonts w:ascii="Wingdings" w:hAnsi="Wingdings" w:hint="default"/>
      </w:rPr>
    </w:lvl>
    <w:lvl w:ilvl="3" w:tplc="92FA2524" w:tentative="1">
      <w:start w:val="1"/>
      <w:numFmt w:val="bullet"/>
      <w:lvlText w:val=""/>
      <w:lvlJc w:val="left"/>
      <w:pPr>
        <w:tabs>
          <w:tab w:val="num" w:pos="2880"/>
        </w:tabs>
        <w:ind w:left="2880" w:hanging="360"/>
      </w:pPr>
      <w:rPr>
        <w:rFonts w:ascii="Wingdings" w:hAnsi="Wingdings" w:hint="default"/>
      </w:rPr>
    </w:lvl>
    <w:lvl w:ilvl="4" w:tplc="3408A344" w:tentative="1">
      <w:start w:val="1"/>
      <w:numFmt w:val="bullet"/>
      <w:lvlText w:val=""/>
      <w:lvlJc w:val="left"/>
      <w:pPr>
        <w:tabs>
          <w:tab w:val="num" w:pos="3600"/>
        </w:tabs>
        <w:ind w:left="3600" w:hanging="360"/>
      </w:pPr>
      <w:rPr>
        <w:rFonts w:ascii="Wingdings" w:hAnsi="Wingdings" w:hint="default"/>
      </w:rPr>
    </w:lvl>
    <w:lvl w:ilvl="5" w:tplc="D6FAC042" w:tentative="1">
      <w:start w:val="1"/>
      <w:numFmt w:val="bullet"/>
      <w:lvlText w:val=""/>
      <w:lvlJc w:val="left"/>
      <w:pPr>
        <w:tabs>
          <w:tab w:val="num" w:pos="4320"/>
        </w:tabs>
        <w:ind w:left="4320" w:hanging="360"/>
      </w:pPr>
      <w:rPr>
        <w:rFonts w:ascii="Wingdings" w:hAnsi="Wingdings" w:hint="default"/>
      </w:rPr>
    </w:lvl>
    <w:lvl w:ilvl="6" w:tplc="2598C40C" w:tentative="1">
      <w:start w:val="1"/>
      <w:numFmt w:val="bullet"/>
      <w:lvlText w:val=""/>
      <w:lvlJc w:val="left"/>
      <w:pPr>
        <w:tabs>
          <w:tab w:val="num" w:pos="5040"/>
        </w:tabs>
        <w:ind w:left="5040" w:hanging="360"/>
      </w:pPr>
      <w:rPr>
        <w:rFonts w:ascii="Wingdings" w:hAnsi="Wingdings" w:hint="default"/>
      </w:rPr>
    </w:lvl>
    <w:lvl w:ilvl="7" w:tplc="8062B0C0" w:tentative="1">
      <w:start w:val="1"/>
      <w:numFmt w:val="bullet"/>
      <w:lvlText w:val=""/>
      <w:lvlJc w:val="left"/>
      <w:pPr>
        <w:tabs>
          <w:tab w:val="num" w:pos="5760"/>
        </w:tabs>
        <w:ind w:left="5760" w:hanging="360"/>
      </w:pPr>
      <w:rPr>
        <w:rFonts w:ascii="Wingdings" w:hAnsi="Wingdings" w:hint="default"/>
      </w:rPr>
    </w:lvl>
    <w:lvl w:ilvl="8" w:tplc="3CEEF97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AFB5477"/>
    <w:multiLevelType w:val="multilevel"/>
    <w:tmpl w:val="41CCAF0C"/>
    <w:lvl w:ilvl="0">
      <w:start w:val="1"/>
      <w:numFmt w:val="taiwaneseCountingThousand"/>
      <w:suff w:val="nothing"/>
      <w:lvlText w:val="第%1章、"/>
      <w:lvlJc w:val="left"/>
      <w:pPr>
        <w:ind w:left="425" w:hanging="425"/>
      </w:pPr>
      <w:rPr>
        <w:rFonts w:hint="eastAsia"/>
      </w:rPr>
    </w:lvl>
    <w:lvl w:ilvl="1">
      <w:start w:val="1"/>
      <w:numFmt w:val="ideographZodiac"/>
      <w:suff w:val="nothing"/>
      <w:lvlText w:val="%2、"/>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taiwaneseCountingThousand"/>
      <w:suff w:val="nothing"/>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6)"/>
      <w:lvlJc w:val="left"/>
      <w:pPr>
        <w:ind w:left="3260" w:hanging="1134"/>
      </w:pPr>
      <w:rPr>
        <w:rFonts w:hint="eastAsia"/>
      </w:rPr>
    </w:lvl>
    <w:lvl w:ilvl="6">
      <w:start w:val="1"/>
      <w:numFmt w:val="decimal"/>
      <w:lvlText w:val="(%7)"/>
      <w:lvlJc w:val="left"/>
      <w:pPr>
        <w:ind w:left="3827" w:hanging="1276"/>
      </w:pPr>
      <w:rPr>
        <w:rFonts w:hint="eastAsia"/>
      </w:rPr>
    </w:lvl>
    <w:lvl w:ilvl="7">
      <w:start w:val="1"/>
      <w:numFmt w:val="lowerLetter"/>
      <w:lvlText w:val="%8."/>
      <w:lvlJc w:val="left"/>
      <w:pPr>
        <w:ind w:left="4394" w:hanging="1418"/>
      </w:pPr>
      <w:rPr>
        <w:rFonts w:hint="eastAsia"/>
      </w:rPr>
    </w:lvl>
    <w:lvl w:ilvl="8">
      <w:start w:val="1"/>
      <w:numFmt w:val="lowerLetter"/>
      <w:lvlText w:val="%9)"/>
      <w:lvlJc w:val="left"/>
      <w:pPr>
        <w:ind w:left="5102" w:hanging="1700"/>
      </w:pPr>
      <w:rPr>
        <w:rFonts w:hint="eastAsia"/>
      </w:rPr>
    </w:lvl>
  </w:abstractNum>
  <w:abstractNum w:abstractNumId="40" w15:restartNumberingAfterBreak="0">
    <w:nsid w:val="7D736C21"/>
    <w:multiLevelType w:val="hybridMultilevel"/>
    <w:tmpl w:val="FA74B720"/>
    <w:lvl w:ilvl="0" w:tplc="42622292">
      <w:start w:val="1"/>
      <w:numFmt w:val="decimal"/>
      <w:lvlText w:val="3-%1"/>
      <w:lvlJc w:val="left"/>
      <w:pPr>
        <w:ind w:left="1438" w:hanging="480"/>
      </w:pPr>
      <w:rPr>
        <w:rFonts w:hint="eastAsia"/>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num w:numId="1">
    <w:abstractNumId w:val="9"/>
  </w:num>
  <w:num w:numId="2">
    <w:abstractNumId w:val="14"/>
  </w:num>
  <w:num w:numId="3">
    <w:abstractNumId w:val="28"/>
  </w:num>
  <w:num w:numId="4">
    <w:abstractNumId w:val="15"/>
  </w:num>
  <w:num w:numId="5">
    <w:abstractNumId w:val="39"/>
  </w:num>
  <w:num w:numId="6">
    <w:abstractNumId w:val="36"/>
  </w:num>
  <w:num w:numId="7">
    <w:abstractNumId w:val="33"/>
  </w:num>
  <w:num w:numId="8">
    <w:abstractNumId w:val="25"/>
  </w:num>
  <w:num w:numId="9">
    <w:abstractNumId w:val="5"/>
  </w:num>
  <w:num w:numId="10">
    <w:abstractNumId w:val="23"/>
  </w:num>
  <w:num w:numId="11">
    <w:abstractNumId w:val="20"/>
  </w:num>
  <w:num w:numId="12">
    <w:abstractNumId w:val="34"/>
  </w:num>
  <w:num w:numId="13">
    <w:abstractNumId w:val="11"/>
  </w:num>
  <w:num w:numId="14">
    <w:abstractNumId w:val="1"/>
  </w:num>
  <w:num w:numId="15">
    <w:abstractNumId w:val="37"/>
  </w:num>
  <w:num w:numId="16">
    <w:abstractNumId w:val="0"/>
  </w:num>
  <w:num w:numId="17">
    <w:abstractNumId w:val="19"/>
  </w:num>
  <w:num w:numId="18">
    <w:abstractNumId w:val="17"/>
  </w:num>
  <w:num w:numId="19">
    <w:abstractNumId w:val="29"/>
  </w:num>
  <w:num w:numId="20">
    <w:abstractNumId w:val="6"/>
  </w:num>
  <w:num w:numId="21">
    <w:abstractNumId w:val="26"/>
  </w:num>
  <w:num w:numId="22">
    <w:abstractNumId w:val="31"/>
  </w:num>
  <w:num w:numId="23">
    <w:abstractNumId w:val="3"/>
  </w:num>
  <w:num w:numId="24">
    <w:abstractNumId w:val="2"/>
  </w:num>
  <w:num w:numId="25">
    <w:abstractNumId w:val="40"/>
  </w:num>
  <w:num w:numId="26">
    <w:abstractNumId w:val="24"/>
  </w:num>
  <w:num w:numId="27">
    <w:abstractNumId w:val="4"/>
  </w:num>
  <w:num w:numId="28">
    <w:abstractNumId w:val="7"/>
  </w:num>
  <w:num w:numId="29">
    <w:abstractNumId w:val="35"/>
  </w:num>
  <w:num w:numId="30">
    <w:abstractNumId w:val="8"/>
  </w:num>
  <w:num w:numId="31">
    <w:abstractNumId w:val="18"/>
  </w:num>
  <w:num w:numId="32">
    <w:abstractNumId w:val="21"/>
  </w:num>
  <w:num w:numId="33">
    <w:abstractNumId w:val="16"/>
  </w:num>
  <w:num w:numId="34">
    <w:abstractNumId w:val="30"/>
  </w:num>
  <w:num w:numId="35">
    <w:abstractNumId w:val="10"/>
  </w:num>
  <w:num w:numId="36">
    <w:abstractNumId w:val="13"/>
  </w:num>
  <w:num w:numId="37">
    <w:abstractNumId w:val="32"/>
  </w:num>
  <w:num w:numId="38">
    <w:abstractNumId w:val="22"/>
  </w:num>
  <w:num w:numId="39">
    <w:abstractNumId w:val="38"/>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66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203"/>
    <w:rsid w:val="00030E67"/>
    <w:rsid w:val="0003322E"/>
    <w:rsid w:val="0003671D"/>
    <w:rsid w:val="000554E4"/>
    <w:rsid w:val="00066208"/>
    <w:rsid w:val="0006716D"/>
    <w:rsid w:val="00072C30"/>
    <w:rsid w:val="00075F2E"/>
    <w:rsid w:val="000907FF"/>
    <w:rsid w:val="00091D35"/>
    <w:rsid w:val="00093128"/>
    <w:rsid w:val="00093852"/>
    <w:rsid w:val="0009489B"/>
    <w:rsid w:val="00096374"/>
    <w:rsid w:val="000A3644"/>
    <w:rsid w:val="000A3D71"/>
    <w:rsid w:val="000B5131"/>
    <w:rsid w:val="000C7A76"/>
    <w:rsid w:val="0011140D"/>
    <w:rsid w:val="00117CCE"/>
    <w:rsid w:val="00123453"/>
    <w:rsid w:val="0012635B"/>
    <w:rsid w:val="00141DD0"/>
    <w:rsid w:val="0017375B"/>
    <w:rsid w:val="00187ED2"/>
    <w:rsid w:val="001A2A30"/>
    <w:rsid w:val="001A4AED"/>
    <w:rsid w:val="001A61AC"/>
    <w:rsid w:val="001B4B53"/>
    <w:rsid w:val="001C2A9A"/>
    <w:rsid w:val="001D4874"/>
    <w:rsid w:val="001E6633"/>
    <w:rsid w:val="00204D06"/>
    <w:rsid w:val="002246BB"/>
    <w:rsid w:val="00236293"/>
    <w:rsid w:val="0024126B"/>
    <w:rsid w:val="00241BCC"/>
    <w:rsid w:val="00242537"/>
    <w:rsid w:val="00246982"/>
    <w:rsid w:val="00257372"/>
    <w:rsid w:val="00281F6B"/>
    <w:rsid w:val="00286660"/>
    <w:rsid w:val="00287095"/>
    <w:rsid w:val="0029185B"/>
    <w:rsid w:val="002929B6"/>
    <w:rsid w:val="002A2584"/>
    <w:rsid w:val="002C4752"/>
    <w:rsid w:val="002C5369"/>
    <w:rsid w:val="002E30ED"/>
    <w:rsid w:val="002E5492"/>
    <w:rsid w:val="002E672D"/>
    <w:rsid w:val="002F60F7"/>
    <w:rsid w:val="002F6587"/>
    <w:rsid w:val="003059DD"/>
    <w:rsid w:val="00306318"/>
    <w:rsid w:val="00306FD8"/>
    <w:rsid w:val="003165DA"/>
    <w:rsid w:val="0036022F"/>
    <w:rsid w:val="0036598F"/>
    <w:rsid w:val="00370AF8"/>
    <w:rsid w:val="00371E35"/>
    <w:rsid w:val="00395B14"/>
    <w:rsid w:val="003D453B"/>
    <w:rsid w:val="003F71B6"/>
    <w:rsid w:val="00406D34"/>
    <w:rsid w:val="00417BC0"/>
    <w:rsid w:val="00420D60"/>
    <w:rsid w:val="0042194E"/>
    <w:rsid w:val="00426AF1"/>
    <w:rsid w:val="00431B38"/>
    <w:rsid w:val="00434F26"/>
    <w:rsid w:val="00470F75"/>
    <w:rsid w:val="0048218A"/>
    <w:rsid w:val="00490F12"/>
    <w:rsid w:val="004A09F3"/>
    <w:rsid w:val="004B3D23"/>
    <w:rsid w:val="004C4171"/>
    <w:rsid w:val="004C7A22"/>
    <w:rsid w:val="004F4C40"/>
    <w:rsid w:val="004F650F"/>
    <w:rsid w:val="00551DF8"/>
    <w:rsid w:val="0055749E"/>
    <w:rsid w:val="0057030F"/>
    <w:rsid w:val="00574B59"/>
    <w:rsid w:val="00574C89"/>
    <w:rsid w:val="005841BE"/>
    <w:rsid w:val="005B5DB7"/>
    <w:rsid w:val="005B68D1"/>
    <w:rsid w:val="005B7D85"/>
    <w:rsid w:val="005C75ED"/>
    <w:rsid w:val="005F0E86"/>
    <w:rsid w:val="005F1A9A"/>
    <w:rsid w:val="00615993"/>
    <w:rsid w:val="00620670"/>
    <w:rsid w:val="00622B35"/>
    <w:rsid w:val="006276EF"/>
    <w:rsid w:val="00643B6E"/>
    <w:rsid w:val="00652E13"/>
    <w:rsid w:val="0067179B"/>
    <w:rsid w:val="00696BE4"/>
    <w:rsid w:val="006B11D1"/>
    <w:rsid w:val="006D1090"/>
    <w:rsid w:val="006E1B46"/>
    <w:rsid w:val="006E33F9"/>
    <w:rsid w:val="006E6166"/>
    <w:rsid w:val="0070311F"/>
    <w:rsid w:val="0075566D"/>
    <w:rsid w:val="00761944"/>
    <w:rsid w:val="00764BB7"/>
    <w:rsid w:val="00775AA9"/>
    <w:rsid w:val="007804AA"/>
    <w:rsid w:val="00780B30"/>
    <w:rsid w:val="00792E37"/>
    <w:rsid w:val="007C1AC9"/>
    <w:rsid w:val="007C2774"/>
    <w:rsid w:val="007C4D13"/>
    <w:rsid w:val="007C5968"/>
    <w:rsid w:val="007D5571"/>
    <w:rsid w:val="007E552C"/>
    <w:rsid w:val="007E5806"/>
    <w:rsid w:val="007E7A2D"/>
    <w:rsid w:val="007F2D39"/>
    <w:rsid w:val="0081213F"/>
    <w:rsid w:val="00816905"/>
    <w:rsid w:val="00851411"/>
    <w:rsid w:val="00863700"/>
    <w:rsid w:val="00866EC3"/>
    <w:rsid w:val="00870531"/>
    <w:rsid w:val="008C13CE"/>
    <w:rsid w:val="008E70CB"/>
    <w:rsid w:val="008E7308"/>
    <w:rsid w:val="008F760C"/>
    <w:rsid w:val="00902DB3"/>
    <w:rsid w:val="00921438"/>
    <w:rsid w:val="00925ED0"/>
    <w:rsid w:val="00932544"/>
    <w:rsid w:val="009428A3"/>
    <w:rsid w:val="009723E9"/>
    <w:rsid w:val="009756F5"/>
    <w:rsid w:val="00987986"/>
    <w:rsid w:val="0099290A"/>
    <w:rsid w:val="009B3AD9"/>
    <w:rsid w:val="009C07C3"/>
    <w:rsid w:val="009E6AA5"/>
    <w:rsid w:val="00A07470"/>
    <w:rsid w:val="00A1255B"/>
    <w:rsid w:val="00A26400"/>
    <w:rsid w:val="00A3382B"/>
    <w:rsid w:val="00A52DAD"/>
    <w:rsid w:val="00A562B7"/>
    <w:rsid w:val="00A74D82"/>
    <w:rsid w:val="00A77203"/>
    <w:rsid w:val="00A772A5"/>
    <w:rsid w:val="00A939D0"/>
    <w:rsid w:val="00A940B3"/>
    <w:rsid w:val="00AC4CDE"/>
    <w:rsid w:val="00AD1AB3"/>
    <w:rsid w:val="00B01323"/>
    <w:rsid w:val="00B05036"/>
    <w:rsid w:val="00B107D9"/>
    <w:rsid w:val="00B2033D"/>
    <w:rsid w:val="00B23E2C"/>
    <w:rsid w:val="00B24025"/>
    <w:rsid w:val="00B359FA"/>
    <w:rsid w:val="00B4548D"/>
    <w:rsid w:val="00B508A4"/>
    <w:rsid w:val="00B67E8A"/>
    <w:rsid w:val="00B83E2C"/>
    <w:rsid w:val="00B95046"/>
    <w:rsid w:val="00BB418F"/>
    <w:rsid w:val="00BB4A49"/>
    <w:rsid w:val="00BD7970"/>
    <w:rsid w:val="00BE0045"/>
    <w:rsid w:val="00BE2F02"/>
    <w:rsid w:val="00C17E35"/>
    <w:rsid w:val="00C37059"/>
    <w:rsid w:val="00C42B7C"/>
    <w:rsid w:val="00C45D60"/>
    <w:rsid w:val="00C76EB8"/>
    <w:rsid w:val="00C77846"/>
    <w:rsid w:val="00C91220"/>
    <w:rsid w:val="00C92206"/>
    <w:rsid w:val="00CA5940"/>
    <w:rsid w:val="00CC4AE2"/>
    <w:rsid w:val="00CD5555"/>
    <w:rsid w:val="00CE2B12"/>
    <w:rsid w:val="00CE72C0"/>
    <w:rsid w:val="00D04FE2"/>
    <w:rsid w:val="00D13407"/>
    <w:rsid w:val="00D15199"/>
    <w:rsid w:val="00D50B9E"/>
    <w:rsid w:val="00D66C3E"/>
    <w:rsid w:val="00D86880"/>
    <w:rsid w:val="00DB5A33"/>
    <w:rsid w:val="00DC55C3"/>
    <w:rsid w:val="00DC5AE3"/>
    <w:rsid w:val="00DE07C4"/>
    <w:rsid w:val="00DE4F5D"/>
    <w:rsid w:val="00E031B7"/>
    <w:rsid w:val="00E0403C"/>
    <w:rsid w:val="00E04835"/>
    <w:rsid w:val="00E10C32"/>
    <w:rsid w:val="00E13BF9"/>
    <w:rsid w:val="00E24B4B"/>
    <w:rsid w:val="00E44473"/>
    <w:rsid w:val="00E55B54"/>
    <w:rsid w:val="00E56AD2"/>
    <w:rsid w:val="00E6758A"/>
    <w:rsid w:val="00E90250"/>
    <w:rsid w:val="00ED12AC"/>
    <w:rsid w:val="00ED390D"/>
    <w:rsid w:val="00ED3AC4"/>
    <w:rsid w:val="00ED7E10"/>
    <w:rsid w:val="00F036B7"/>
    <w:rsid w:val="00F13225"/>
    <w:rsid w:val="00F13695"/>
    <w:rsid w:val="00F24218"/>
    <w:rsid w:val="00F26E8D"/>
    <w:rsid w:val="00F4745B"/>
    <w:rsid w:val="00F50BE2"/>
    <w:rsid w:val="00F674DB"/>
    <w:rsid w:val="00F75AE6"/>
    <w:rsid w:val="00F92B07"/>
    <w:rsid w:val="00F94225"/>
    <w:rsid w:val="00FD3B98"/>
    <w:rsid w:val="00FF5C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CC39EDA"/>
  <w15:chartTrackingRefBased/>
  <w15:docId w15:val="{766E634E-8F13-4C07-A83A-C4E887968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68D1"/>
    <w:pPr>
      <w:widowControl w:val="0"/>
    </w:pPr>
  </w:style>
  <w:style w:type="paragraph" w:styleId="1">
    <w:name w:val="heading 1"/>
    <w:basedOn w:val="a"/>
    <w:next w:val="a"/>
    <w:link w:val="10"/>
    <w:uiPriority w:val="9"/>
    <w:qFormat/>
    <w:rsid w:val="000907FF"/>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25ED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75AA9"/>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2DAD"/>
    <w:pPr>
      <w:tabs>
        <w:tab w:val="center" w:pos="4153"/>
        <w:tab w:val="right" w:pos="8306"/>
      </w:tabs>
      <w:snapToGrid w:val="0"/>
    </w:pPr>
    <w:rPr>
      <w:sz w:val="20"/>
      <w:szCs w:val="20"/>
    </w:rPr>
  </w:style>
  <w:style w:type="character" w:customStyle="1" w:styleId="a4">
    <w:name w:val="頁首 字元"/>
    <w:basedOn w:val="a0"/>
    <w:link w:val="a3"/>
    <w:uiPriority w:val="99"/>
    <w:rsid w:val="00A52DAD"/>
    <w:rPr>
      <w:sz w:val="20"/>
      <w:szCs w:val="20"/>
    </w:rPr>
  </w:style>
  <w:style w:type="paragraph" w:styleId="a5">
    <w:name w:val="footer"/>
    <w:basedOn w:val="a"/>
    <w:link w:val="a6"/>
    <w:uiPriority w:val="99"/>
    <w:unhideWhenUsed/>
    <w:rsid w:val="00A52DAD"/>
    <w:pPr>
      <w:tabs>
        <w:tab w:val="center" w:pos="4153"/>
        <w:tab w:val="right" w:pos="8306"/>
      </w:tabs>
      <w:snapToGrid w:val="0"/>
    </w:pPr>
    <w:rPr>
      <w:sz w:val="20"/>
      <w:szCs w:val="20"/>
    </w:rPr>
  </w:style>
  <w:style w:type="character" w:customStyle="1" w:styleId="a6">
    <w:name w:val="頁尾 字元"/>
    <w:basedOn w:val="a0"/>
    <w:link w:val="a5"/>
    <w:uiPriority w:val="99"/>
    <w:rsid w:val="00A52DAD"/>
    <w:rPr>
      <w:sz w:val="20"/>
      <w:szCs w:val="20"/>
    </w:rPr>
  </w:style>
  <w:style w:type="character" w:customStyle="1" w:styleId="10">
    <w:name w:val="標題 1 字元"/>
    <w:basedOn w:val="a0"/>
    <w:link w:val="1"/>
    <w:uiPriority w:val="9"/>
    <w:rsid w:val="000907FF"/>
    <w:rPr>
      <w:rFonts w:asciiTheme="majorHAnsi" w:eastAsiaTheme="majorEastAsia" w:hAnsiTheme="majorHAnsi" w:cstheme="majorBidi"/>
      <w:b/>
      <w:bCs/>
      <w:kern w:val="52"/>
      <w:sz w:val="52"/>
      <w:szCs w:val="52"/>
    </w:rPr>
  </w:style>
  <w:style w:type="paragraph" w:styleId="a7">
    <w:name w:val="List Paragraph"/>
    <w:basedOn w:val="a"/>
    <w:link w:val="a8"/>
    <w:uiPriority w:val="34"/>
    <w:qFormat/>
    <w:rsid w:val="00395B14"/>
    <w:pPr>
      <w:ind w:leftChars="200" w:left="480"/>
    </w:pPr>
  </w:style>
  <w:style w:type="paragraph" w:styleId="a9">
    <w:name w:val="Balloon Text"/>
    <w:basedOn w:val="a"/>
    <w:link w:val="aa"/>
    <w:uiPriority w:val="99"/>
    <w:semiHidden/>
    <w:unhideWhenUsed/>
    <w:rsid w:val="00306318"/>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306318"/>
    <w:rPr>
      <w:rFonts w:asciiTheme="majorHAnsi" w:eastAsiaTheme="majorEastAsia" w:hAnsiTheme="majorHAnsi" w:cstheme="majorBidi"/>
      <w:sz w:val="18"/>
      <w:szCs w:val="18"/>
    </w:rPr>
  </w:style>
  <w:style w:type="character" w:customStyle="1" w:styleId="20">
    <w:name w:val="標題 2 字元"/>
    <w:basedOn w:val="a0"/>
    <w:link w:val="2"/>
    <w:uiPriority w:val="9"/>
    <w:rsid w:val="00925ED0"/>
    <w:rPr>
      <w:rFonts w:asciiTheme="majorHAnsi" w:eastAsiaTheme="majorEastAsia" w:hAnsiTheme="majorHAnsi" w:cstheme="majorBidi"/>
      <w:b/>
      <w:bCs/>
      <w:sz w:val="48"/>
      <w:szCs w:val="48"/>
    </w:rPr>
  </w:style>
  <w:style w:type="character" w:styleId="ab">
    <w:name w:val="annotation reference"/>
    <w:basedOn w:val="a0"/>
    <w:uiPriority w:val="99"/>
    <w:semiHidden/>
    <w:unhideWhenUsed/>
    <w:rsid w:val="00CA5940"/>
    <w:rPr>
      <w:sz w:val="18"/>
      <w:szCs w:val="18"/>
    </w:rPr>
  </w:style>
  <w:style w:type="paragraph" w:styleId="ac">
    <w:name w:val="annotation text"/>
    <w:basedOn w:val="a"/>
    <w:link w:val="ad"/>
    <w:uiPriority w:val="99"/>
    <w:semiHidden/>
    <w:unhideWhenUsed/>
    <w:rsid w:val="00CA5940"/>
  </w:style>
  <w:style w:type="character" w:customStyle="1" w:styleId="ad">
    <w:name w:val="註解文字 字元"/>
    <w:basedOn w:val="a0"/>
    <w:link w:val="ac"/>
    <w:uiPriority w:val="99"/>
    <w:semiHidden/>
    <w:rsid w:val="00CA5940"/>
  </w:style>
  <w:style w:type="paragraph" w:styleId="ae">
    <w:name w:val="annotation subject"/>
    <w:basedOn w:val="ac"/>
    <w:next w:val="ac"/>
    <w:link w:val="af"/>
    <w:uiPriority w:val="99"/>
    <w:semiHidden/>
    <w:unhideWhenUsed/>
    <w:rsid w:val="00CA5940"/>
    <w:rPr>
      <w:b/>
      <w:bCs/>
    </w:rPr>
  </w:style>
  <w:style w:type="character" w:customStyle="1" w:styleId="af">
    <w:name w:val="註解主旨 字元"/>
    <w:basedOn w:val="ad"/>
    <w:link w:val="ae"/>
    <w:uiPriority w:val="99"/>
    <w:semiHidden/>
    <w:rsid w:val="00CA5940"/>
    <w:rPr>
      <w:b/>
      <w:bCs/>
    </w:rPr>
  </w:style>
  <w:style w:type="paragraph" w:styleId="Web">
    <w:name w:val="Normal (Web)"/>
    <w:basedOn w:val="a"/>
    <w:uiPriority w:val="99"/>
    <w:semiHidden/>
    <w:unhideWhenUsed/>
    <w:rsid w:val="000A3D71"/>
    <w:pPr>
      <w:widowControl/>
      <w:spacing w:before="100" w:beforeAutospacing="1" w:after="100" w:afterAutospacing="1"/>
    </w:pPr>
    <w:rPr>
      <w:rFonts w:ascii="新細明體" w:eastAsia="新細明體" w:hAnsi="新細明體" w:cs="新細明體"/>
      <w:kern w:val="0"/>
      <w:szCs w:val="24"/>
    </w:rPr>
  </w:style>
  <w:style w:type="table" w:styleId="af0">
    <w:name w:val="Table Grid"/>
    <w:basedOn w:val="a1"/>
    <w:uiPriority w:val="39"/>
    <w:rsid w:val="001A4A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圖表"/>
    <w:basedOn w:val="a7"/>
    <w:link w:val="af2"/>
    <w:qFormat/>
    <w:rsid w:val="004A09F3"/>
    <w:pPr>
      <w:widowControl/>
      <w:spacing w:line="360" w:lineRule="auto"/>
      <w:ind w:leftChars="0" w:left="1440"/>
    </w:pPr>
    <w:rPr>
      <w:rFonts w:ascii="Times New Roman" w:eastAsia="標楷體" w:hAnsi="Times New Roman" w:cs="Times New Roman"/>
      <w:sz w:val="30"/>
      <w:szCs w:val="30"/>
    </w:rPr>
  </w:style>
  <w:style w:type="paragraph" w:styleId="af3">
    <w:name w:val="table of figures"/>
    <w:aliases w:val="圖目錄"/>
    <w:basedOn w:val="a"/>
    <w:next w:val="a"/>
    <w:uiPriority w:val="99"/>
    <w:unhideWhenUsed/>
    <w:rsid w:val="004A09F3"/>
    <w:pPr>
      <w:ind w:left="480" w:hanging="480"/>
    </w:pPr>
    <w:rPr>
      <w:rFonts w:cstheme="minorHAnsi"/>
      <w:smallCaps/>
      <w:sz w:val="20"/>
      <w:szCs w:val="20"/>
    </w:rPr>
  </w:style>
  <w:style w:type="character" w:customStyle="1" w:styleId="a8">
    <w:name w:val="清單段落 字元"/>
    <w:basedOn w:val="a0"/>
    <w:link w:val="a7"/>
    <w:uiPriority w:val="34"/>
    <w:rsid w:val="004A09F3"/>
  </w:style>
  <w:style w:type="character" w:customStyle="1" w:styleId="af2">
    <w:name w:val="圖表 字元"/>
    <w:basedOn w:val="a8"/>
    <w:link w:val="af1"/>
    <w:rsid w:val="004A09F3"/>
    <w:rPr>
      <w:rFonts w:ascii="Times New Roman" w:eastAsia="標楷體" w:hAnsi="Times New Roman" w:cs="Times New Roman"/>
      <w:sz w:val="30"/>
      <w:szCs w:val="30"/>
    </w:rPr>
  </w:style>
  <w:style w:type="character" w:styleId="af4">
    <w:name w:val="Hyperlink"/>
    <w:basedOn w:val="a0"/>
    <w:uiPriority w:val="99"/>
    <w:unhideWhenUsed/>
    <w:rsid w:val="004A09F3"/>
    <w:rPr>
      <w:color w:val="0563C1" w:themeColor="hyperlink"/>
      <w:u w:val="single"/>
    </w:rPr>
  </w:style>
  <w:style w:type="paragraph" w:styleId="af5">
    <w:name w:val="TOC Heading"/>
    <w:basedOn w:val="1"/>
    <w:next w:val="a"/>
    <w:uiPriority w:val="39"/>
    <w:unhideWhenUsed/>
    <w:qFormat/>
    <w:rsid w:val="004A09F3"/>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4A09F3"/>
  </w:style>
  <w:style w:type="paragraph" w:styleId="21">
    <w:name w:val="toc 2"/>
    <w:basedOn w:val="a"/>
    <w:next w:val="a"/>
    <w:autoRedefine/>
    <w:uiPriority w:val="39"/>
    <w:unhideWhenUsed/>
    <w:rsid w:val="004A09F3"/>
    <w:pPr>
      <w:ind w:leftChars="200" w:left="480"/>
    </w:pPr>
  </w:style>
  <w:style w:type="paragraph" w:styleId="31">
    <w:name w:val="toc 3"/>
    <w:basedOn w:val="a"/>
    <w:next w:val="a"/>
    <w:autoRedefine/>
    <w:uiPriority w:val="39"/>
    <w:unhideWhenUsed/>
    <w:rsid w:val="004A09F3"/>
    <w:pPr>
      <w:ind w:leftChars="400" w:left="960"/>
    </w:pPr>
  </w:style>
  <w:style w:type="character" w:customStyle="1" w:styleId="30">
    <w:name w:val="標題 3 字元"/>
    <w:basedOn w:val="a0"/>
    <w:link w:val="3"/>
    <w:uiPriority w:val="9"/>
    <w:rsid w:val="00775AA9"/>
    <w:rPr>
      <w:rFonts w:asciiTheme="majorHAnsi" w:eastAsiaTheme="majorEastAsia" w:hAnsiTheme="majorHAnsi" w:cstheme="majorBidi"/>
      <w:b/>
      <w:bCs/>
      <w:sz w:val="36"/>
      <w:szCs w:val="36"/>
    </w:rPr>
  </w:style>
  <w:style w:type="paragraph" w:customStyle="1" w:styleId="af6">
    <w:name w:val="圖片"/>
    <w:basedOn w:val="a"/>
    <w:link w:val="af7"/>
    <w:qFormat/>
    <w:rsid w:val="002C5369"/>
    <w:pPr>
      <w:widowControl/>
      <w:jc w:val="center"/>
    </w:pPr>
    <w:rPr>
      <w:rFonts w:ascii="Times New Roman" w:eastAsia="標楷體" w:hAnsi="Times New Roman" w:cs="Times New Roman"/>
      <w:szCs w:val="30"/>
    </w:rPr>
  </w:style>
  <w:style w:type="paragraph" w:styleId="af8">
    <w:name w:val="caption"/>
    <w:basedOn w:val="a"/>
    <w:next w:val="a"/>
    <w:uiPriority w:val="35"/>
    <w:unhideWhenUsed/>
    <w:qFormat/>
    <w:rsid w:val="00072C30"/>
    <w:rPr>
      <w:sz w:val="20"/>
      <w:szCs w:val="20"/>
    </w:rPr>
  </w:style>
  <w:style w:type="character" w:customStyle="1" w:styleId="af7">
    <w:name w:val="圖片 字元"/>
    <w:basedOn w:val="a0"/>
    <w:link w:val="af6"/>
    <w:rsid w:val="002C5369"/>
    <w:rPr>
      <w:rFonts w:ascii="Times New Roman" w:eastAsia="標楷體" w:hAnsi="Times New Roman" w:cs="Times New Roman"/>
      <w:szCs w:val="30"/>
    </w:rPr>
  </w:style>
  <w:style w:type="character" w:styleId="af9">
    <w:name w:val="FollowedHyperlink"/>
    <w:basedOn w:val="a0"/>
    <w:uiPriority w:val="99"/>
    <w:semiHidden/>
    <w:unhideWhenUsed/>
    <w:rsid w:val="00B454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76158">
      <w:bodyDiv w:val="1"/>
      <w:marLeft w:val="0"/>
      <w:marRight w:val="0"/>
      <w:marTop w:val="0"/>
      <w:marBottom w:val="0"/>
      <w:divBdr>
        <w:top w:val="none" w:sz="0" w:space="0" w:color="auto"/>
        <w:left w:val="none" w:sz="0" w:space="0" w:color="auto"/>
        <w:bottom w:val="none" w:sz="0" w:space="0" w:color="auto"/>
        <w:right w:val="none" w:sz="0" w:space="0" w:color="auto"/>
      </w:divBdr>
      <w:divsChild>
        <w:div w:id="1231186231">
          <w:marLeft w:val="648"/>
          <w:marRight w:val="0"/>
          <w:marTop w:val="140"/>
          <w:marBottom w:val="0"/>
          <w:divBdr>
            <w:top w:val="none" w:sz="0" w:space="0" w:color="auto"/>
            <w:left w:val="none" w:sz="0" w:space="0" w:color="auto"/>
            <w:bottom w:val="none" w:sz="0" w:space="0" w:color="auto"/>
            <w:right w:val="none" w:sz="0" w:space="0" w:color="auto"/>
          </w:divBdr>
        </w:div>
      </w:divsChild>
    </w:div>
    <w:div w:id="135416700">
      <w:bodyDiv w:val="1"/>
      <w:marLeft w:val="0"/>
      <w:marRight w:val="0"/>
      <w:marTop w:val="0"/>
      <w:marBottom w:val="0"/>
      <w:divBdr>
        <w:top w:val="none" w:sz="0" w:space="0" w:color="auto"/>
        <w:left w:val="none" w:sz="0" w:space="0" w:color="auto"/>
        <w:bottom w:val="none" w:sz="0" w:space="0" w:color="auto"/>
        <w:right w:val="none" w:sz="0" w:space="0" w:color="auto"/>
      </w:divBdr>
      <w:divsChild>
        <w:div w:id="1316375994">
          <w:marLeft w:val="144"/>
          <w:marRight w:val="0"/>
          <w:marTop w:val="240"/>
          <w:marBottom w:val="40"/>
          <w:divBdr>
            <w:top w:val="none" w:sz="0" w:space="0" w:color="auto"/>
            <w:left w:val="none" w:sz="0" w:space="0" w:color="auto"/>
            <w:bottom w:val="none" w:sz="0" w:space="0" w:color="auto"/>
            <w:right w:val="none" w:sz="0" w:space="0" w:color="auto"/>
          </w:divBdr>
        </w:div>
      </w:divsChild>
    </w:div>
    <w:div w:id="371270634">
      <w:bodyDiv w:val="1"/>
      <w:marLeft w:val="0"/>
      <w:marRight w:val="0"/>
      <w:marTop w:val="0"/>
      <w:marBottom w:val="0"/>
      <w:divBdr>
        <w:top w:val="none" w:sz="0" w:space="0" w:color="auto"/>
        <w:left w:val="none" w:sz="0" w:space="0" w:color="auto"/>
        <w:bottom w:val="none" w:sz="0" w:space="0" w:color="auto"/>
        <w:right w:val="none" w:sz="0" w:space="0" w:color="auto"/>
      </w:divBdr>
    </w:div>
    <w:div w:id="441732557">
      <w:bodyDiv w:val="1"/>
      <w:marLeft w:val="0"/>
      <w:marRight w:val="0"/>
      <w:marTop w:val="0"/>
      <w:marBottom w:val="0"/>
      <w:divBdr>
        <w:top w:val="none" w:sz="0" w:space="0" w:color="auto"/>
        <w:left w:val="none" w:sz="0" w:space="0" w:color="auto"/>
        <w:bottom w:val="none" w:sz="0" w:space="0" w:color="auto"/>
        <w:right w:val="none" w:sz="0" w:space="0" w:color="auto"/>
      </w:divBdr>
      <w:divsChild>
        <w:div w:id="790365275">
          <w:marLeft w:val="144"/>
          <w:marRight w:val="0"/>
          <w:marTop w:val="240"/>
          <w:marBottom w:val="40"/>
          <w:divBdr>
            <w:top w:val="none" w:sz="0" w:space="0" w:color="auto"/>
            <w:left w:val="none" w:sz="0" w:space="0" w:color="auto"/>
            <w:bottom w:val="none" w:sz="0" w:space="0" w:color="auto"/>
            <w:right w:val="none" w:sz="0" w:space="0" w:color="auto"/>
          </w:divBdr>
        </w:div>
      </w:divsChild>
    </w:div>
    <w:div w:id="488789468">
      <w:bodyDiv w:val="1"/>
      <w:marLeft w:val="0"/>
      <w:marRight w:val="0"/>
      <w:marTop w:val="0"/>
      <w:marBottom w:val="0"/>
      <w:divBdr>
        <w:top w:val="none" w:sz="0" w:space="0" w:color="auto"/>
        <w:left w:val="none" w:sz="0" w:space="0" w:color="auto"/>
        <w:bottom w:val="none" w:sz="0" w:space="0" w:color="auto"/>
        <w:right w:val="none" w:sz="0" w:space="0" w:color="auto"/>
      </w:divBdr>
    </w:div>
    <w:div w:id="928077937">
      <w:bodyDiv w:val="1"/>
      <w:marLeft w:val="0"/>
      <w:marRight w:val="0"/>
      <w:marTop w:val="0"/>
      <w:marBottom w:val="0"/>
      <w:divBdr>
        <w:top w:val="none" w:sz="0" w:space="0" w:color="auto"/>
        <w:left w:val="none" w:sz="0" w:space="0" w:color="auto"/>
        <w:bottom w:val="none" w:sz="0" w:space="0" w:color="auto"/>
        <w:right w:val="none" w:sz="0" w:space="0" w:color="auto"/>
      </w:divBdr>
      <w:divsChild>
        <w:div w:id="1070268597">
          <w:marLeft w:val="1440"/>
          <w:marRight w:val="0"/>
          <w:marTop w:val="40"/>
          <w:marBottom w:val="80"/>
          <w:divBdr>
            <w:top w:val="none" w:sz="0" w:space="0" w:color="auto"/>
            <w:left w:val="none" w:sz="0" w:space="0" w:color="auto"/>
            <w:bottom w:val="none" w:sz="0" w:space="0" w:color="auto"/>
            <w:right w:val="none" w:sz="0" w:space="0" w:color="auto"/>
          </w:divBdr>
        </w:div>
      </w:divsChild>
    </w:div>
    <w:div w:id="1010062389">
      <w:bodyDiv w:val="1"/>
      <w:marLeft w:val="0"/>
      <w:marRight w:val="0"/>
      <w:marTop w:val="0"/>
      <w:marBottom w:val="0"/>
      <w:divBdr>
        <w:top w:val="none" w:sz="0" w:space="0" w:color="auto"/>
        <w:left w:val="none" w:sz="0" w:space="0" w:color="auto"/>
        <w:bottom w:val="none" w:sz="0" w:space="0" w:color="auto"/>
        <w:right w:val="none" w:sz="0" w:space="0" w:color="auto"/>
      </w:divBdr>
    </w:div>
    <w:div w:id="1127623281">
      <w:bodyDiv w:val="1"/>
      <w:marLeft w:val="0"/>
      <w:marRight w:val="0"/>
      <w:marTop w:val="0"/>
      <w:marBottom w:val="0"/>
      <w:divBdr>
        <w:top w:val="none" w:sz="0" w:space="0" w:color="auto"/>
        <w:left w:val="none" w:sz="0" w:space="0" w:color="auto"/>
        <w:bottom w:val="none" w:sz="0" w:space="0" w:color="auto"/>
        <w:right w:val="none" w:sz="0" w:space="0" w:color="auto"/>
      </w:divBdr>
    </w:div>
    <w:div w:id="1336103874">
      <w:bodyDiv w:val="1"/>
      <w:marLeft w:val="0"/>
      <w:marRight w:val="0"/>
      <w:marTop w:val="0"/>
      <w:marBottom w:val="0"/>
      <w:divBdr>
        <w:top w:val="none" w:sz="0" w:space="0" w:color="auto"/>
        <w:left w:val="none" w:sz="0" w:space="0" w:color="auto"/>
        <w:bottom w:val="none" w:sz="0" w:space="0" w:color="auto"/>
        <w:right w:val="none" w:sz="0" w:space="0" w:color="auto"/>
      </w:divBdr>
    </w:div>
    <w:div w:id="1455758563">
      <w:bodyDiv w:val="1"/>
      <w:marLeft w:val="0"/>
      <w:marRight w:val="0"/>
      <w:marTop w:val="0"/>
      <w:marBottom w:val="0"/>
      <w:divBdr>
        <w:top w:val="none" w:sz="0" w:space="0" w:color="auto"/>
        <w:left w:val="none" w:sz="0" w:space="0" w:color="auto"/>
        <w:bottom w:val="none" w:sz="0" w:space="0" w:color="auto"/>
        <w:right w:val="none" w:sz="0" w:space="0" w:color="auto"/>
      </w:divBdr>
    </w:div>
    <w:div w:id="1483618902">
      <w:bodyDiv w:val="1"/>
      <w:marLeft w:val="0"/>
      <w:marRight w:val="0"/>
      <w:marTop w:val="0"/>
      <w:marBottom w:val="0"/>
      <w:divBdr>
        <w:top w:val="none" w:sz="0" w:space="0" w:color="auto"/>
        <w:left w:val="none" w:sz="0" w:space="0" w:color="auto"/>
        <w:bottom w:val="none" w:sz="0" w:space="0" w:color="auto"/>
        <w:right w:val="none" w:sz="0" w:space="0" w:color="auto"/>
      </w:divBdr>
    </w:div>
    <w:div w:id="1599633066">
      <w:bodyDiv w:val="1"/>
      <w:marLeft w:val="0"/>
      <w:marRight w:val="0"/>
      <w:marTop w:val="0"/>
      <w:marBottom w:val="0"/>
      <w:divBdr>
        <w:top w:val="none" w:sz="0" w:space="0" w:color="auto"/>
        <w:left w:val="none" w:sz="0" w:space="0" w:color="auto"/>
        <w:bottom w:val="none" w:sz="0" w:space="0" w:color="auto"/>
        <w:right w:val="none" w:sz="0" w:space="0" w:color="auto"/>
      </w:divBdr>
      <w:divsChild>
        <w:div w:id="2066756137">
          <w:marLeft w:val="605"/>
          <w:marRight w:val="0"/>
          <w:marTop w:val="40"/>
          <w:marBottom w:val="80"/>
          <w:divBdr>
            <w:top w:val="none" w:sz="0" w:space="0" w:color="auto"/>
            <w:left w:val="none" w:sz="0" w:space="0" w:color="auto"/>
            <w:bottom w:val="none" w:sz="0" w:space="0" w:color="auto"/>
            <w:right w:val="none" w:sz="0" w:space="0" w:color="auto"/>
          </w:divBdr>
        </w:div>
      </w:divsChild>
    </w:div>
    <w:div w:id="1704331281">
      <w:bodyDiv w:val="1"/>
      <w:marLeft w:val="0"/>
      <w:marRight w:val="0"/>
      <w:marTop w:val="0"/>
      <w:marBottom w:val="0"/>
      <w:divBdr>
        <w:top w:val="none" w:sz="0" w:space="0" w:color="auto"/>
        <w:left w:val="none" w:sz="0" w:space="0" w:color="auto"/>
        <w:bottom w:val="none" w:sz="0" w:space="0" w:color="auto"/>
        <w:right w:val="none" w:sz="0" w:space="0" w:color="auto"/>
      </w:divBdr>
      <w:divsChild>
        <w:div w:id="1383016489">
          <w:marLeft w:val="1613"/>
          <w:marRight w:val="0"/>
          <w:marTop w:val="40"/>
          <w:marBottom w:val="80"/>
          <w:divBdr>
            <w:top w:val="none" w:sz="0" w:space="0" w:color="auto"/>
            <w:left w:val="none" w:sz="0" w:space="0" w:color="auto"/>
            <w:bottom w:val="none" w:sz="0" w:space="0" w:color="auto"/>
            <w:right w:val="none" w:sz="0" w:space="0" w:color="auto"/>
          </w:divBdr>
        </w:div>
        <w:div w:id="595283395">
          <w:marLeft w:val="1613"/>
          <w:marRight w:val="0"/>
          <w:marTop w:val="40"/>
          <w:marBottom w:val="80"/>
          <w:divBdr>
            <w:top w:val="none" w:sz="0" w:space="0" w:color="auto"/>
            <w:left w:val="none" w:sz="0" w:space="0" w:color="auto"/>
            <w:bottom w:val="none" w:sz="0" w:space="0" w:color="auto"/>
            <w:right w:val="none" w:sz="0" w:space="0" w:color="auto"/>
          </w:divBdr>
        </w:div>
        <w:div w:id="1796873655">
          <w:marLeft w:val="1613"/>
          <w:marRight w:val="0"/>
          <w:marTop w:val="40"/>
          <w:marBottom w:val="80"/>
          <w:divBdr>
            <w:top w:val="none" w:sz="0" w:space="0" w:color="auto"/>
            <w:left w:val="none" w:sz="0" w:space="0" w:color="auto"/>
            <w:bottom w:val="none" w:sz="0" w:space="0" w:color="auto"/>
            <w:right w:val="none" w:sz="0" w:space="0" w:color="auto"/>
          </w:divBdr>
        </w:div>
        <w:div w:id="1837376697">
          <w:marLeft w:val="1613"/>
          <w:marRight w:val="0"/>
          <w:marTop w:val="40"/>
          <w:marBottom w:val="80"/>
          <w:divBdr>
            <w:top w:val="none" w:sz="0" w:space="0" w:color="auto"/>
            <w:left w:val="none" w:sz="0" w:space="0" w:color="auto"/>
            <w:bottom w:val="none" w:sz="0" w:space="0" w:color="auto"/>
            <w:right w:val="none" w:sz="0" w:space="0" w:color="auto"/>
          </w:divBdr>
        </w:div>
      </w:divsChild>
    </w:div>
    <w:div w:id="1791515242">
      <w:bodyDiv w:val="1"/>
      <w:marLeft w:val="0"/>
      <w:marRight w:val="0"/>
      <w:marTop w:val="0"/>
      <w:marBottom w:val="0"/>
      <w:divBdr>
        <w:top w:val="none" w:sz="0" w:space="0" w:color="auto"/>
        <w:left w:val="none" w:sz="0" w:space="0" w:color="auto"/>
        <w:bottom w:val="none" w:sz="0" w:space="0" w:color="auto"/>
        <w:right w:val="none" w:sz="0" w:space="0" w:color="auto"/>
      </w:divBdr>
      <w:divsChild>
        <w:div w:id="889727635">
          <w:marLeft w:val="144"/>
          <w:marRight w:val="0"/>
          <w:marTop w:val="240"/>
          <w:marBottom w:val="40"/>
          <w:divBdr>
            <w:top w:val="none" w:sz="0" w:space="0" w:color="auto"/>
            <w:left w:val="none" w:sz="0" w:space="0" w:color="auto"/>
            <w:bottom w:val="none" w:sz="0" w:space="0" w:color="auto"/>
            <w:right w:val="none" w:sz="0" w:space="0" w:color="auto"/>
          </w:divBdr>
        </w:div>
      </w:divsChild>
    </w:div>
    <w:div w:id="1884824124">
      <w:bodyDiv w:val="1"/>
      <w:marLeft w:val="0"/>
      <w:marRight w:val="0"/>
      <w:marTop w:val="0"/>
      <w:marBottom w:val="0"/>
      <w:divBdr>
        <w:top w:val="none" w:sz="0" w:space="0" w:color="auto"/>
        <w:left w:val="none" w:sz="0" w:space="0" w:color="auto"/>
        <w:bottom w:val="none" w:sz="0" w:space="0" w:color="auto"/>
        <w:right w:val="none" w:sz="0" w:space="0" w:color="auto"/>
      </w:divBdr>
    </w:div>
    <w:div w:id="2025008727">
      <w:bodyDiv w:val="1"/>
      <w:marLeft w:val="0"/>
      <w:marRight w:val="0"/>
      <w:marTop w:val="0"/>
      <w:marBottom w:val="0"/>
      <w:divBdr>
        <w:top w:val="none" w:sz="0" w:space="0" w:color="auto"/>
        <w:left w:val="none" w:sz="0" w:space="0" w:color="auto"/>
        <w:bottom w:val="none" w:sz="0" w:space="0" w:color="auto"/>
        <w:right w:val="none" w:sz="0" w:space="0" w:color="auto"/>
      </w:divBdr>
    </w:div>
    <w:div w:id="2126658776">
      <w:bodyDiv w:val="1"/>
      <w:marLeft w:val="0"/>
      <w:marRight w:val="0"/>
      <w:marTop w:val="0"/>
      <w:marBottom w:val="0"/>
      <w:divBdr>
        <w:top w:val="none" w:sz="0" w:space="0" w:color="auto"/>
        <w:left w:val="none" w:sz="0" w:space="0" w:color="auto"/>
        <w:bottom w:val="none" w:sz="0" w:space="0" w:color="auto"/>
        <w:right w:val="none" w:sz="0" w:space="0" w:color="auto"/>
      </w:divBdr>
      <w:divsChild>
        <w:div w:id="14667002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A71BF-B2F4-4B29-8AF6-E75BD56C4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25635</TotalTime>
  <Pages>26</Pages>
  <Words>1945</Words>
  <Characters>11091</Characters>
  <Application>Microsoft Office Word</Application>
  <DocSecurity>0</DocSecurity>
  <Lines>92</Lines>
  <Paragraphs>26</Paragraphs>
  <ScaleCrop>false</ScaleCrop>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NaTe Huang</cp:lastModifiedBy>
  <cp:revision>62</cp:revision>
  <cp:lastPrinted>2017-02-24T20:12:00Z</cp:lastPrinted>
  <dcterms:created xsi:type="dcterms:W3CDTF">2017-01-04T02:40:00Z</dcterms:created>
  <dcterms:modified xsi:type="dcterms:W3CDTF">2017-03-02T18:22:00Z</dcterms:modified>
</cp:coreProperties>
</file>