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ind w:left="720" w:right="100" w:hanging="36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Thương hiệu Chanel</w:t>
      </w:r>
    </w:p>
    <w:p w:rsidR="00000000" w:rsidDel="00000000" w:rsidP="00000000" w:rsidRDefault="00000000" w:rsidRPr="00000000" w14:paraId="00000002">
      <w:pPr>
        <w:numPr>
          <w:ilvl w:val="0"/>
          <w:numId w:val="1"/>
        </w:numPr>
        <w:shd w:fill="ffffff" w:val="clear"/>
        <w:ind w:left="720" w:right="100" w:hanging="36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Xuất xứ Nước hoa Pháp</w:t>
      </w:r>
    </w:p>
    <w:p w:rsidR="00000000" w:rsidDel="00000000" w:rsidP="00000000" w:rsidRDefault="00000000" w:rsidRPr="00000000" w14:paraId="00000003">
      <w:pPr>
        <w:numPr>
          <w:ilvl w:val="0"/>
          <w:numId w:val="1"/>
        </w:numPr>
        <w:shd w:fill="ffffff" w:val="clear"/>
        <w:ind w:left="720" w:right="100" w:hanging="36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 Dung tích 100ml</w:t>
      </w:r>
    </w:p>
    <w:p w:rsidR="00000000" w:rsidDel="00000000" w:rsidP="00000000" w:rsidRDefault="00000000" w:rsidRPr="00000000" w14:paraId="00000004">
      <w:pPr>
        <w:numPr>
          <w:ilvl w:val="0"/>
          <w:numId w:val="1"/>
        </w:numPr>
        <w:shd w:fill="ffffff" w:val="clear"/>
        <w:ind w:left="720" w:right="100" w:hanging="36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Giới tính Nữ</w:t>
      </w: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ab/>
        <w:tab/>
        <w:tab/>
      </w:r>
    </w:p>
    <w:p w:rsidR="00000000" w:rsidDel="00000000" w:rsidP="00000000" w:rsidRDefault="00000000" w:rsidRPr="00000000" w14:paraId="00000006">
      <w:pPr>
        <w:rPr/>
      </w:pPr>
      <w:r w:rsidDel="00000000" w:rsidR="00000000" w:rsidRPr="00000000">
        <w:rPr>
          <w:rtl w:val="0"/>
        </w:rPr>
        <w:tab/>
        <w:tab/>
        <w:tab/>
        <w:tab/>
        <w:tab/>
        <w:t xml:space="preserve"> </w:t>
        <w:tab/>
        <w:tab/>
        <w:tab/>
        <w:tab/>
        <w:tab/>
        <w:tab/>
      </w:r>
    </w:p>
    <w:p w:rsidR="00000000" w:rsidDel="00000000" w:rsidP="00000000" w:rsidRDefault="00000000" w:rsidRPr="00000000" w14:paraId="00000007">
      <w:pPr>
        <w:pStyle w:val="Heading3"/>
        <w:keepNext w:val="0"/>
        <w:keepLines w:val="0"/>
        <w:spacing w:before="280" w:lineRule="auto"/>
        <w:rPr/>
      </w:pPr>
      <w:bookmarkStart w:colFirst="0" w:colLast="0" w:name="_3v6vmv6wl6mt" w:id="0"/>
      <w:bookmarkEnd w:id="0"/>
      <w:r w:rsidDel="00000000" w:rsidR="00000000" w:rsidRPr="00000000">
        <w:rPr>
          <w:b w:val="1"/>
          <w:color w:val="000000"/>
          <w:sz w:val="26"/>
          <w:szCs w:val="26"/>
          <w:rtl w:val="0"/>
        </w:rPr>
        <w:t xml:space="preserve">SẢN PHẨM</w:t>
      </w:r>
      <w:r w:rsidDel="00000000" w:rsidR="00000000" w:rsidRPr="00000000">
        <w:rPr>
          <w:rtl w:val="0"/>
        </w:rPr>
        <w:tab/>
        <w:tab/>
        <w:tab/>
        <w:tab/>
        <w:tab/>
      </w:r>
    </w:p>
    <w:p w:rsidR="00000000" w:rsidDel="00000000" w:rsidP="00000000" w:rsidRDefault="00000000" w:rsidRPr="00000000" w14:paraId="00000008">
      <w:pPr>
        <w:spacing w:after="240" w:before="240" w:lineRule="auto"/>
        <w:rPr/>
      </w:pPr>
      <w:r w:rsidDel="00000000" w:rsidR="00000000" w:rsidRPr="00000000">
        <w:rPr>
          <w:rtl w:val="0"/>
        </w:rPr>
        <w:t xml:space="preserve">Một phiên bản nhẹ nhàng của dòng nước hoa CHANCE với hương thơm tinh tế và nữ tính. Một cơ hội mới để nắm bắt.</w:t>
        <w:tab/>
        <w:tab/>
        <w:tab/>
        <w:tab/>
        <w:tab/>
        <w:tab/>
        <w:tab/>
      </w:r>
    </w:p>
    <w:p w:rsidR="00000000" w:rsidDel="00000000" w:rsidP="00000000" w:rsidRDefault="00000000" w:rsidRPr="00000000" w14:paraId="00000009">
      <w:pPr>
        <w:pStyle w:val="Heading3"/>
        <w:keepNext w:val="0"/>
        <w:keepLines w:val="0"/>
        <w:spacing w:before="280" w:lineRule="auto"/>
        <w:rPr/>
      </w:pPr>
      <w:bookmarkStart w:colFirst="0" w:colLast="0" w:name="_8jwvnfqunp3d" w:id="1"/>
      <w:bookmarkEnd w:id="1"/>
      <w:r w:rsidDel="00000000" w:rsidR="00000000" w:rsidRPr="00000000">
        <w:rPr>
          <w:b w:val="1"/>
          <w:color w:val="000000"/>
          <w:sz w:val="26"/>
          <w:szCs w:val="26"/>
          <w:rtl w:val="0"/>
        </w:rPr>
        <w:t xml:space="preserve">THÀNH PHẦN</w:t>
      </w:r>
      <w:r w:rsidDel="00000000" w:rsidR="00000000" w:rsidRPr="00000000">
        <w:rPr>
          <w:rtl w:val="0"/>
        </w:rPr>
        <w:tab/>
        <w:tab/>
        <w:tab/>
        <w:tab/>
        <w:tab/>
        <w:tab/>
      </w:r>
    </w:p>
    <w:p w:rsidR="00000000" w:rsidDel="00000000" w:rsidP="00000000" w:rsidRDefault="00000000" w:rsidRPr="00000000" w14:paraId="0000000A">
      <w:pPr>
        <w:spacing w:after="240" w:before="240" w:lineRule="auto"/>
        <w:rPr/>
      </w:pPr>
      <w:r w:rsidDel="00000000" w:rsidR="00000000" w:rsidRPr="00000000">
        <w:rPr>
          <w:rtl w:val="0"/>
        </w:rPr>
        <w:t xml:space="preserve">Một mùi hương với tâm điểm là tinh chất hoa nhài và hoa hồng. Mang hương hoa và trái cây, sản phẩm là phiên bản trọn vẹn và nhẹ nhàng tôn vinh sự nữ tính.</w:t>
        <w:tab/>
        <w:tab/>
        <w:tab/>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gz7dpyu0cyyt" w:id="2"/>
      <w:bookmarkEnd w:id="2"/>
      <w:r w:rsidDel="00000000" w:rsidR="00000000" w:rsidRPr="00000000">
        <w:rPr>
          <w:b w:val="1"/>
          <w:color w:val="000000"/>
          <w:sz w:val="26"/>
          <w:szCs w:val="26"/>
          <w:rtl w:val="0"/>
        </w:rPr>
        <w:t xml:space="preserve">CẢM HỨNG</w:t>
      </w:r>
    </w:p>
    <w:p w:rsidR="00000000" w:rsidDel="00000000" w:rsidP="00000000" w:rsidRDefault="00000000" w:rsidRPr="00000000" w14:paraId="0000000C">
      <w:pPr>
        <w:rPr/>
      </w:pPr>
      <w:r w:rsidDel="00000000" w:rsidR="00000000" w:rsidRPr="00000000">
        <w:rPr>
          <w:rtl w:val="0"/>
        </w:rPr>
        <w:tab/>
        <w:tab/>
        <w:tab/>
        <w:tab/>
        <w:tab/>
        <w:tab/>
      </w:r>
    </w:p>
    <w:p w:rsidR="00000000" w:rsidDel="00000000" w:rsidP="00000000" w:rsidRDefault="00000000" w:rsidRPr="00000000" w14:paraId="0000000D">
      <w:pPr>
        <w:spacing w:after="240" w:before="240" w:lineRule="auto"/>
        <w:rPr/>
      </w:pPr>
      <w:r w:rsidDel="00000000" w:rsidR="00000000" w:rsidRPr="00000000">
        <w:rPr>
          <w:rtl w:val="0"/>
        </w:rPr>
        <w:t xml:space="preserve">Cơ hội đến rồi đi, không bao giờ dừng lại... bạn chỉ có vài giây để nắm bắt cơ hội của mình. Cơ hội khó đoán và chỉ xuất hiện khi bạn ít mong đợi nhất, nhưng nếu bạn quyết tâm, bất cứ điều gì cũng có thể trở thành hiện thực.</w:t>
        <w:br w:type="textWrapping"/>
        <w:t xml:space="preserve">"Khi cơ hội xuất hiện, tôi đã nắm bắt nó." Mademoiselle Chanel biết rằng cơ hội luôn hiện hữu, trong những sáng tạo của mình, cũng như trong tâm hồn và trong phong cách sống.</w:t>
        <w:tab/>
        <w:tab/>
        <w:tab/>
        <w:tab/>
      </w:r>
    </w:p>
    <w:p w:rsidR="00000000" w:rsidDel="00000000" w:rsidP="00000000" w:rsidRDefault="00000000" w:rsidRPr="00000000" w14:paraId="0000000E">
      <w:pPr>
        <w:pStyle w:val="Heading3"/>
        <w:keepNext w:val="0"/>
        <w:keepLines w:val="0"/>
        <w:spacing w:before="280" w:lineRule="auto"/>
        <w:rPr/>
      </w:pPr>
      <w:bookmarkStart w:colFirst="0" w:colLast="0" w:name="_3mgsukmb8416" w:id="3"/>
      <w:bookmarkEnd w:id="3"/>
      <w:r w:rsidDel="00000000" w:rsidR="00000000" w:rsidRPr="00000000">
        <w:rPr>
          <w:b w:val="1"/>
          <w:color w:val="000000"/>
          <w:sz w:val="26"/>
          <w:szCs w:val="26"/>
          <w:rtl w:val="0"/>
        </w:rPr>
        <w:t xml:space="preserve">NGHỆ THUẬT NƯỚC HOA</w:t>
      </w:r>
      <w:r w:rsidDel="00000000" w:rsidR="00000000" w:rsidRPr="00000000">
        <w:rPr>
          <w:rtl w:val="0"/>
        </w:rPr>
        <w:tab/>
        <w:tab/>
        <w:tab/>
        <w:tab/>
        <w:tab/>
        <w:tab/>
      </w:r>
    </w:p>
    <w:p w:rsidR="00000000" w:rsidDel="00000000" w:rsidP="00000000" w:rsidRDefault="00000000" w:rsidRPr="00000000" w14:paraId="0000000F">
      <w:pPr>
        <w:spacing w:after="240" w:before="240" w:lineRule="auto"/>
        <w:rPr/>
      </w:pPr>
      <w:r w:rsidDel="00000000" w:rsidR="00000000" w:rsidRPr="00000000">
        <w:rPr>
          <w:rtl w:val="0"/>
        </w:rPr>
        <w:t xml:space="preserve">Sử dụng trực tiếp lên da hay quần áo.</w:t>
      </w:r>
    </w:p>
    <w:p w:rsidR="00000000" w:rsidDel="00000000" w:rsidP="00000000" w:rsidRDefault="00000000" w:rsidRPr="00000000" w14:paraId="00000010">
      <w:pPr>
        <w:rPr/>
      </w:pPr>
      <w:r w:rsidDel="00000000" w:rsidR="00000000" w:rsidRPr="00000000">
        <w:rPr>
          <w:rtl w:val="0"/>
        </w:rPr>
        <w:tab/>
        <w:tab/>
        <w:tab/>
        <w:tab/>
        <w:tab/>
        <w:tab/>
        <w:t xml:space="preserve"> </w:t>
        <w:tab/>
        <w:tab/>
        <w:tab/>
        <w:tab/>
        <w:tab/>
        <w:t xml:space="preserve"> </w:t>
        <w:tab/>
      </w:r>
    </w:p>
    <w:p w:rsidR="00000000" w:rsidDel="00000000" w:rsidP="00000000" w:rsidRDefault="00000000" w:rsidRPr="00000000" w14:paraId="00000011">
      <w:pPr>
        <w:rPr/>
      </w:pPr>
      <w:r w:rsidDel="00000000" w:rsidR="00000000" w:rsidRPr="00000000">
        <w:rPr>
          <w:rtl w:val="0"/>
        </w:rPr>
        <w:tab/>
        <w:t xml:space="preserve"> </w:t>
        <w:tab/>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