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COCO MADEMOISELLE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DUNG TÍCH</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ml</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CHO TÓC COCO MADEMOISELLE lưu lại các nốt hương nước hoa tươi mát, nhẹ nhàng và tinh tế nhất, khơi dậy làn hương nhẹ nhàng trong từng chuyển động của mái tóc. Công thức được thiết kế đặc biệt dành riêng cho tóc, được làm giàu với chất làm mềm giúp mái tóc mềm mượt mà không làm bết hay làm khô tóc. Thiết kế chai xịt màu hồng phấn phiên bản du lịch vừa vặn với túi xách. Một cách lý tưởng để lưu giữ hương nước hoa nồng nàn và đầy tươi mát suốt cả ngày.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phần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dành cho tóc lưu lại làn hương tươi mát, mềm mại và nhẹ nhàng nhất của COCO MADEMOISELLE, lan tỏa các nốt hương cam rạng rỡ, sự nữ tính từ hoa hồng và hoa nhài cùng hương cỏ vetiver và patchouli đầy gợi cảm.</w:t>
        <w:br w:type="textWrapping"/>
        <w:t xml:space="preserve">Công thức đặc biệt được điều chế dành riêng cho tóc với chất làm mềm.</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hứng</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COCO MADEMOISELLE. Hai cái tên, hai tính cách. Tự do nhưng vẫn quấn quít, tinh nghịch nhưng lại khiêu khích, vừa hờ hững nhưng cũng thật ngạo nghễ. Trải nghiệm khứu giác về một người phụ nữ tự do làm mới bản thân mỗi ngày.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nghệ thuật nước hoa</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Xịt nước hoa cho tóc lên lược hoặc xịt trực tiếp lên tóc theo hình vòng cung quanh đầu. Sử dụng riêng sản phẩm để lưu dấu mùi hương tươi mát và nhẹ nhàng, kết hợp với Eau de Parfum cho hương thơm tăng cường, hay luân phiên sử dụng hai sản phẩm trong ngày để lưu giữ các nốt hương nước hoa nồng nàn và đầy tươi mát.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