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icrosoft Yahei" w:cs="Microsoft Yahei" w:eastAsia="Microsoft Yahei" w:hAnsi="Microsoft Yahei"/>
          <w:color w:val="1d1d1d"/>
          <w:highlight w:val="white"/>
        </w:rPr>
      </w:pPr>
      <w:r w:rsidDel="00000000" w:rsidR="00000000" w:rsidRPr="00000000">
        <w:rPr>
          <w:rFonts w:ascii="Microsoft Yahei" w:cs="Microsoft Yahei" w:eastAsia="Microsoft Yahei" w:hAnsi="Microsoft Yahei"/>
          <w:color w:val="1d1d1d"/>
          <w:sz w:val="38"/>
          <w:szCs w:val="38"/>
          <w:highlight w:val="white"/>
          <w:rtl w:val="0"/>
        </w:rPr>
        <w:t xml:space="preserve">N°5 info:</w:t>
        <w:br w:type="textWrapping"/>
      </w:r>
      <w:r w:rsidDel="00000000" w:rsidR="00000000" w:rsidRPr="00000000">
        <w:rPr>
          <w:rFonts w:ascii="Microsoft Yahei" w:cs="Microsoft Yahei" w:eastAsia="Microsoft Yahei" w:hAnsi="Microsoft Yahei"/>
          <w:color w:val="1d1d1d"/>
          <w:highlight w:val="white"/>
          <w:rtl w:val="0"/>
        </w:rPr>
        <w:t xml:space="preserve">Dung tích: 100ml</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rFonts w:ascii="Microsoft Yahei" w:cs="Microsoft Yahei" w:eastAsia="Microsoft Yahei" w:hAnsi="Microsoft Yahei"/>
          <w:b w:val="1"/>
          <w:color w:val="1d1d1d"/>
          <w:sz w:val="26"/>
          <w:szCs w:val="26"/>
          <w:highlight w:val="white"/>
        </w:rPr>
      </w:pPr>
      <w:bookmarkStart w:colFirst="0" w:colLast="0" w:name="_yam4g7rewllg" w:id="0"/>
      <w:bookmarkEnd w:id="0"/>
      <w:r w:rsidDel="00000000" w:rsidR="00000000" w:rsidRPr="00000000">
        <w:rPr>
          <w:rFonts w:ascii="Microsoft Yahei" w:cs="Microsoft Yahei" w:eastAsia="Microsoft Yahei" w:hAnsi="Microsoft Yahei"/>
          <w:b w:val="1"/>
          <w:color w:val="1d1d1d"/>
          <w:sz w:val="26"/>
          <w:szCs w:val="26"/>
          <w:highlight w:val="white"/>
          <w:rtl w:val="0"/>
        </w:rPr>
        <w:t xml:space="preserve">sản phẩm</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highlight w:val="white"/>
        </w:rPr>
      </w:pPr>
      <w:r w:rsidDel="00000000" w:rsidR="00000000" w:rsidRPr="00000000">
        <w:rPr>
          <w:color w:val="333333"/>
          <w:sz w:val="21"/>
          <w:szCs w:val="21"/>
          <w:highlight w:val="white"/>
          <w:rtl w:val="0"/>
        </w:rPr>
        <w:t xml:space="preserve">N°5, mùi hương của người phụ nữ. Đóa hoa rực rỡ và ngát hương hòa quyện cùng nốt aldehyde, gói gọn trong lọ thủy tinh có thiết kế tối giản mang tính biểu tượng. Một mùi hương huyền thoại và bất tận.</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rFonts w:ascii="Microsoft Yahei" w:cs="Microsoft Yahei" w:eastAsia="Microsoft Yahei" w:hAnsi="Microsoft Yahei"/>
          <w:b w:val="1"/>
          <w:color w:val="1d1d1d"/>
          <w:sz w:val="26"/>
          <w:szCs w:val="26"/>
          <w:highlight w:val="white"/>
        </w:rPr>
      </w:pPr>
      <w:bookmarkStart w:colFirst="0" w:colLast="0" w:name="_v30anxejho1l" w:id="1"/>
      <w:bookmarkEnd w:id="1"/>
      <w:r w:rsidDel="00000000" w:rsidR="00000000" w:rsidRPr="00000000">
        <w:rPr>
          <w:rFonts w:ascii="Microsoft Yahei" w:cs="Microsoft Yahei" w:eastAsia="Microsoft Yahei" w:hAnsi="Microsoft Yahei"/>
          <w:b w:val="1"/>
          <w:color w:val="1d1d1d"/>
          <w:sz w:val="26"/>
          <w:szCs w:val="26"/>
          <w:highlight w:val="white"/>
          <w:rtl w:val="0"/>
        </w:rPr>
        <w:t xml:space="preserve">thành phần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highlight w:val="white"/>
        </w:rPr>
      </w:pPr>
      <w:r w:rsidDel="00000000" w:rsidR="00000000" w:rsidRPr="00000000">
        <w:rPr>
          <w:color w:val="333333"/>
          <w:sz w:val="21"/>
          <w:szCs w:val="21"/>
          <w:highlight w:val="white"/>
          <w:rtl w:val="0"/>
        </w:rPr>
        <w:t xml:space="preserve">Eau de Parfum lấy cảm hứng từ hương hoa kết hợp với aldehyde điển hình. Hương hoa là sự hoà quyện hài hoà và tinh tế giữa hoa hồng, hoa nhài và hương cam quýt. Thành phần aldehyde mang đến sự độc đáo, cùng những nốt hương vanilla cho mùi hương thêm nồng nàn, quyến rũ.</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rFonts w:ascii="Microsoft Yahei" w:cs="Microsoft Yahei" w:eastAsia="Microsoft Yahei" w:hAnsi="Microsoft Yahei"/>
          <w:b w:val="1"/>
          <w:color w:val="1d1d1d"/>
          <w:sz w:val="26"/>
          <w:szCs w:val="26"/>
          <w:highlight w:val="white"/>
        </w:rPr>
      </w:pPr>
      <w:bookmarkStart w:colFirst="0" w:colLast="0" w:name="_urtoxmzc5la6" w:id="2"/>
      <w:bookmarkEnd w:id="2"/>
      <w:r w:rsidDel="00000000" w:rsidR="00000000" w:rsidRPr="00000000">
        <w:rPr>
          <w:rFonts w:ascii="Microsoft Yahei" w:cs="Microsoft Yahei" w:eastAsia="Microsoft Yahei" w:hAnsi="Microsoft Yahei"/>
          <w:b w:val="1"/>
          <w:color w:val="1d1d1d"/>
          <w:sz w:val="26"/>
          <w:szCs w:val="26"/>
          <w:highlight w:val="white"/>
          <w:rtl w:val="0"/>
        </w:rPr>
        <w:t xml:space="preserve">cảm hứng</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highlight w:val="white"/>
        </w:rPr>
      </w:pPr>
      <w:r w:rsidDel="00000000" w:rsidR="00000000" w:rsidRPr="00000000">
        <w:rPr>
          <w:color w:val="333333"/>
          <w:sz w:val="21"/>
          <w:szCs w:val="21"/>
          <w:highlight w:val="white"/>
          <w:rtl w:val="0"/>
        </w:rPr>
        <w:t xml:space="preserve">Năm 1921, Gabrielle Chanel đã yêu cầu Ernest Beaux chế tác nên "một loại nước hoa dành cho phụ nữ và mang hương thơm như một người phụ nữ", mãnh liệt và nguyên bản. Những mẫu nước hoa mang mùi hương của sự mê hoặc, lần đầu tiên sử dụng thành phần aldehyde, đã được đưa ra để cô lựa chọn. Mademoiselle quyết định chọn mẫu thứ năm và đặt cho mùi hương này một cái tên đơn giản, N°5. Thiết kế chai độc đáo, dán nhãn trắng trên thân chai và nắp đậy được vát góc như một viên kim cương. Năm 1986, Jacques Polge, Nghệ nhân chế tác nước hoa của CHANEL từ năm 1978 đã điều chế và tạo nên một phiên bản trọn vẹn hơn của N°5: Eau de Parfum.</w:t>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rFonts w:ascii="Microsoft Yahei" w:cs="Microsoft Yahei" w:eastAsia="Microsoft Yahei" w:hAnsi="Microsoft Yahei"/>
          <w:b w:val="1"/>
          <w:color w:val="1d1d1d"/>
          <w:sz w:val="26"/>
          <w:szCs w:val="26"/>
          <w:highlight w:val="white"/>
        </w:rPr>
      </w:pPr>
      <w:bookmarkStart w:colFirst="0" w:colLast="0" w:name="_l4wiac6try75" w:id="3"/>
      <w:bookmarkEnd w:id="3"/>
      <w:r w:rsidDel="00000000" w:rsidR="00000000" w:rsidRPr="00000000">
        <w:rPr>
          <w:rFonts w:ascii="Microsoft Yahei" w:cs="Microsoft Yahei" w:eastAsia="Microsoft Yahei" w:hAnsi="Microsoft Yahei"/>
          <w:b w:val="1"/>
          <w:color w:val="1d1d1d"/>
          <w:sz w:val="26"/>
          <w:szCs w:val="26"/>
          <w:highlight w:val="white"/>
          <w:rtl w:val="0"/>
        </w:rPr>
        <w:t xml:space="preserve">nghệ thuật nước hoa</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highlight w:val="white"/>
        </w:rPr>
      </w:pPr>
      <w:r w:rsidDel="00000000" w:rsidR="00000000" w:rsidRPr="00000000">
        <w:rPr>
          <w:color w:val="333333"/>
          <w:sz w:val="21"/>
          <w:szCs w:val="21"/>
          <w:highlight w:val="white"/>
          <w:rtl w:val="0"/>
        </w:rPr>
        <w:t xml:space="preserve">Nước hoa Eau de Parfum có thể xịt trực tiếp lên da hay quần áo.</w:t>
        <w:br w:type="textWrapping"/>
        <w:t xml:space="preserve">Chai dạng xịt tiện lợi nằm gọn trong túi nên có thể đem đến bất kỳ đâu, giúp lưu hương suốt ngày dài.</w:t>
        <w:br w:type="textWrapping"/>
        <w:t xml:space="preserve">Sử dụng kết hợp với các sản phẩm trong quy trình chăm sóc toàn diện để tăng cường và lưu giữ hương thơm.</w:t>
      </w:r>
    </w:p>
    <w:p w:rsidR="00000000" w:rsidDel="00000000" w:rsidP="00000000" w:rsidRDefault="00000000" w:rsidRPr="00000000" w14:paraId="0000000A">
      <w:pPr>
        <w:rPr>
          <w:rFonts w:ascii="Microsoft Yahei" w:cs="Microsoft Yahei" w:eastAsia="Microsoft Yahei" w:hAnsi="Microsoft Yahei"/>
          <w:color w:val="1d1d1d"/>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