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AAB" w:rsidRDefault="00413AAB">
      <w:pPr>
        <w:keepLines/>
        <w:widowControl w:val="0"/>
        <w:autoSpaceDE w:val="0"/>
        <w:autoSpaceDN w:val="0"/>
        <w:adjustRightInd w:val="0"/>
        <w:spacing w:before="0" w:after="0" w:line="240" w:lineRule="auto"/>
        <w:jc w:val="center"/>
      </w:pPr>
      <w:r>
        <w:t>ГУАП</w:t>
      </w:r>
    </w:p>
    <w:p w:rsidR="00413AAB" w:rsidRDefault="00413AAB">
      <w:pPr>
        <w:keepLines/>
        <w:widowControl w:val="0"/>
        <w:autoSpaceDE w:val="0"/>
        <w:autoSpaceDN w:val="0"/>
        <w:adjustRightInd w:val="0"/>
        <w:spacing w:before="0" w:after="0" w:line="240" w:lineRule="auto"/>
        <w:jc w:val="center"/>
      </w:pPr>
      <w:r>
        <w:rPr>
          <w:rFonts w:ascii="Times New Roman" w:hAnsi="Times New Roman"/>
          <w:b/>
          <w:sz w:val="28"/>
        </w:rPr>
        <w:t>КАФЕДРА № 43</w:t>
      </w:r>
    </w:p>
    <w:p w:rsidR="00413AAB" w:rsidRDefault="00413AAB">
      <w:pPr>
        <w:keepLines/>
        <w:widowControl w:val="0"/>
        <w:autoSpaceDE w:val="0"/>
        <w:autoSpaceDN w:val="0"/>
        <w:adjustRightInd w:val="0"/>
        <w:spacing w:before="0" w:after="0" w:line="240" w:lineRule="auto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keepLines/>
        <w:widowControl w:val="0"/>
        <w:autoSpaceDE w:val="0"/>
        <w:autoSpaceDN w:val="0"/>
        <w:adjustRightInd w:val="0"/>
        <w:spacing w:before="0" w:line="240" w:lineRule="auto" w:after="0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>
        <w:trPr>
          <w:trHeight w:val="312" w:hRule="atLeast"/>
        </w:trPr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rFonts w:ascii="Times New Roman" w:hAnsi="Times New Roman"/>
                <w:sz w:val="28"/>
              </w:rPr>
              <w:t>Колесникова С.И.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2" w:hRule="atLeast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keepLines/>
        <w:spacing w:before="0" w:after="0" w:line="240" w:lineRule="auto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rPr>
          <w:trHeight w:val="312" w:hRule="atLeast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>
        <w:trPr>
          <w:trHeight w:val="312" w:hRule="atLeast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Pr="00F57E13" w:rsidRDefault="00413AAB" w:rsidP="00F57E13">
            <w:pPr>
              <w:pStyle w:val="1"/>
              <w:spacing w:before="720" w:after="720"/>
              <w:jc w:val="center"/>
              <w:rPr>
                <w:b w:val="0"/>
                <w:szCs w:val="32"/>
              </w:rPr>
            </w:pPr>
            <w:r>
              <w:rPr>
                <w:rFonts w:ascii="Times New Roman" w:hAnsi="Times New Roman"/>
                <w:b/>
                <w:sz w:val="28"/>
              </w:rPr>
              <w:t>Модели статистического моделирования и прогнозирования динамических систем по временному ряду</w:t>
            </w:r>
          </w:p>
        </w:tc>
      </w:tr>
      <w:tr w:rsidR="00413AAB">
        <w:trPr>
          <w:trHeight w:val="312" w:hRule="atLeast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 w:rsidP="00DA7C82">
            <w:pPr>
              <w:pStyle w:val="3"/>
              <w:spacing w:before="12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</w:rPr>
              <w:t>по курсу: Компьютерное моделирование</w:t>
            </w:r>
          </w:p>
        </w:tc>
      </w:tr>
      <w:tr w:rsidR="00413AAB">
        <w:trPr>
          <w:trHeight w:val="312" w:hRule="atLeast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pStyle w:val="3"/>
              <w:spacing w:before="24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</w:rPr>
              <w:t>Лабораторная работа № 3</w:t>
            </w:r>
          </w:p>
        </w:tc>
      </w:tr>
      <w:tr w:rsidR="00413AAB">
        <w:trPr>
          <w:trHeight w:val="312" w:hRule="atLeast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keepLines/>
        <w:widowControl w:val="0"/>
        <w:autoSpaceDE w:val="0"/>
        <w:autoSpaceDN w:val="0"/>
        <w:adjustRightInd w:val="0"/>
        <w:spacing w:before="0" w:line="240" w:lineRule="auto" w:after="0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rPr>
          <w:trHeight w:val="312" w:hRule="atLeast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sz w:val="28"/>
              </w:rPr>
              <w:t>4332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rFonts w:ascii="Times New Roman" w:hAnsi="Times New Roman"/>
                <w:sz w:val="28"/>
              </w:rPr>
              <w:t>Могилатов С.И.</w:t>
            </w:r>
          </w:p>
        </w:tc>
      </w:tr>
      <w:tr w:rsidR="00413AAB">
        <w:trPr>
          <w:trHeight w:val="312" w:hRule="atLeast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keepLines/>
        <w:widowControl w:val="0"/>
        <w:autoSpaceDE w:val="0"/>
        <w:autoSpaceDN w:val="0"/>
        <w:adjustRightInd w:val="0"/>
        <w:spacing w:before="0" w:after="0" w:line="240" w:lineRule="auto"/>
        <w:rPr>
          <w:sz w:val="20"/>
          <w:szCs w:val="20"/>
        </w:rPr>
      </w:pPr>
    </w:p>
    <w:p w:rsidR="00413AAB" w:rsidRPr="00AF6555" w:rsidRDefault="00413AAB">
      <w:pPr>
        <w:keepLines/>
        <w:widowControl w:val="0"/>
        <w:autoSpaceDE w:val="0"/>
        <w:autoSpaceDN w:val="0"/>
        <w:adjustRightInd w:val="0"/>
        <w:spacing w:before="0" w:after="0" w:line="240" w:lineRule="auto"/>
        <w:jc w:val="center"/>
        <w:rPr>
          <w:lang w:val="en-US"/>
        </w:rPr>
      </w:pPr>
      <w:r>
        <w:rPr>
          <w:rFonts w:ascii="Times New Roman" w:hAnsi="Times New Roman"/>
          <w:sz w:val="28"/>
        </w:rPr>
        <w:t>Санкт-Петербург 2026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tabs>
          <w:tab w:pos="9071" w:val="left"/>
        </w:tabs>
        <w:ind w:firstLine="0" w:left="0"/>
      </w:pPr>
      <w:r>
        <w:rPr>
          <w:rFonts w:ascii="Times New Roman" w:hAnsi="Times New Roman"/>
          <w:sz w:val="28"/>
        </w:rPr>
        <w:t>ВВЕДЕНИЕ</w:t>
        <w:tab/>
        <w:t>3</w:t>
      </w:r>
    </w:p>
    <w:p>
      <w:pPr>
        <w:tabs>
          <w:tab w:pos="9071" w:val="left"/>
        </w:tabs>
        <w:ind w:firstLine="0" w:left="283"/>
      </w:pPr>
      <w:r>
        <w:rPr>
          <w:rFonts w:ascii="Times New Roman" w:hAnsi="Times New Roman"/>
          <w:sz w:val="28"/>
        </w:rPr>
        <w:t>1 Теоретические сведения</w:t>
        <w:tab/>
        <w:t>4</w:t>
      </w:r>
    </w:p>
    <w:p>
      <w:pPr>
        <w:tabs>
          <w:tab w:pos="9071" w:val="left"/>
        </w:tabs>
        <w:ind w:firstLine="0" w:left="283"/>
      </w:pPr>
      <w:r>
        <w:rPr>
          <w:rFonts w:ascii="Times New Roman" w:hAnsi="Times New Roman"/>
          <w:sz w:val="28"/>
        </w:rPr>
        <w:t>2 Постановка задачи</w:t>
        <w:tab/>
        <w:t>6</w:t>
      </w:r>
    </w:p>
    <w:p>
      <w:pPr>
        <w:tabs>
          <w:tab w:pos="9071" w:val="left"/>
        </w:tabs>
        <w:ind w:firstLine="0" w:left="283"/>
      </w:pPr>
      <w:r>
        <w:rPr>
          <w:rFonts w:ascii="Times New Roman" w:hAnsi="Times New Roman"/>
          <w:sz w:val="28"/>
        </w:rPr>
        <w:t>3 Алгоритм и программная реализация</w:t>
        <w:tab/>
        <w:t>7</w:t>
      </w:r>
    </w:p>
    <w:p>
      <w:pPr>
        <w:tabs>
          <w:tab w:pos="9071" w:val="left"/>
        </w:tabs>
        <w:ind w:firstLine="0" w:left="283"/>
      </w:pPr>
      <w:r>
        <w:rPr>
          <w:rFonts w:ascii="Times New Roman" w:hAnsi="Times New Roman"/>
          <w:sz w:val="28"/>
        </w:rPr>
        <w:t>4 Результаты эксперимента</w:t>
        <w:tab/>
        <w:t>8</w:t>
      </w:r>
    </w:p>
    <w:p>
      <w:pPr>
        <w:tabs>
          <w:tab w:pos="9071" w:val="left"/>
        </w:tabs>
        <w:ind w:firstLine="0" w:left="283"/>
      </w:pPr>
      <w:r>
        <w:rPr>
          <w:rFonts w:ascii="Times New Roman" w:hAnsi="Times New Roman"/>
          <w:sz w:val="28"/>
        </w:rPr>
        <w:t>5 Проверка прогноза и анализ</w:t>
        <w:tab/>
        <w:t>9</w:t>
      </w:r>
    </w:p>
    <w:p>
      <w:pPr>
        <w:tabs>
          <w:tab w:pos="9071" w:val="left"/>
        </w:tabs>
        <w:ind w:firstLine="0" w:left="0"/>
      </w:pPr>
      <w:r>
        <w:rPr>
          <w:rFonts w:ascii="Times New Roman" w:hAnsi="Times New Roman"/>
          <w:sz w:val="28"/>
        </w:rPr>
        <w:t>ЗАКЛЮЧЕНИЕ</w:t>
        <w:tab/>
        <w:t>10</w:t>
      </w:r>
    </w:p>
    <w:p>
      <w:pPr>
        <w:tabs>
          <w:tab w:pos="9071" w:val="left"/>
        </w:tabs>
        <w:ind w:firstLine="0" w:left="0"/>
      </w:pPr>
      <w:r>
        <w:rPr>
          <w:rFonts w:ascii="Times New Roman" w:hAnsi="Times New Roman"/>
          <w:sz w:val="28"/>
        </w:rPr>
        <w:t>СПИСОК ИСПОЛЬЗОВАННЫХ ИСТОЧНИКОВ</w:t>
        <w:tab/>
        <w:t>11</w:t>
      </w:r>
    </w:p>
    <w:p>
      <w:pPr>
        <w:tabs>
          <w:tab w:pos="9071" w:val="left"/>
        </w:tabs>
        <w:ind w:firstLine="0" w:left="0"/>
      </w:pPr>
      <w:r>
        <w:rPr>
          <w:rFonts w:ascii="Times New Roman" w:hAnsi="Times New Roman"/>
          <w:sz w:val="28"/>
        </w:rPr>
        <w:t>ПРИЛОЖЕНИЕ А Исходный код программы</w:t>
        <w:tab/>
        <w:t>12</w:t>
      </w:r>
    </w:p>
    <w:p>
      <w:r>
        <w:br w:type="page"/>
      </w:r>
    </w:p>
    <w:p>
      <w:pPr>
        <w:pStyle w:val="1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/>
      <w:r>
        <w:rPr>
          <w:rFonts w:ascii="Times New Roman" w:hAnsi="Times New Roman"/>
          <w:sz w:val="28"/>
        </w:rPr>
        <w:t>Лабораторная работа посвящена построению статистических моделей временного ряда методом наименьших квадратов и использованию этих моделей для краткосрочного прогнозирования. Метод позволяет заменить набор экспериментальных наблюдений аналитической зависимостью и оценить, насколько выбранная модель объясняет изменение исследуемой величины.</w:t>
      </w:r>
    </w:p>
    <w:p>
      <w:pPr/>
      <w:r>
        <w:rPr>
          <w:rFonts w:ascii="Times New Roman" w:hAnsi="Times New Roman"/>
          <w:sz w:val="28"/>
        </w:rPr>
        <w:t>Цель работы — освоить программную реализацию классического метода наименьших квадратов, научиться сравнивать полиномиальные и функциональные модели по скорректированному коэффициенту детерминации и оценивать ошибку прогноза по отложенной точке.</w:t>
      </w:r>
    </w:p>
    <w:p>
      <w:pPr/>
      <w:r>
        <w:rPr>
          <w:rFonts w:ascii="Times New Roman" w:hAnsi="Times New Roman"/>
          <w:sz w:val="28"/>
        </w:rPr>
        <w:t>В работе использован ряд варианта 20: число женщин на 1000 мужчин в возрастной группе 20–24 лет населения Российской Федерации за 2012–2019 годы.</w:t>
      </w:r>
    </w:p>
    <w:p>
      <w:r>
        <w:br w:type="page"/>
      </w:r>
    </w:p>
    <w:p>
      <w:pPr>
        <w:pStyle w:val="1"/>
        <w:ind w:firstLine="0"/>
        <w:jc w:val="left"/>
      </w:pPr>
      <w:r>
        <w:rPr>
          <w:rFonts w:ascii="Times New Roman" w:hAnsi="Times New Roman"/>
          <w:b/>
          <w:sz w:val="28"/>
        </w:rPr>
        <w:t>1 Теоретические сведения</w:t>
      </w:r>
    </w:p>
    <w:p>
      <w:pPr>
        <w:pStyle w:val="2"/>
        <w:ind w:firstLine="0"/>
        <w:jc w:val="left"/>
      </w:pPr>
      <w:r>
        <w:rPr>
          <w:rFonts w:ascii="Times New Roman" w:hAnsi="Times New Roman"/>
          <w:b/>
          <w:sz w:val="28"/>
        </w:rPr>
        <w:t>1.1 Метод наименьших квадратов</w:t>
      </w:r>
    </w:p>
    <w:p>
      <w:pPr/>
      <w:r>
        <w:rPr>
          <w:rFonts w:ascii="Times New Roman" w:hAnsi="Times New Roman"/>
          <w:sz w:val="28"/>
        </w:rPr>
        <w:t>Пусть заданы наблюдения (xᵢ, yᵢ), i = 1, …, n, и модель ŷᵢ = f(xᵢ, a), зависящая от параметров a. Метод наименьших квадратов выбирает такие значения параметров, при которых сумма квадратов отклонений модели от экспериментальных данных минимальна: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Q(a) = Σᵢ (yᵢ − ŷᵢ)² → min</w:t>
      </w:r>
    </w:p>
    <w:p>
      <w:pPr/>
      <w:r>
        <w:rPr>
          <w:rFonts w:ascii="Times New Roman" w:hAnsi="Times New Roman"/>
          <w:sz w:val="28"/>
        </w:rPr>
        <w:t>Для полиномиальной модели второй степени ŷ(x) = a₂x² + a₁x + a₀ неизвестными являются коэффициенты a₀, a₁ и a₂. После формирования матрицы признаков X задача записывается в виде Q(a) = ‖Xa − y‖². При невырожденной матрице XᵀX решение находится из нормальных уравнений: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(XᵀX)a = Xᵀy</w:t>
      </w:r>
    </w:p>
    <w:p>
      <w:pPr/>
      <w:r>
        <w:rPr>
          <w:rFonts w:ascii="Times New Roman" w:hAnsi="Times New Roman"/>
          <w:sz w:val="28"/>
        </w:rPr>
        <w:t>В программе время предварительно центрируется: x = t − 2012. Это не изменяет порядок точек, но уменьшает величины элементов матрицы нормальных уравнений и повышает численную устойчивость вычислений.</w:t>
      </w:r>
    </w:p>
    <w:p>
      <w:pPr>
        <w:pStyle w:val="2"/>
        <w:ind w:firstLine="0"/>
        <w:jc w:val="left"/>
      </w:pPr>
      <w:r>
        <w:rPr>
          <w:rFonts w:ascii="Times New Roman" w:hAnsi="Times New Roman"/>
          <w:b/>
          <w:sz w:val="28"/>
        </w:rPr>
        <w:t>1.2 Коэффициент детерминации</w:t>
      </w:r>
    </w:p>
    <w:p>
      <w:pPr/>
      <w:r>
        <w:rPr>
          <w:rFonts w:ascii="Times New Roman" w:hAnsi="Times New Roman"/>
          <w:sz w:val="28"/>
        </w:rPr>
        <w:t>Коэффициент детерминации показывает, какая доля разброса зависимой переменной объясняется моделью. Он вычисляется через сумму квадратов ошибок SSE и общую сумму квадратов SST: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R² = 1 − SSE / SST,    SSE = Σᵢ(yᵢ − ŷᵢ)²,    SST = Σᵢ(yᵢ − ȳ)²</w:t>
      </w:r>
    </w:p>
    <w:p>
      <w:pPr/>
      <w:r>
        <w:rPr>
          <w:rFonts w:ascii="Times New Roman" w:hAnsi="Times New Roman"/>
          <w:sz w:val="28"/>
        </w:rPr>
        <w:t>Обычный R² может увеличиваться при добавлении новых параметров даже тогда, когда модель переобучается. Поэтому в лабораторной работе используется скорректированный коэффициент: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R²скорр = 1 − (1 − R²)(n − 1)/(n − k)</w:t>
      </w:r>
    </w:p>
    <w:p>
      <w:pPr/>
      <w:r>
        <w:rPr>
          <w:rFonts w:ascii="Times New Roman" w:hAnsi="Times New Roman"/>
          <w:sz w:val="28"/>
        </w:rPr>
        <w:t>Здесь n — число наблюдений, а k — общее число параметров модели. Чем ближе скорректированный коэффициент к единице, тем лучше модель описывает данные с учётом её сложности.</w:t>
      </w:r>
    </w:p>
    <w:p>
      <w:pPr>
        <w:pStyle w:val="2"/>
        <w:ind w:firstLine="0"/>
        <w:jc w:val="left"/>
      </w:pPr>
      <w:r>
        <w:rPr>
          <w:rFonts w:ascii="Times New Roman" w:hAnsi="Times New Roman"/>
          <w:b/>
          <w:sz w:val="28"/>
        </w:rPr>
        <w:t>1.3 Условия минимума и критерий Сильвестра</w:t>
      </w:r>
    </w:p>
    <w:p>
      <w:pPr/>
      <w:r>
        <w:rPr>
          <w:rFonts w:ascii="Times New Roman" w:hAnsi="Times New Roman"/>
          <w:sz w:val="28"/>
        </w:rPr>
        <w:t>Необходимое условие минимума функционала Q(a) — равенство нулю его градиента: ∇Q(a) = 0. Для квадратичного функционала это условие приводит к нормальным уравнениям. Достаточное условие строгого минимума — положительная определённость матрицы Гессе, которая для задачи МНК пропорциональна XᵀX.</w:t>
      </w:r>
    </w:p>
    <w:p>
      <w:pPr/>
      <w:r>
        <w:rPr>
          <w:rFonts w:ascii="Times New Roman" w:hAnsi="Times New Roman"/>
          <w:sz w:val="28"/>
        </w:rPr>
        <w:t>Положительную определённость симметричной матрицы можно проверить по критерию Сильвестра: все её ведущие главные миноры должны быть положительными. Если это условие выполнено, найденная стационарная точка является единственным минимумом функционала МНК.</w:t>
      </w:r>
    </w:p>
    <w:p>
      <w:r>
        <w:br w:type="page"/>
      </w:r>
    </w:p>
    <w:p>
      <w:pPr>
        <w:pStyle w:val="1"/>
        <w:ind w:firstLine="0"/>
        <w:jc w:val="left"/>
      </w:pPr>
      <w:r>
        <w:rPr>
          <w:rFonts w:ascii="Times New Roman" w:hAnsi="Times New Roman"/>
          <w:b/>
          <w:sz w:val="28"/>
        </w:rPr>
        <w:t>2 Постановка задачи</w:t>
      </w:r>
    </w:p>
    <w:p>
      <w:pPr/>
      <w:r>
        <w:rPr>
          <w:rFonts w:ascii="Times New Roman" w:hAnsi="Times New Roman"/>
          <w:sz w:val="28"/>
        </w:rPr>
        <w:t>Вариант 20. Исследуется число женщин на 1000 мужчин для возрастной группы 20–24 лет населения Российской Федерации. Исходный ряд Y(t) задан за 2012–2019 годы. Требуется обосновать и построить тренд ряда и оценить достоверность уточнённой по МНК модели.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2012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2013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2014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2015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2016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2017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2018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2019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967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966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962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959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960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960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959</w:t>
            </w:r>
          </w:p>
        </w:tc>
        <w:tc>
          <w:tcPr>
            <w:tcW w:type="dxa" w:w="1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961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sz w:val="24"/>
        </w:rPr>
        <w:t>Таблица 1 — Исходные данные варианта 20</w:t>
      </w:r>
    </w:p>
    <w:p>
      <w:pPr/>
      <w:r>
        <w:rPr>
          <w:rFonts w:ascii="Times New Roman" w:hAnsi="Times New Roman"/>
          <w:sz w:val="28"/>
        </w:rPr>
        <w:t>Для проверки прогноза последняя точка ряда (2019 год) исключается из обучения. Модели обучаются по значениям 2012–2018 годов, а значение 2019 года используется как независимая валидационная точка.</w:t>
      </w:r>
    </w:p>
    <w:p>
      <w:pPr/>
      <w:r>
        <w:rPr>
          <w:rFonts w:ascii="Times New Roman" w:hAnsi="Times New Roman"/>
          <w:sz w:val="28"/>
        </w:rPr>
        <w:t>В соответствии с заданием сравниваются три модели: ручная квадратичная модель, библиотечная полиномиальная модель с визуально выбранной степенью p = 3 и функциональная модель ŷ₃(x) = √((x + 1)/3) + C.</w:t>
      </w:r>
    </w:p>
    <w:p>
      <w:r>
        <w:br w:type="page"/>
      </w:r>
    </w:p>
    <w:p>
      <w:pPr>
        <w:pStyle w:val="1"/>
        <w:ind w:firstLine="0"/>
        <w:jc w:val="left"/>
      </w:pPr>
      <w:r>
        <w:rPr>
          <w:rFonts w:ascii="Times New Roman" w:hAnsi="Times New Roman"/>
          <w:b/>
          <w:sz w:val="28"/>
        </w:rPr>
        <w:t>3 Алгоритм и программная реализация</w:t>
      </w:r>
    </w:p>
    <w:p>
      <w:pPr>
        <w:pStyle w:val="2"/>
        <w:ind w:firstLine="0"/>
        <w:jc w:val="left"/>
      </w:pPr>
      <w:r>
        <w:rPr>
          <w:rFonts w:ascii="Times New Roman" w:hAnsi="Times New Roman"/>
          <w:b/>
          <w:sz w:val="28"/>
        </w:rPr>
        <w:t>3.1 Алгоритм</w:t>
      </w:r>
    </w:p>
    <w:p>
      <w:pPr>
        <w:ind w:firstLine="340"/>
      </w:pPr>
      <w:r>
        <w:rPr>
          <w:rFonts w:ascii="Times New Roman" w:hAnsi="Times New Roman"/>
          <w:sz w:val="28"/>
        </w:rPr>
        <w:t>1. Считать годы и значения исходного временного ряда.</w:t>
      </w:r>
    </w:p>
    <w:p>
      <w:pPr>
        <w:ind w:firstLine="340"/>
      </w:pPr>
      <w:r>
        <w:rPr>
          <w:rFonts w:ascii="Times New Roman" w:hAnsi="Times New Roman"/>
          <w:sz w:val="28"/>
        </w:rPr>
        <w:t>2. Преобразовать годы в центрированную шкалу x = t − 2012.</w:t>
      </w:r>
    </w:p>
    <w:p>
      <w:pPr>
        <w:ind w:firstLine="340"/>
      </w:pPr>
      <w:r>
        <w:rPr>
          <w:rFonts w:ascii="Times New Roman" w:hAnsi="Times New Roman"/>
          <w:sz w:val="28"/>
        </w:rPr>
        <w:t>3. Отделить первые семь точек для обучения и оставить 2019 год для валидации.</w:t>
      </w:r>
    </w:p>
    <w:p>
      <w:pPr>
        <w:ind w:firstLine="340"/>
      </w:pPr>
      <w:r>
        <w:rPr>
          <w:rFonts w:ascii="Times New Roman" w:hAnsi="Times New Roman"/>
          <w:sz w:val="28"/>
        </w:rPr>
        <w:t>4. Сформировать матрицу признаков [1, x, x²] и решить нормальные уравнения ручным МНК.</w:t>
      </w:r>
    </w:p>
    <w:p>
      <w:pPr>
        <w:ind w:firstLine="340"/>
      </w:pPr>
      <w:r>
        <w:rPr>
          <w:rFonts w:ascii="Times New Roman" w:hAnsi="Times New Roman"/>
          <w:sz w:val="28"/>
        </w:rPr>
        <w:t>5. Построить библиотечные полиномы степеней p = 1, 3, 4, 5 и отобразить их на одном графике; визуально выбрать p = 3.</w:t>
      </w:r>
    </w:p>
    <w:p>
      <w:pPr>
        <w:ind w:firstLine="340"/>
      </w:pPr>
      <w:r>
        <w:rPr>
          <w:rFonts w:ascii="Times New Roman" w:hAnsi="Times New Roman"/>
          <w:sz w:val="28"/>
        </w:rPr>
        <w:t>6. Построить функциональную модель с C = (ymin + ymax)/2 по обучающей выборке.</w:t>
      </w:r>
    </w:p>
    <w:p>
      <w:pPr>
        <w:ind w:firstLine="340"/>
      </w:pPr>
      <w:r>
        <w:rPr>
          <w:rFonts w:ascii="Times New Roman" w:hAnsi="Times New Roman"/>
          <w:sz w:val="28"/>
        </w:rPr>
        <w:t>7. Рассчитать скорректированный R² для трёх итоговых моделей и выбрать модель с максимальным значением.</w:t>
      </w:r>
    </w:p>
    <w:p>
      <w:pPr>
        <w:ind w:firstLine="340"/>
      </w:pPr>
      <w:r>
        <w:rPr>
          <w:rFonts w:ascii="Times New Roman" w:hAnsi="Times New Roman"/>
          <w:sz w:val="28"/>
        </w:rPr>
        <w:t>8. Получить прогноз на 2019 год, оценить абсолютную и относительную ошибки и рассчитать прогноз на 2020 год.</w:t>
      </w:r>
    </w:p>
    <w:p>
      <w:pPr>
        <w:pStyle w:val="2"/>
        <w:ind w:firstLine="0"/>
        <w:jc w:val="left"/>
      </w:pPr>
      <w:r>
        <w:rPr>
          <w:rFonts w:ascii="Times New Roman" w:hAnsi="Times New Roman"/>
          <w:b/>
          <w:sz w:val="28"/>
        </w:rPr>
        <w:t>3.2 Реализация</w:t>
      </w:r>
    </w:p>
    <w:p>
      <w:pPr/>
      <w:r>
        <w:rPr>
          <w:rFonts w:ascii="Times New Roman" w:hAnsi="Times New Roman"/>
          <w:sz w:val="28"/>
        </w:rPr>
        <w:t>Программа реализована на Python с использованием библиотек NumPy и Matplotlib. Функция manual_least_squares решает нормальные уравнения и возвращает коэффициенты в порядке [a₀, a₁, a₂]. Библиотечная реализация использует numpy.polyfit только для полиномиальных моделей из пункта b задания. Для построения графика выбран нерезидентный backend Matplotlib, поэтому программа работает без открытия интерактивного окна.</w:t>
      </w:r>
    </w:p>
    <w:p>
      <w:pPr/>
      <w:r>
        <w:rPr>
          <w:rFonts w:ascii="Times New Roman" w:hAnsi="Times New Roman"/>
          <w:sz w:val="28"/>
        </w:rPr>
        <w:t>Результаты сохраняются в три файла: PNG-график, текстовый файл с коэффициентами и метриками, а также CSV-таблица с показателями моделей и прогнозами.</w:t>
      </w:r>
    </w:p>
    <w:p>
      <w:r>
        <w:br w:type="page"/>
      </w:r>
    </w:p>
    <w:p>
      <w:pPr>
        <w:pStyle w:val="1"/>
        <w:ind w:firstLine="0"/>
        <w:jc w:val="left"/>
      </w:pPr>
      <w:r>
        <w:rPr>
          <w:rFonts w:ascii="Times New Roman" w:hAnsi="Times New Roman"/>
          <w:b/>
          <w:sz w:val="28"/>
        </w:rPr>
        <w:t>4 Результаты эксперимента</w:t>
      </w:r>
    </w:p>
    <w:p>
      <w:pPr/>
      <w:r>
        <w:rPr>
          <w:rFonts w:ascii="Times New Roman" w:hAnsi="Times New Roman"/>
          <w:sz w:val="28"/>
        </w:rPr>
        <w:t>Ручная квадратичная модель, рассчитанная по первым семи точкам, имеет вид: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ŷ₁(x) = 0,333333x² − 3,357143x + 967,595238</w:t>
      </w:r>
    </w:p>
    <w:p>
      <w:pPr/>
      <w:r>
        <w:rPr>
          <w:rFonts w:ascii="Times New Roman" w:hAnsi="Times New Roman"/>
          <w:sz w:val="28"/>
        </w:rPr>
        <w:t>Для библиотечной модели визуально выбрана степень p = 3. Её коэффициент при x³ практически равен нулю, поэтому кривая близка к ручной квадратичной модели и не создаёт резкого выброса при экстраполяции.</w:t>
      </w:r>
    </w:p>
    <w:p>
      <w:pPr/>
      <w:r>
        <w:rPr>
          <w:rFonts w:ascii="Times New Roman" w:hAnsi="Times New Roman"/>
          <w:sz w:val="28"/>
        </w:rPr>
        <w:t>Значения скорректированного коэффициента детерминации для трёх моделей приведены в таблице 2.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9"/>
        <w:gridCol w:w="3119"/>
        <w:gridCol w:w="3119"/>
      </w:tblGrid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Модель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R²скорр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Ручная квадратичная модель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0.86645299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Библиотечная полиномиальная модель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0.82193732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Функциональная модель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-0.72763299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sz w:val="24"/>
        </w:rPr>
        <w:t>Таблица 2 — Сравнение трёх итоговых моделей</w:t>
      </w:r>
    </w:p>
    <w:p>
      <w:pPr/>
      <w:r>
        <w:rPr>
          <w:rFonts w:ascii="Times New Roman" w:hAnsi="Times New Roman"/>
          <w:sz w:val="28"/>
        </w:rPr>
        <w:t>Наибольшее значение R²скорр получила ручная квадратичная модель: 0,86645299. Следовательно, среди трёх моделей именно она принимается как лучшая по выбранному критерию.</w:t>
      </w:r>
    </w:p>
    <w:p>
      <w:pPr/>
      <w:r>
        <w:rPr>
          <w:rFonts w:ascii="Times New Roman" w:hAnsi="Times New Roman"/>
          <w:sz w:val="28"/>
        </w:rPr>
        <w:t>Дополнительные полиномы рассчитаны для сравнения характера кривых. Их значения критерия приведены в таблице 3; степень p = 3 выбрана визуально в соответствии с пунктом b задания.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9"/>
        <w:gridCol w:w="3119"/>
        <w:gridCol w:w="3119"/>
      </w:tblGrid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Степень p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R²скорр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Комментарий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0.72564103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дополнительный вариант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0.82193732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выбрана визуально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0.96134421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дополнительный вариант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0.96114996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дополнительный вариант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sz w:val="24"/>
        </w:rPr>
        <w:t>Таблица 3 — Дополнительные варианты библиотечного полинома</w:t>
      </w:r>
    </w:p>
    <w:p>
      <w:r>
        <w:br w:type="page"/>
      </w:r>
    </w:p>
    <w:p>
      <w:pPr>
        <w:pStyle w:val="1"/>
        <w:ind w:firstLine="0"/>
        <w:jc w:val="left"/>
      </w:pPr>
      <w:r>
        <w:rPr>
          <w:rFonts w:ascii="Times New Roman" w:hAnsi="Times New Roman"/>
          <w:b/>
          <w:sz w:val="28"/>
        </w:rPr>
        <w:t>5 Проверка прогноза и анализ</w:t>
      </w:r>
    </w:p>
    <w:p>
      <w:pPr/>
      <w:r>
        <w:rPr>
          <w:rFonts w:ascii="Times New Roman" w:hAnsi="Times New Roman"/>
          <w:sz w:val="28"/>
        </w:rPr>
        <w:t>На рисунке 1 показаны исходные точки, валидационная точка 2019 года, ручная квадратичная модель, библиотечные полиномы различных степеней и функциональная модель. Рисунок используется для визуального выбора степени библиотечного полинома и проверки характера экстраполяции.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mnk_variant20_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 — Исходный временной ряд и построенные модели</w:t>
      </w:r>
    </w:p>
    <w:p>
      <w:pPr/>
      <w:r>
        <w:rPr>
          <w:rFonts w:ascii="Times New Roman" w:hAnsi="Times New Roman"/>
          <w:sz w:val="28"/>
        </w:rPr>
        <w:t>Для валидации лучшая модель была обучена без использования значения 2019 года. Прогноз составил 960,428571 при фактическом значении 961. Абсолютная ошибка равна 0,571429, а относительная ошибка — 0,059462 %. Прогноз на следующий год, 2020, составил 962,071429.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Единица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Прогноз на 2019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960,428571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чел.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валидационная точка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Факт за 2019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961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чел.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исходное значение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Абсолютная ошибка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0,571429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чел.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|y − ŷ|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Относительная ошибка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0,059462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%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|y − ŷ|/y · 100 %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Прогноз на 2020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962,071429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чел.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следующий интервал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sz w:val="24"/>
        </w:rPr>
        <w:t>Таблица 4 — Результаты валидации и прогнозирования</w:t>
      </w:r>
    </w:p>
    <w:p>
      <w:r>
        <w:br w:type="page"/>
      </w:r>
    </w:p>
    <w:p>
      <w:pPr>
        <w:pStyle w:val="1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/>
      <w:r>
        <w:rPr>
          <w:rFonts w:ascii="Times New Roman" w:hAnsi="Times New Roman"/>
          <w:sz w:val="28"/>
        </w:rPr>
        <w:t>В лабораторной работе построены модели временного ряда для варианта 20. Реализован ручной метод наименьших квадратов для полинома второй степени, выполнено сравнение с библиотечной реализацией numpy.polyfit, построены библиотечные полиномы различных степеней и дополнительная функциональная модель.</w:t>
      </w:r>
    </w:p>
    <w:p>
      <w:pPr/>
      <w:r>
        <w:rPr>
          <w:rFonts w:ascii="Times New Roman" w:hAnsi="Times New Roman"/>
          <w:sz w:val="28"/>
        </w:rPr>
        <w:t>По графику для библиотечного полинома выбрана степень p = 3. По скорректированному коэффициенту детерминации лучшей из трёх итоговых моделей оказалась ручная квадратичная модель с R²скорр = 0,86645299. Прогноз на отложенную точку 2019 года дал относительную ошибку 0,059462 %, что указывает на хорошее соответствие модели данным в пределах рассматриваемого ряда.</w:t>
      </w:r>
    </w:p>
    <w:p>
      <w:pPr/>
      <w:r>
        <w:rPr>
          <w:rFonts w:ascii="Times New Roman" w:hAnsi="Times New Roman"/>
          <w:sz w:val="28"/>
        </w:rPr>
        <w:t>Программа формирует график и машиночитаемые файлы результатов, поэтому вычисления можно воспроизвести повторным запуском файла lab3_mnk_variant20.py.</w:t>
      </w:r>
    </w:p>
    <w:p>
      <w:r>
        <w:br w:type="page"/>
      </w:r>
    </w:p>
    <w:p>
      <w:pPr>
        <w:pStyle w:val="1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ind w:firstLine="0"/>
      </w:pPr>
      <w:r>
        <w:rPr>
          <w:rFonts w:ascii="Times New Roman" w:hAnsi="Times New Roman"/>
          <w:sz w:val="28"/>
        </w:rPr>
        <w:t>1. Лабораторная работа 3. Модели статистического моделирования и прогнозирования динамических систем по временному ряду (на основе классического МНК): методические указания. — PDF-файл, предоставленный для выполнения работы.</w:t>
      </w:r>
    </w:p>
    <w:p>
      <w:pPr>
        <w:ind w:firstLine="0"/>
      </w:pPr>
      <w:r>
        <w:rPr>
          <w:rFonts w:ascii="Times New Roman" w:hAnsi="Times New Roman"/>
          <w:sz w:val="28"/>
        </w:rPr>
        <w:t>2. NumPy documentation. numpy.polyfit. — URL: https://numpy.org/doc/stable/reference/generated/numpy.polyfit.html (дата обращения: 30.10.2026).</w:t>
      </w:r>
    </w:p>
    <w:p>
      <w:pPr>
        <w:ind w:firstLine="0"/>
      </w:pPr>
      <w:r>
        <w:rPr>
          <w:rFonts w:ascii="Times New Roman" w:hAnsi="Times New Roman"/>
          <w:sz w:val="28"/>
        </w:rPr>
        <w:t>3. ГУАП. Учебная деятельность: нормативные документы и требования к оформлению учебных работ. — URL: https://guap.ru/c/regdocs/docs/uch (дата обращения: 30.10.2026).</w:t>
      </w:r>
    </w:p>
    <w:p>
      <w:r>
        <w:br w:type="page"/>
      </w:r>
    </w:p>
    <w:p>
      <w:pPr>
        <w:pStyle w:val="1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 Исходный код программы</w:t>
      </w:r>
    </w:p>
    <w:p>
      <w:pPr/>
      <w:r>
        <w:rPr>
          <w:rFonts w:ascii="Times New Roman" w:hAnsi="Times New Roman"/>
          <w:sz w:val="28"/>
        </w:rPr>
        <w:t>В приложении приведён исходный код программы, использованной для получения результатов лабораторной работы.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"""Лабораторная работа 3 по МНК, вариант 20.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Исследуется ряд о числе женщин на 1000 мужчин в возрасте 20–24 лет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в Российской Федерации за 2012–2019 годы.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"""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from __future__ import annotations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import csv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from pathlib import Path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from typing import Any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import matplotlib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matplotlib.use("Agg")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import matplotlib.pyplot as plt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import numpy as np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YEARS = np.arange(2012, 2020, dtype=float)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VALUES = np.array([967, 966, 962, 959, 960, 960, 959, 961], dtype=float)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TRAIN_SIZE = len(YEARS) - 1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BASE_YEAR = int(YEARS[0])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VISUAL_POLYNOMIAL_DEGREE = 3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def manual_least_squares(x: np.ndarray, y: np.ndarray, degree: int = 2) -&gt; np.ndarray: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"""Решает задачу МНК через нормальные уравнения.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Коэффициенты возвращаются в возрастающем порядке: ``[a0, a1, ...]``.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Функция намеренно не использует ``numpy.polyfit``.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"""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x = np.asarray(x, dtype=float)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y = np.asarray(y, dtype=float)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if x.ndim != 1 or y.ndim != 1 or len(x) != len(y):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raise ValueError("x и y должны быть одномерными массивами одинаковой длины")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if degree &lt; 0 or len(x) &lt;= degree: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raise ValueError("недостаточно наблюдений для заданной степени")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design = np.column_stack([x**power for power in range(degree + 1)])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normal_matrix = design.T @ design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right_side = design.T @ y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return np.linalg.solve(normal_matrix, right_side)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def predict_polynomial(x: np.ndarray, coefficients: np.ndarray) -&gt; np.ndarray: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"""Вычисляет полином с коэффициентами в возрастающем порядке."""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x = np.asarray(x, dtype=float)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coefficients = np.asarray(coefficients, dtype=float)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prediction = np.zeros_like(x, dtype=float)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for power, coefficient in enumerate(coefficients):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prediction += coefficient * x**power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return prediction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def adjusted_r2(y_true: np.ndarray, y_pred: np.ndarray, parameter_count: int) -&gt; float: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"""Возвращает скорректированный коэффициент детерминации.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``parameter_count`` — общее число оцениваемых параметров модели, включая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свободный член. Такой вариант обозначений соответствует методичке.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"""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y_true = np.asarray(y_true, dtype=float)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y_pred = np.asarray(y_pred, dtype=float)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if y_true.shape != y_pred.shape: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raise ValueError("y_true и y_pred должны иметь одинаковую форму")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n = y_true.size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if n &lt;= parameter_count: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raise ValueError("для скорректированного R² недостаточно наблюдений")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residual_sum = float(np.sum((y_true - y_pred) ** 2))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total_sum = float(np.sum((y_true - np.mean(y_true)) ** 2))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if total_sum == 0: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r2 = 1.0 if residual_sum == 0 else 0.0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else: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r2 = 1.0 - residual_sum / total_sum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return float(1.0 - (1.0 - r2) * (n - 1) / (n - parameter_count))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def fit_functional_model(x: np.ndarray, y: np.ndarray) -&gt; tuple[np.ndarray, float]: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"""Строит модель ``sqrt((x + 1) / 3) + C``.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В качестве C берётся середина диапазона обучающих значений, как предложено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в задании.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"""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x = np.asarray(x, dtype=float)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y = np.asarray(y, dtype=float)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constant = float((np.min(y) + np.max(y)) / 2.0)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predictions = np.sqrt((x + 1.0) / 3.0) + constant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return predictions, constant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def fit_library_polynomial(x: np.ndarray, y: np.ndarray, degree: int) -&gt; tuple[np.ndarray, np.ndarray]: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"""Строит полином через ``numpy.polyfit`` и возвращает coeffs/predictions."""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descending_coefficients = np.polyfit(x, y, degree)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coefficients = descending_coefficients[::-1]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return coefficients, predict_polynomial(x, coefficients)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def _metric_row(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name: str,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y_train: np.ndarray,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y_pred: np.ndarray,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parameter_count: int,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*,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degree: int | None = None,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coefficients: np.ndarray | None = None,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constant: float | None = None,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) -&gt; dict[str, Any]: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row: dict[str, Any] = {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"name": name,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"parameter_count": parameter_count,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"r2_adjusted": adjusted_r2(y_train, y_pred, parameter_count),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}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if degree is not None: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row["degree"] = degree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if coefficients is not None: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row["coefficients"] = np.asarray(coefficients, dtype=float)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if constant is not None: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row["constant"] = constant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return row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def _format_coefficients(coefficients: np.ndarray) -&gt; str: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terms = []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for power, coefficient in enumerate(coefficients):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terms.append(f"a{power}={coefficient:.10f}")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return ", ".join(terms)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def _write_results_text(path: Path, result: dict[str, Any]) -&gt; None: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lines = [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"Лабораторная работа 3. МНК, вариант 20",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"Ряд: число женщин на 1000 мужчин в возрасте 20–24 лет, РФ",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f"Данные: {', '.join(str(int(value)) for value in VALUES)}",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f"Обучение: {int(YEARS[0])}–{int(YEARS[TRAIN_SIZE - 1])}; валидация: {result['validation_year']}",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"Скорректированный коэффициент детерминации:",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]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for model in result["plot_models"]: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line = f"- {model['name']}: R2_adj={model['r2_adjusted']:.8f}"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if "degree" in model: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line += f", степень={model['degree']}"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if "coefficients" in model: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line += f", {_format_coefficients(model['coefficients'])}"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if "constant" in model: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line += f", C={model['constant']:.8f}"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lines.append(line)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lines.extend(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[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"",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f"Визуально выбранная степень библиотечного полинома: p={result['selected_polynomial_degree']}",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f"Лучшая модель: {result['selected_model']}",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f"Прогноз на {result['validation_year']}: {result['validation']['selected_model_prediction']:.8f}",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f"Фактическое значение: {result['validation']['actual']:.8f}",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f"Абсолютная ошибка: {result['validation']['absolute_error']:.8f}",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f"Относительная ошибка: {result['validation']['relative_error_percent']:.8f}%",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f"Прогноз на {result['forecast_year']}: {result['forecast']['selected_model_prediction']:.8f}",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f"Максимальная разница ручной и библиотечной квадратичных моделей: {result['manual_library_max_difference']:.12e}",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]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path.write_text("\n".join(lines) + "\n", encoding="utf-8")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def _write_results_csv(path: Path, result: dict[str, Any]) -&gt; None: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fieldnames = [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"model",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"degree",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"parameter_count",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"r2_adjusted",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"validation_prediction",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"validation_absolute_error",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"validation_relative_error_percent",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"forecast_2020",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]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with path.open("w", newline="", encoding="utf-8-sig") as stream: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writer = csv.DictWriter(stream, fieldnames=fieldnames)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writer.writeheader()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for model in result["models"]: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prediction_2019 = float(model["predict"](result["validation_x"]))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prediction_2020 = float(model["predict"](result["forecast_x"]))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actual = float(result["validation"]["actual"])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writer.writerow(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{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"model": model["name"],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"degree": model.get("degree", ""),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"parameter_count": model["parameter_count"],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"r2_adjusted": f"{model['r2_adjusted']:.12f}",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"validation_prediction": f"{prediction_2019:.12f}",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"validation_absolute_error": f"{abs(prediction_2019 - actual):.12f}",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"validation_relative_error_percent": f"{abs(prediction_2019 - actual) / abs(actual) * 100:.12f}",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"forecast_2020": f"{prediction_2020:.12f}",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}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def _save_plot(path: Path, result: dict[str, Any]) -&gt; None: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x_plot = np.linspace(0.0, 8.0, 400)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years_plot = BASE_YEAR + x_plot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fig, ax = plt.subplots(figsize=(10, 6))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ax.scatter(YEARS[:TRAIN_SIZE], VALUES[:TRAIN_SIZE], color="black", marker="o", label="Обучающие данные")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ax.scatter(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YEARS[TRAIN_SIZE],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VALUES[TRAIN_SIZE],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color="red",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marker="x",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s=80,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label="Валидационная точка 2019",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for model in result["plot_models"]: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ax.plot(years_plot, model["predict"](x_plot), linewidth=1.8, label=model["plot_label"])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ax.set_title("ЛР-3 МНК, вариант 20")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ax.set_xlabel("Год")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ax.set_ylabel("Женщин на 1000 мужчин")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ax.grid(True, alpha=0.3)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ax.legend()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fig.tight_layout(rect=(0.0, 0.0, 1.0, 0.95))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fig.savefig(path, dpi=160)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plt.close(fig)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def run_analysis(output_dir: str | Path | None = None) -&gt; dict[str, Any]: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"""Выполняет все пункты расчёта и сохраняет артефакты лабораторной."""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output_path = Path(output_dir) if output_dir is not None else Path(__file__).resolve().parent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output_path.mkdir(parents=True, exist_ok=True)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x = YEARS - BASE_YEAR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train_x = x[:TRAIN_SIZE]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train_y = VALUES[:TRAIN_SIZE]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validation_x = float(x[TRAIN_SIZE])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validation_year = int(YEARS[TRAIN_SIZE])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forecast_x = validation_x + 1.0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forecast_year = validation_year + 1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manual_coefficients = manual_least_squares(train_x, train_y, degree=2)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manual_model = {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**_metric_row(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"manual_quadratic",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train_y,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predict_polynomial(train_x, manual_coefficients),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parameter_count=3,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degree=2,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coefficients=manual_coefficients,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),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"predict": lambda values, c=manual_coefficients: predict_polynomial(values, c),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"plot_label": "Ручной МНК, p=2",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}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library_quadratic_coefficients, library_quadratic_train = fit_library_polynomial(train_x, train_y, 2)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library_quadratic = {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**_metric_row(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"library_quadratic",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train_y,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library_quadratic_train,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parameter_count=3,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degree=2,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coefficients=library_quadratic_coefficients,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),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"predict": lambda values, c=library_quadratic_coefficients: predict_polynomial(values, c),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"plot_label": "numpy.polyfit, p=2",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}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candidate_models: list[dict[str, Any]] = []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for degree in (1, 3, 4, 5):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coefficients, predictions = fit_library_polynomial(train_x, train_y, degree)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candidate_models.append(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{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**_metric_row(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f"polynomial_degree_{degree}",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train_y,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predictions,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parameter_count=degree + 1,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degree=degree,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    coefficients=coefficients,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),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"predict": lambda values, c=coefficients: predict_polynomial(values, c),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    "plot_label": f"numpy.polyfit, p={degree}",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}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# По пункту b степень выбирается визуально. Для этого ряда p=3 даёт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# спокойную кривую без заметного выброса и почти совпадает с p=2.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best_polynomial = next(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model for model in candidate_models if model["degree"] == VISUAL_POLYNOMIAL_DEGREE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functional_train, functional_constant = fit_functional_model(train_x, train_y)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functional_model = {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**_metric_row(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"functional",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train_y,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functional_train,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parameter_count=1,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constant=functional_constant,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),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"predict": lambda values, c=functional_constant: np.sqrt((np.asarray(values, dtype=float) + 1.0) / 3.0) + c,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"plot_label": "Функциональная модель",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}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comparison_models = [manual_model, best_polynomial, functional_model]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selected_model = max(comparison_models, key=lambda model: model["r2_adjusted"])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selected_model_key = "best_polynomial" if selected_model is best_polynomial else selected_model["name"]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selected_validation_prediction = float(selected_model["predict"](validation_x))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actual = float(VALUES[TRAIN_SIZE])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absolute_error = abs(selected_validation_prediction - actual)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relative_error = absolute_error / abs(actual) * 100.0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output_paths = {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"plot": output_path / "lab3_mnk_variant20_plot.png",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"text": output_path / "lab3_mnk_variant20_results.txt",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"csv": output_path / "lab3_mnk_variant20_results.csv",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}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result: dict[str, Any] = {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"training_years": YEARS[:TRAIN_SIZE].astype(int).tolist(),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"validation_year": validation_year,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"forecast_year": forecast_year,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"validation_x": validation_x,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"forecast_x": forecast_x,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"models": comparison_models,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"all_polynomial_candidates": candidate_models,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"plot_models": [manual_model, *candidate_models, functional_model],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"selected_polynomial_degree": VISUAL_POLYNOMIAL_DEGREE,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"selected_model": selected_model_key,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"validation": {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"actual": actual,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"selected_model_prediction": selected_validation_prediction,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"absolute_error": absolute_error,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"relative_error_percent": relative_error,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},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"forecast": {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"selected_model_prediction": float(selected_model["predict"](forecast_x)),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},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"manual_library_max_difference": float(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    np.max(np.abs(predict_polynomial(train_x, manual_coefficients) - library_quadratic_train))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),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    "output_paths": output_paths,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}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_save_plot(output_paths["plot"], result)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_write_results_text(output_paths["text"], result)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_write_results_csv(output_paths["csv"], result)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return result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def main() -&gt; None: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result = run_analysis()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print("Лабораторная работа 3, вариант 20")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print(f"Визуально выбранная степень полинома: p={result['selected_polynomial_degree']}")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print(f"Лучшая модель: {result['selected_model']}")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print(f"Прогноз на {result['validation_year']}: {result['validation']['selected_model_prediction']:.6f}")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print(f"Абсолютная ошибка валидации: {result['validation']['absolute_error']:.6f}")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print(f"Относительная ошибка валидации: {result['validation']['relative_error_percent']:.6f}%")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print(f"Прогноз на {result['forecast_year']}: {result['forecast']['selected_model_prediction']:.6f}")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print("Файлы результатов сохранены рядом со скриптом.")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>if __name__ == "__main__":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   main()</w:t>
      </w:r>
    </w:p>
    <w:p>
      <w:pPr>
        <w:pStyle w:val="CodeListing"/>
        <w:keepLines w:val="0"/>
      </w:pPr>
      <w:r>
        <w:rPr>
          <w:rFonts w:ascii="Consolas" w:hAnsi="Consolas"/>
          <w:sz w:val="15"/>
        </w:rPr>
        <w:t xml:space="preserve"> </w:t>
      </w:r>
    </w:p>
    <w:sectPr w:rsidR="00413AAB" w:rsidRPr="00AF6555" w:rsidSect="005A2A15">
      <w:footerReference w:type="default" r:id="rId6"/>
      <w:type w:val="continuous"/>
      <w:pgSz w:w="11909" w:h="16834"/>
      <w:pgMar w:top="1134" w:right="850" w:bottom="1134" w:left="1701" w:header="720" w:footer="720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t>2</w: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</w:compat>
  <w:rsids>
    <w:rsidRoot w:val="00413AAB"/>
    <w:rsid w:val="000A2CF1"/>
    <w:rsid w:val="000A67BE"/>
    <w:rsid w:val="00284869"/>
    <w:rsid w:val="003F448A"/>
    <w:rsid w:val="00405D24"/>
    <w:rsid w:val="00413AAB"/>
    <w:rsid w:val="005A2A15"/>
    <w:rsid w:val="005B566D"/>
    <w:rsid w:val="005E3C66"/>
    <w:rsid w:val="006375AF"/>
    <w:rsid w:val="007C55D8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BE225C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A15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spacing w:before="160" w:after="80"/>
      <w:ind w:firstLine="0"/>
      <w:jc w:val="left"/>
      <w:outlineLvl w:val="0"/>
    </w:pPr>
    <w:rPr>
      <w:rFonts w:ascii="Times New Roman" w:hAnsi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spacing w:before="160" w:after="80"/>
      <w:ind w:firstLine="0"/>
      <w:jc w:val="left"/>
      <w:outlineLvl w:val="1"/>
    </w:pPr>
    <w:rPr>
      <w:rFonts w:ascii="Times New Roman" w:hAnsi="Times New Roman"/>
      <w:b/>
      <w:bCs/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160" w:after="80"/>
      <w:ind w:firstLine="0"/>
      <w:jc w:val="left"/>
      <w:outlineLvl w:val="2"/>
    </w:pPr>
    <w:rPr>
      <w:rFonts w:ascii="Times New Roman" w:hAnsi="Times New Roman"/>
      <w:b/>
      <w:sz w:val="28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CodeListing">
    <w:name w:val="Code Listing"/>
    <w:pPr>
      <w:spacing w:line="240" w:lineRule="auto" w:after="0"/>
      <w:ind w:firstLine="0" w:left="0" w:right="0"/>
    </w:pPr>
    <w:rPr>
      <w:rFonts w:ascii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>MCIT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Пользователь Windows</cp:lastModifiedBy>
  <cp:revision>9</cp:revision>
  <cp:lastPrinted>2010-01-18T13:20:00Z</cp:lastPrinted>
  <dcterms:created xsi:type="dcterms:W3CDTF">2016-04-25T11:03:00Z</dcterms:created>
  <dcterms:modified xsi:type="dcterms:W3CDTF">2023-04-24T13:03:00Z</dcterms:modified>
</cp:coreProperties>
</file>