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A9D" w:rsidRDefault="00EE4A9D" w:rsidP="00EE4A9D">
      <w:pPr>
        <w:spacing w:afterLines="50" w:after="156"/>
        <w:rPr>
          <w:b/>
          <w:bCs/>
        </w:rPr>
      </w:pPr>
      <w:bookmarkStart w:id="0" w:name="_GoBack"/>
      <w:bookmarkEnd w:id="0"/>
      <w:r>
        <w:rPr>
          <w:rFonts w:hint="eastAsia"/>
          <w:b/>
          <w:bCs/>
        </w:rPr>
        <w:t>第六章</w:t>
      </w:r>
      <w:r>
        <w:rPr>
          <w:rFonts w:hint="eastAsia"/>
          <w:b/>
          <w:bCs/>
        </w:rPr>
        <w:t xml:space="preserve">  </w:t>
      </w:r>
      <w:r>
        <w:rPr>
          <w:rFonts w:hint="eastAsia"/>
          <w:b/>
          <w:bCs/>
        </w:rPr>
        <w:t>金融概论</w:t>
      </w:r>
      <w:r>
        <w:rPr>
          <w:rFonts w:hint="eastAsia"/>
          <w:b/>
          <w:bCs/>
        </w:rPr>
        <w:t xml:space="preserve"> </w:t>
      </w:r>
      <w:r>
        <w:rPr>
          <w:rFonts w:hint="eastAsia"/>
          <w:b/>
          <w:bCs/>
        </w:rPr>
        <w:t>练习</w:t>
      </w:r>
    </w:p>
    <w:p w:rsidR="00EE4A9D" w:rsidRPr="00DB4024" w:rsidRDefault="00EE4A9D" w:rsidP="00EE4A9D">
      <w:pPr>
        <w:spacing w:afterLines="50" w:after="156"/>
        <w:rPr>
          <w:b/>
          <w:bCs/>
        </w:rPr>
      </w:pPr>
      <w:r w:rsidRPr="00DB4024">
        <w:rPr>
          <w:rFonts w:hint="eastAsia"/>
          <w:b/>
          <w:bCs/>
        </w:rPr>
        <w:t>一、名词解释</w:t>
      </w:r>
    </w:p>
    <w:p w:rsidR="00EE4A9D" w:rsidRPr="00DB4024" w:rsidRDefault="00EE4A9D" w:rsidP="00EE4A9D">
      <w:pPr>
        <w:spacing w:afterLines="50" w:after="156"/>
        <w:rPr>
          <w:bCs/>
        </w:rPr>
      </w:pPr>
      <w:r w:rsidRPr="00DB4024">
        <w:rPr>
          <w:rFonts w:hint="eastAsia"/>
          <w:bCs/>
        </w:rPr>
        <w:t>货币</w:t>
      </w:r>
      <w:r w:rsidRPr="00DB4024">
        <w:rPr>
          <w:rFonts w:hint="eastAsia"/>
          <w:bCs/>
        </w:rPr>
        <w:t xml:space="preserve">  </w:t>
      </w:r>
      <w:r w:rsidRPr="00DB4024">
        <w:rPr>
          <w:rFonts w:hint="eastAsia"/>
          <w:bCs/>
        </w:rPr>
        <w:t>信用货币</w:t>
      </w:r>
      <w:r w:rsidRPr="00DB4024">
        <w:rPr>
          <w:rFonts w:hint="eastAsia"/>
          <w:bCs/>
        </w:rPr>
        <w:t xml:space="preserve">  </w:t>
      </w:r>
      <w:r w:rsidRPr="00DB4024">
        <w:rPr>
          <w:rFonts w:hint="eastAsia"/>
          <w:bCs/>
        </w:rPr>
        <w:t>货币制度</w:t>
      </w:r>
      <w:r w:rsidRPr="00DB4024">
        <w:rPr>
          <w:rFonts w:hint="eastAsia"/>
          <w:bCs/>
        </w:rPr>
        <w:t xml:space="preserve">  </w:t>
      </w:r>
      <w:r w:rsidRPr="00DB4024">
        <w:rPr>
          <w:rFonts w:hint="eastAsia"/>
          <w:bCs/>
        </w:rPr>
        <w:t>信用</w:t>
      </w:r>
      <w:r w:rsidRPr="00DB4024">
        <w:rPr>
          <w:bCs/>
        </w:rPr>
        <w:t xml:space="preserve">  </w:t>
      </w:r>
      <w:r w:rsidRPr="00DB4024">
        <w:rPr>
          <w:rFonts w:hint="eastAsia"/>
          <w:bCs/>
        </w:rPr>
        <w:t>商业信用</w:t>
      </w:r>
      <w:r w:rsidRPr="00DB4024">
        <w:rPr>
          <w:bCs/>
        </w:rPr>
        <w:t xml:space="preserve">   </w:t>
      </w:r>
      <w:r w:rsidRPr="00DB4024">
        <w:rPr>
          <w:rFonts w:hint="eastAsia"/>
          <w:bCs/>
        </w:rPr>
        <w:t>银行信用</w:t>
      </w:r>
      <w:r w:rsidRPr="00DB4024">
        <w:rPr>
          <w:bCs/>
        </w:rPr>
        <w:t xml:space="preserve">  </w:t>
      </w:r>
      <w:r w:rsidRPr="00DB4024">
        <w:rPr>
          <w:rFonts w:hint="eastAsia"/>
          <w:bCs/>
        </w:rPr>
        <w:t>消费信用</w:t>
      </w:r>
      <w:r w:rsidRPr="00DB4024">
        <w:rPr>
          <w:bCs/>
        </w:rPr>
        <w:t xml:space="preserve">   </w:t>
      </w:r>
      <w:r w:rsidRPr="00DB4024">
        <w:rPr>
          <w:rFonts w:hint="eastAsia"/>
          <w:bCs/>
        </w:rPr>
        <w:t>国家信用</w:t>
      </w:r>
      <w:r w:rsidRPr="00DB4024">
        <w:rPr>
          <w:rFonts w:hint="eastAsia"/>
          <w:bCs/>
        </w:rPr>
        <w:tab/>
      </w:r>
      <w:r w:rsidRPr="00DB4024">
        <w:rPr>
          <w:rFonts w:hint="eastAsia"/>
          <w:bCs/>
        </w:rPr>
        <w:t>利息</w:t>
      </w:r>
      <w:r w:rsidRPr="00DB4024">
        <w:rPr>
          <w:bCs/>
        </w:rPr>
        <w:t xml:space="preserve">  </w:t>
      </w:r>
      <w:r w:rsidRPr="00DB4024">
        <w:rPr>
          <w:rFonts w:hint="eastAsia"/>
          <w:bCs/>
        </w:rPr>
        <w:t>利息率</w:t>
      </w:r>
      <w:r w:rsidRPr="00DB4024">
        <w:rPr>
          <w:bCs/>
        </w:rPr>
        <w:t xml:space="preserve">  </w:t>
      </w:r>
      <w:r w:rsidRPr="00DB4024">
        <w:rPr>
          <w:rFonts w:hint="eastAsia"/>
          <w:bCs/>
        </w:rPr>
        <w:t>名义利率</w:t>
      </w:r>
      <w:r w:rsidRPr="00DB4024">
        <w:rPr>
          <w:bCs/>
        </w:rPr>
        <w:t xml:space="preserve">  </w:t>
      </w:r>
      <w:r w:rsidRPr="00DB4024">
        <w:rPr>
          <w:rFonts w:hint="eastAsia"/>
          <w:bCs/>
        </w:rPr>
        <w:t>实际利率</w:t>
      </w:r>
      <w:r w:rsidRPr="00DB4024">
        <w:rPr>
          <w:bCs/>
        </w:rPr>
        <w:t xml:space="preserve">   </w:t>
      </w:r>
      <w:r w:rsidRPr="00DB4024">
        <w:rPr>
          <w:rFonts w:hint="eastAsia"/>
          <w:bCs/>
        </w:rPr>
        <w:t>基准利率</w:t>
      </w:r>
      <w:r w:rsidRPr="00DB4024">
        <w:rPr>
          <w:rFonts w:hint="eastAsia"/>
          <w:bCs/>
        </w:rPr>
        <w:t xml:space="preserve"> </w:t>
      </w:r>
      <w:r w:rsidRPr="00DB4024">
        <w:rPr>
          <w:rFonts w:hint="eastAsia"/>
          <w:bCs/>
        </w:rPr>
        <w:t>市场利率</w:t>
      </w:r>
      <w:r w:rsidRPr="00DB4024">
        <w:rPr>
          <w:bCs/>
        </w:rPr>
        <w:t xml:space="preserve">  </w:t>
      </w:r>
      <w:r w:rsidRPr="00DB4024">
        <w:rPr>
          <w:rFonts w:hint="eastAsia"/>
          <w:bCs/>
        </w:rPr>
        <w:t>官定利率</w:t>
      </w:r>
      <w:r w:rsidRPr="00DB4024">
        <w:rPr>
          <w:bCs/>
        </w:rPr>
        <w:t xml:space="preserve">   </w:t>
      </w:r>
      <w:r w:rsidRPr="00DB4024">
        <w:rPr>
          <w:rFonts w:hint="eastAsia"/>
          <w:bCs/>
        </w:rPr>
        <w:t>外汇、汇率、基本汇率、买入汇率、卖出汇率、直接标价法、间接标价法</w:t>
      </w:r>
    </w:p>
    <w:p w:rsidR="00EE4A9D" w:rsidRPr="00B85A45" w:rsidRDefault="00EE4A9D" w:rsidP="00EE4A9D">
      <w:pPr>
        <w:spacing w:afterLines="50" w:after="156"/>
        <w:rPr>
          <w:bCs/>
        </w:rPr>
      </w:pPr>
      <w:r w:rsidRPr="00B85A45">
        <w:rPr>
          <w:rFonts w:hint="eastAsia"/>
          <w:bCs/>
        </w:rPr>
        <w:t>二、判断题</w:t>
      </w:r>
    </w:p>
    <w:p w:rsidR="00EE4A9D" w:rsidRPr="00B85A45" w:rsidRDefault="00EE4A9D" w:rsidP="00EE4A9D">
      <w:pPr>
        <w:spacing w:afterLines="50" w:after="156"/>
        <w:rPr>
          <w:bCs/>
        </w:rPr>
      </w:pPr>
      <w:r w:rsidRPr="00B85A45">
        <w:rPr>
          <w:bCs/>
        </w:rPr>
        <w:t>1</w:t>
      </w:r>
      <w:r w:rsidRPr="00B85A45">
        <w:rPr>
          <w:rFonts w:hint="eastAsia"/>
          <w:bCs/>
        </w:rPr>
        <w:t>、信用反映的是债权、债务关系。</w:t>
      </w:r>
    </w:p>
    <w:p w:rsidR="00EE4A9D" w:rsidRPr="00B85A45" w:rsidRDefault="00EE4A9D" w:rsidP="00EE4A9D">
      <w:pPr>
        <w:spacing w:afterLines="50" w:after="156"/>
        <w:rPr>
          <w:bCs/>
        </w:rPr>
      </w:pPr>
      <w:r w:rsidRPr="00B85A45">
        <w:rPr>
          <w:bCs/>
        </w:rPr>
        <w:t>2</w:t>
      </w:r>
      <w:r w:rsidRPr="00B85A45">
        <w:rPr>
          <w:rFonts w:hint="eastAsia"/>
          <w:bCs/>
        </w:rPr>
        <w:t>、商业信用的规模受单个企业拥有的货物和资金数量的限制。</w:t>
      </w:r>
    </w:p>
    <w:p w:rsidR="00EE4A9D" w:rsidRPr="00B85A45" w:rsidRDefault="00EE4A9D" w:rsidP="00EE4A9D">
      <w:pPr>
        <w:spacing w:afterLines="50" w:after="156"/>
        <w:rPr>
          <w:bCs/>
        </w:rPr>
      </w:pPr>
      <w:r w:rsidRPr="00B85A45">
        <w:rPr>
          <w:bCs/>
        </w:rPr>
        <w:t>3</w:t>
      </w:r>
      <w:r w:rsidRPr="00B85A45">
        <w:rPr>
          <w:rFonts w:hint="eastAsia"/>
          <w:bCs/>
        </w:rPr>
        <w:t>、银行信用是一种中介信用。</w:t>
      </w:r>
    </w:p>
    <w:p w:rsidR="00EE4A9D" w:rsidRPr="00B85A45" w:rsidRDefault="00EE4A9D" w:rsidP="00EE4A9D">
      <w:pPr>
        <w:spacing w:afterLines="50" w:after="156"/>
        <w:rPr>
          <w:bCs/>
        </w:rPr>
      </w:pPr>
      <w:r w:rsidRPr="00B85A45">
        <w:rPr>
          <w:bCs/>
        </w:rPr>
        <w:t>4</w:t>
      </w:r>
      <w:r w:rsidRPr="00B85A45">
        <w:rPr>
          <w:rFonts w:hint="eastAsia"/>
          <w:bCs/>
        </w:rPr>
        <w:t>、银行信用是以货币或商品的形式提供的。</w:t>
      </w:r>
    </w:p>
    <w:p w:rsidR="00EE4A9D" w:rsidRPr="00B85A45" w:rsidRDefault="00EE4A9D" w:rsidP="00EE4A9D">
      <w:pPr>
        <w:spacing w:afterLines="50" w:after="156"/>
        <w:rPr>
          <w:bCs/>
        </w:rPr>
      </w:pPr>
      <w:r w:rsidRPr="00B85A45">
        <w:rPr>
          <w:bCs/>
        </w:rPr>
        <w:t>5</w:t>
      </w:r>
      <w:r w:rsidRPr="00B85A45">
        <w:rPr>
          <w:rFonts w:hint="eastAsia"/>
          <w:bCs/>
        </w:rPr>
        <w:t>、银行信用克服了商业信用使用方向上的限制，具有非常灵活的调节资金的作用。</w:t>
      </w:r>
    </w:p>
    <w:p w:rsidR="00EE4A9D" w:rsidRPr="00B85A45" w:rsidRDefault="00EE4A9D" w:rsidP="00EE4A9D">
      <w:pPr>
        <w:spacing w:afterLines="50" w:after="156"/>
        <w:rPr>
          <w:bCs/>
        </w:rPr>
      </w:pPr>
      <w:r w:rsidRPr="00B85A45">
        <w:rPr>
          <w:bCs/>
        </w:rPr>
        <w:t>6</w:t>
      </w:r>
      <w:r w:rsidRPr="00B85A45">
        <w:rPr>
          <w:rFonts w:hint="eastAsia"/>
          <w:bCs/>
        </w:rPr>
        <w:t>、在信用领域中，商业信用居于主导地位。</w:t>
      </w:r>
    </w:p>
    <w:p w:rsidR="00EE4A9D" w:rsidRPr="00B85A45" w:rsidRDefault="00EE4A9D" w:rsidP="00EE4A9D">
      <w:pPr>
        <w:spacing w:afterLines="50" w:after="156"/>
        <w:rPr>
          <w:bCs/>
        </w:rPr>
      </w:pPr>
      <w:r w:rsidRPr="00B85A45">
        <w:rPr>
          <w:bCs/>
        </w:rPr>
        <w:t>7</w:t>
      </w:r>
      <w:r w:rsidRPr="00B85A45">
        <w:rPr>
          <w:rFonts w:hint="eastAsia"/>
          <w:bCs/>
        </w:rPr>
        <w:t>、国库券是政府为弥补长期的财政赤字而发行的期限在一年期以上的长期债券。</w:t>
      </w:r>
    </w:p>
    <w:p w:rsidR="00EE4A9D" w:rsidRPr="00B85A45" w:rsidRDefault="00EE4A9D" w:rsidP="00EE4A9D">
      <w:pPr>
        <w:spacing w:afterLines="50" w:after="156"/>
        <w:rPr>
          <w:bCs/>
        </w:rPr>
      </w:pPr>
      <w:r w:rsidRPr="00B85A45">
        <w:rPr>
          <w:bCs/>
        </w:rPr>
        <w:t>8</w:t>
      </w:r>
      <w:r w:rsidRPr="00B85A45">
        <w:rPr>
          <w:rFonts w:hint="eastAsia"/>
          <w:bCs/>
        </w:rPr>
        <w:t>、银行信用风险小，流动性高，收益稳定。</w:t>
      </w:r>
    </w:p>
    <w:p w:rsidR="00EE4A9D" w:rsidRPr="00B85A45" w:rsidRDefault="00EE4A9D" w:rsidP="00EE4A9D">
      <w:pPr>
        <w:spacing w:afterLines="50" w:after="156"/>
        <w:rPr>
          <w:bCs/>
        </w:rPr>
      </w:pPr>
      <w:r w:rsidRPr="00B85A45">
        <w:rPr>
          <w:bCs/>
        </w:rPr>
        <w:t>9</w:t>
      </w:r>
      <w:r w:rsidRPr="00B85A45">
        <w:rPr>
          <w:rFonts w:hint="eastAsia"/>
          <w:bCs/>
        </w:rPr>
        <w:t>、国家信用是政府调节经济的重要手段。</w:t>
      </w:r>
    </w:p>
    <w:p w:rsidR="00EE4A9D" w:rsidRPr="00B85A45" w:rsidRDefault="00EE4A9D" w:rsidP="00EE4A9D">
      <w:pPr>
        <w:spacing w:afterLines="50" w:after="156"/>
        <w:rPr>
          <w:bCs/>
        </w:rPr>
      </w:pPr>
      <w:r w:rsidRPr="00B85A45">
        <w:rPr>
          <w:bCs/>
        </w:rPr>
        <w:t>10</w:t>
      </w:r>
      <w:r w:rsidRPr="00B85A45">
        <w:rPr>
          <w:rFonts w:hint="eastAsia"/>
          <w:bCs/>
        </w:rPr>
        <w:t>、现在人们普遍使用的信用卡，兼有转帐功能和信用功能。</w:t>
      </w:r>
    </w:p>
    <w:p w:rsidR="00EE4A9D" w:rsidRPr="00B85A45" w:rsidRDefault="00EE4A9D" w:rsidP="00EE4A9D">
      <w:pPr>
        <w:spacing w:afterLines="50" w:after="156"/>
        <w:rPr>
          <w:bCs/>
        </w:rPr>
      </w:pPr>
      <w:r w:rsidRPr="00B85A45">
        <w:rPr>
          <w:bCs/>
        </w:rPr>
        <w:t>11</w:t>
      </w:r>
      <w:r w:rsidRPr="00B85A45">
        <w:rPr>
          <w:rFonts w:hint="eastAsia"/>
          <w:bCs/>
        </w:rPr>
        <w:t>、信用卡是一种无担保的借记卡。</w:t>
      </w:r>
    </w:p>
    <w:p w:rsidR="00EE4A9D" w:rsidRPr="00B85A45" w:rsidRDefault="00EE4A9D" w:rsidP="00EE4A9D">
      <w:pPr>
        <w:spacing w:afterLines="50" w:after="156"/>
        <w:rPr>
          <w:bCs/>
        </w:rPr>
      </w:pPr>
      <w:r w:rsidRPr="00B85A45">
        <w:rPr>
          <w:bCs/>
        </w:rPr>
        <w:t>1</w:t>
      </w:r>
      <w:r w:rsidRPr="00B85A45">
        <w:rPr>
          <w:rFonts w:hint="eastAsia"/>
          <w:bCs/>
        </w:rPr>
        <w:t>2</w:t>
      </w:r>
      <w:r w:rsidRPr="00B85A45">
        <w:rPr>
          <w:rFonts w:hint="eastAsia"/>
          <w:bCs/>
        </w:rPr>
        <w:t>、利息实际上是租用资金的价格。</w:t>
      </w:r>
    </w:p>
    <w:p w:rsidR="00EE4A9D" w:rsidRPr="00B85A45" w:rsidRDefault="00EE4A9D" w:rsidP="00EE4A9D">
      <w:pPr>
        <w:spacing w:afterLines="50" w:after="156"/>
        <w:rPr>
          <w:bCs/>
        </w:rPr>
      </w:pPr>
      <w:r w:rsidRPr="00B85A45">
        <w:rPr>
          <w:rFonts w:hint="eastAsia"/>
          <w:bCs/>
        </w:rPr>
        <w:t>13</w:t>
      </w:r>
      <w:r w:rsidRPr="00B85A45">
        <w:rPr>
          <w:rFonts w:hint="eastAsia"/>
          <w:bCs/>
        </w:rPr>
        <w:t>、利率是衡量借贷资本增值程度的数量指标。</w:t>
      </w:r>
    </w:p>
    <w:p w:rsidR="00EE4A9D" w:rsidRPr="00B85A45" w:rsidRDefault="00EE4A9D" w:rsidP="00EE4A9D">
      <w:pPr>
        <w:spacing w:afterLines="50" w:after="156"/>
        <w:rPr>
          <w:bCs/>
        </w:rPr>
      </w:pPr>
      <w:r w:rsidRPr="00B85A45">
        <w:rPr>
          <w:rFonts w:hint="eastAsia"/>
          <w:bCs/>
        </w:rPr>
        <w:t>14</w:t>
      </w:r>
      <w:r w:rsidRPr="00B85A45">
        <w:rPr>
          <w:rFonts w:hint="eastAsia"/>
          <w:bCs/>
        </w:rPr>
        <w:t>、年利率是以年为单位计算利息，一般以本金的千分之几表示。</w:t>
      </w:r>
    </w:p>
    <w:p w:rsidR="00EE4A9D" w:rsidRPr="00B85A45" w:rsidRDefault="00EE4A9D" w:rsidP="00EE4A9D">
      <w:pPr>
        <w:spacing w:afterLines="50" w:after="156"/>
        <w:rPr>
          <w:bCs/>
        </w:rPr>
      </w:pPr>
      <w:r w:rsidRPr="00B85A45">
        <w:rPr>
          <w:rFonts w:hint="eastAsia"/>
          <w:bCs/>
        </w:rPr>
        <w:t>15</w:t>
      </w:r>
      <w:r w:rsidRPr="00B85A45">
        <w:rPr>
          <w:rFonts w:hint="eastAsia"/>
          <w:bCs/>
        </w:rPr>
        <w:t>、当实际利率为负时，贷款人就不愿意发放贷款，而借款人却有强烈的借款动机。</w:t>
      </w:r>
    </w:p>
    <w:p w:rsidR="00EE4A9D" w:rsidRPr="00B85A45" w:rsidRDefault="00EE4A9D" w:rsidP="00EE4A9D">
      <w:pPr>
        <w:spacing w:afterLines="50" w:after="156"/>
        <w:rPr>
          <w:bCs/>
        </w:rPr>
      </w:pPr>
      <w:r w:rsidRPr="00B85A45">
        <w:rPr>
          <w:rFonts w:hint="eastAsia"/>
          <w:bCs/>
        </w:rPr>
        <w:t>16</w:t>
      </w:r>
      <w:r w:rsidRPr="00B85A45">
        <w:rPr>
          <w:rFonts w:hint="eastAsia"/>
          <w:bCs/>
        </w:rPr>
        <w:t>、判断利率水平是高是低，必须以名义利率为依据。</w:t>
      </w:r>
    </w:p>
    <w:p w:rsidR="00EE4A9D" w:rsidRPr="00B85A45" w:rsidRDefault="00EE4A9D" w:rsidP="00EE4A9D">
      <w:pPr>
        <w:spacing w:afterLines="50" w:after="156"/>
        <w:rPr>
          <w:bCs/>
        </w:rPr>
      </w:pPr>
      <w:r w:rsidRPr="00B85A45">
        <w:rPr>
          <w:rFonts w:hint="eastAsia"/>
          <w:bCs/>
        </w:rPr>
        <w:t>17</w:t>
      </w:r>
      <w:r w:rsidRPr="00B85A45">
        <w:rPr>
          <w:rFonts w:hint="eastAsia"/>
          <w:bCs/>
        </w:rPr>
        <w:t>、固定利率一般适用于长期借款。</w:t>
      </w:r>
    </w:p>
    <w:p w:rsidR="00EE4A9D" w:rsidRPr="00B85A45" w:rsidRDefault="00EE4A9D" w:rsidP="00EE4A9D">
      <w:pPr>
        <w:spacing w:afterLines="50" w:after="156"/>
        <w:rPr>
          <w:bCs/>
        </w:rPr>
      </w:pPr>
      <w:r w:rsidRPr="00B85A45">
        <w:rPr>
          <w:rFonts w:hint="eastAsia"/>
          <w:bCs/>
        </w:rPr>
        <w:t>18</w:t>
      </w:r>
      <w:r w:rsidRPr="00B85A45">
        <w:rPr>
          <w:rFonts w:hint="eastAsia"/>
          <w:bCs/>
        </w:rPr>
        <w:t>、官定利率是在整个利率体系中发挥基础性作用的利率。</w:t>
      </w:r>
    </w:p>
    <w:p w:rsidR="00EE4A9D" w:rsidRPr="00B85A45" w:rsidRDefault="00EE4A9D" w:rsidP="00EE4A9D">
      <w:pPr>
        <w:spacing w:afterLines="50" w:after="156"/>
        <w:rPr>
          <w:bCs/>
        </w:rPr>
      </w:pPr>
      <w:r w:rsidRPr="00B85A45">
        <w:rPr>
          <w:rFonts w:hint="eastAsia"/>
          <w:bCs/>
        </w:rPr>
        <w:t>19</w:t>
      </w:r>
      <w:r w:rsidRPr="00B85A45">
        <w:rPr>
          <w:rFonts w:hint="eastAsia"/>
          <w:bCs/>
        </w:rPr>
        <w:t>、基准利率的变化趋势引导着一个国家利率的总体变化方向。</w:t>
      </w:r>
    </w:p>
    <w:p w:rsidR="00EE4A9D" w:rsidRPr="00B85A45" w:rsidRDefault="00EE4A9D" w:rsidP="00EE4A9D">
      <w:pPr>
        <w:spacing w:afterLines="50" w:after="156"/>
        <w:rPr>
          <w:bCs/>
        </w:rPr>
      </w:pPr>
      <w:r w:rsidRPr="00B85A45">
        <w:rPr>
          <w:rFonts w:hint="eastAsia"/>
          <w:bCs/>
        </w:rPr>
        <w:t>20</w:t>
      </w:r>
      <w:r w:rsidRPr="00B85A45">
        <w:rPr>
          <w:rFonts w:hint="eastAsia"/>
          <w:bCs/>
        </w:rPr>
        <w:t>、货币供大于求，市场利率下跌，反之，则上升。</w:t>
      </w:r>
    </w:p>
    <w:p w:rsidR="00EE4A9D" w:rsidRPr="00B85A45" w:rsidRDefault="00EE4A9D" w:rsidP="00EE4A9D">
      <w:pPr>
        <w:spacing w:afterLines="50" w:after="156"/>
        <w:rPr>
          <w:bCs/>
        </w:rPr>
      </w:pPr>
      <w:r w:rsidRPr="00B85A45">
        <w:rPr>
          <w:rFonts w:hint="eastAsia"/>
          <w:bCs/>
        </w:rPr>
        <w:t>21</w:t>
      </w:r>
      <w:r w:rsidRPr="00B85A45">
        <w:rPr>
          <w:rFonts w:hint="eastAsia"/>
          <w:bCs/>
        </w:rPr>
        <w:t>、市场利率是货币资金供求状况变化的指示器，可以反映出资金市场的供求状况。</w:t>
      </w:r>
    </w:p>
    <w:p w:rsidR="00EE4A9D" w:rsidRPr="00B85A45" w:rsidRDefault="00EE4A9D" w:rsidP="00EE4A9D">
      <w:pPr>
        <w:spacing w:afterLines="50" w:after="156"/>
        <w:rPr>
          <w:bCs/>
        </w:rPr>
      </w:pPr>
      <w:r w:rsidRPr="00B85A45">
        <w:rPr>
          <w:rFonts w:hint="eastAsia"/>
          <w:bCs/>
        </w:rPr>
        <w:t>22</w:t>
      </w:r>
      <w:r w:rsidRPr="00B85A45">
        <w:rPr>
          <w:rFonts w:hint="eastAsia"/>
          <w:bCs/>
        </w:rPr>
        <w:t>、官定利率主要代表国家政府的经济发展意志和对金融市场的判断。</w:t>
      </w:r>
    </w:p>
    <w:p w:rsidR="00EE4A9D" w:rsidRPr="00B85A45" w:rsidRDefault="00EE4A9D" w:rsidP="00EE4A9D">
      <w:pPr>
        <w:spacing w:afterLines="50" w:after="156"/>
        <w:rPr>
          <w:bCs/>
        </w:rPr>
      </w:pPr>
      <w:r w:rsidRPr="00B85A45">
        <w:rPr>
          <w:rFonts w:hint="eastAsia"/>
          <w:bCs/>
        </w:rPr>
        <w:t>23</w:t>
      </w:r>
      <w:r w:rsidRPr="00B85A45">
        <w:rPr>
          <w:rFonts w:hint="eastAsia"/>
          <w:bCs/>
        </w:rPr>
        <w:t>、一般情况下长期利率要高于短期利率。</w:t>
      </w:r>
    </w:p>
    <w:p w:rsidR="00EE4A9D" w:rsidRPr="00B85A45" w:rsidRDefault="00EE4A9D" w:rsidP="00EE4A9D">
      <w:pPr>
        <w:spacing w:afterLines="50" w:after="156"/>
        <w:rPr>
          <w:bCs/>
        </w:rPr>
      </w:pPr>
      <w:r w:rsidRPr="00B85A45">
        <w:rPr>
          <w:rFonts w:hint="eastAsia"/>
          <w:bCs/>
        </w:rPr>
        <w:t>24</w:t>
      </w:r>
      <w:r w:rsidRPr="00B85A45">
        <w:rPr>
          <w:rFonts w:hint="eastAsia"/>
          <w:bCs/>
        </w:rPr>
        <w:t>、在通货膨胀率预期上升时，市场利率会有很强的上升趋势。</w:t>
      </w:r>
    </w:p>
    <w:p w:rsidR="00EE4A9D" w:rsidRPr="00B85A45" w:rsidRDefault="00EE4A9D" w:rsidP="00EE4A9D">
      <w:pPr>
        <w:spacing w:afterLines="50" w:after="156"/>
        <w:rPr>
          <w:bCs/>
        </w:rPr>
      </w:pPr>
      <w:r w:rsidRPr="00B85A45">
        <w:rPr>
          <w:rFonts w:hint="eastAsia"/>
          <w:bCs/>
        </w:rPr>
        <w:lastRenderedPageBreak/>
        <w:t>三、填空题</w:t>
      </w:r>
    </w:p>
    <w:p w:rsidR="00EE4A9D" w:rsidRPr="00B85A45" w:rsidRDefault="00EE4A9D" w:rsidP="00EE4A9D">
      <w:pPr>
        <w:spacing w:afterLines="50" w:after="156"/>
        <w:rPr>
          <w:bCs/>
        </w:rPr>
      </w:pPr>
      <w:r w:rsidRPr="00B85A45">
        <w:rPr>
          <w:bCs/>
        </w:rPr>
        <w:t>1</w:t>
      </w:r>
      <w:r w:rsidRPr="00B85A45">
        <w:rPr>
          <w:rFonts w:hint="eastAsia"/>
          <w:bCs/>
        </w:rPr>
        <w:t>、金融活动本质上是（</w:t>
      </w:r>
      <w:r w:rsidRPr="00B85A45">
        <w:rPr>
          <w:rFonts w:hint="eastAsia"/>
          <w:bCs/>
        </w:rPr>
        <w:t xml:space="preserve">         </w:t>
      </w:r>
      <w:r w:rsidRPr="00B85A45">
        <w:rPr>
          <w:rFonts w:hint="eastAsia"/>
          <w:bCs/>
        </w:rPr>
        <w:t>）活动。</w:t>
      </w:r>
    </w:p>
    <w:p w:rsidR="00EE4A9D" w:rsidRPr="00B85A45" w:rsidRDefault="00EE4A9D" w:rsidP="00EE4A9D">
      <w:pPr>
        <w:spacing w:afterLines="50" w:after="156"/>
        <w:rPr>
          <w:bCs/>
        </w:rPr>
      </w:pPr>
      <w:r w:rsidRPr="00B85A45">
        <w:rPr>
          <w:bCs/>
        </w:rPr>
        <w:t>2</w:t>
      </w:r>
      <w:r w:rsidRPr="00B85A45">
        <w:rPr>
          <w:rFonts w:hint="eastAsia"/>
          <w:bCs/>
        </w:rPr>
        <w:t>、金融活动的对象是（</w:t>
      </w:r>
      <w:r w:rsidRPr="00B85A45">
        <w:rPr>
          <w:rFonts w:hint="eastAsia"/>
          <w:bCs/>
        </w:rPr>
        <w:t xml:space="preserve">        </w:t>
      </w:r>
      <w:r w:rsidRPr="00B85A45">
        <w:rPr>
          <w:rFonts w:hint="eastAsia"/>
          <w:bCs/>
        </w:rPr>
        <w:t>）。</w:t>
      </w:r>
    </w:p>
    <w:p w:rsidR="00EE4A9D" w:rsidRPr="00B85A45" w:rsidRDefault="00EE4A9D" w:rsidP="00EE4A9D">
      <w:pPr>
        <w:spacing w:afterLines="50" w:after="156"/>
        <w:rPr>
          <w:bCs/>
        </w:rPr>
      </w:pPr>
      <w:r w:rsidRPr="00B85A45">
        <w:rPr>
          <w:bCs/>
        </w:rPr>
        <w:t>3</w:t>
      </w:r>
      <w:r w:rsidRPr="00B85A45">
        <w:rPr>
          <w:rFonts w:hint="eastAsia"/>
          <w:bCs/>
        </w:rPr>
        <w:t>、信用是一种（</w:t>
      </w:r>
      <w:r w:rsidRPr="00B85A45">
        <w:rPr>
          <w:rFonts w:hint="eastAsia"/>
          <w:bCs/>
        </w:rPr>
        <w:t xml:space="preserve">        </w:t>
      </w:r>
      <w:r w:rsidRPr="00B85A45">
        <w:rPr>
          <w:rFonts w:hint="eastAsia"/>
          <w:bCs/>
        </w:rPr>
        <w:t>）行为，是以（</w:t>
      </w:r>
      <w:r w:rsidRPr="00B85A45">
        <w:rPr>
          <w:rFonts w:hint="eastAsia"/>
          <w:bCs/>
        </w:rPr>
        <w:t xml:space="preserve">          </w:t>
      </w:r>
      <w:r w:rsidRPr="00B85A45">
        <w:rPr>
          <w:rFonts w:hint="eastAsia"/>
          <w:bCs/>
        </w:rPr>
        <w:t>）为条件的一种特殊的价值运动形式。</w:t>
      </w:r>
    </w:p>
    <w:p w:rsidR="00EE4A9D" w:rsidRPr="00B85A45" w:rsidRDefault="00EE4A9D" w:rsidP="00EE4A9D">
      <w:pPr>
        <w:spacing w:afterLines="50" w:after="156"/>
        <w:rPr>
          <w:bCs/>
        </w:rPr>
      </w:pPr>
      <w:r w:rsidRPr="00B85A45">
        <w:rPr>
          <w:bCs/>
        </w:rPr>
        <w:t>4</w:t>
      </w:r>
      <w:r w:rsidRPr="00B85A45">
        <w:rPr>
          <w:rFonts w:hint="eastAsia"/>
          <w:bCs/>
        </w:rPr>
        <w:t>、商业信用是（</w:t>
      </w:r>
      <w:r w:rsidRPr="00B85A45">
        <w:rPr>
          <w:rFonts w:hint="eastAsia"/>
          <w:bCs/>
        </w:rPr>
        <w:t xml:space="preserve">           </w:t>
      </w:r>
      <w:r w:rsidRPr="00B85A45">
        <w:rPr>
          <w:rFonts w:hint="eastAsia"/>
          <w:bCs/>
        </w:rPr>
        <w:t>）和（</w:t>
      </w:r>
      <w:r w:rsidRPr="00B85A45">
        <w:rPr>
          <w:rFonts w:hint="eastAsia"/>
          <w:bCs/>
        </w:rPr>
        <w:t xml:space="preserve">         </w:t>
      </w:r>
      <w:r w:rsidRPr="00B85A45">
        <w:rPr>
          <w:rFonts w:hint="eastAsia"/>
          <w:bCs/>
        </w:rPr>
        <w:t>）之间相互提供的、与（</w:t>
      </w:r>
      <w:r w:rsidRPr="00B85A45">
        <w:rPr>
          <w:rFonts w:hint="eastAsia"/>
          <w:bCs/>
        </w:rPr>
        <w:t xml:space="preserve">          </w:t>
      </w:r>
      <w:r w:rsidRPr="00B85A45">
        <w:rPr>
          <w:rFonts w:hint="eastAsia"/>
          <w:bCs/>
        </w:rPr>
        <w:t>）交易直接联系的信用，主要形式有（</w:t>
      </w:r>
      <w:r w:rsidRPr="00B85A45">
        <w:rPr>
          <w:rFonts w:hint="eastAsia"/>
          <w:bCs/>
        </w:rPr>
        <w:t xml:space="preserve">            </w:t>
      </w:r>
      <w:r w:rsidRPr="00B85A45">
        <w:rPr>
          <w:rFonts w:hint="eastAsia"/>
          <w:bCs/>
        </w:rPr>
        <w:t>）和（</w:t>
      </w:r>
      <w:r w:rsidRPr="00B85A45">
        <w:rPr>
          <w:rFonts w:hint="eastAsia"/>
          <w:bCs/>
        </w:rPr>
        <w:t xml:space="preserve">              </w:t>
      </w:r>
      <w:r w:rsidRPr="00B85A45">
        <w:rPr>
          <w:rFonts w:hint="eastAsia"/>
          <w:bCs/>
        </w:rPr>
        <w:t>）。</w:t>
      </w:r>
    </w:p>
    <w:p w:rsidR="00EE4A9D" w:rsidRPr="00B85A45" w:rsidRDefault="00EE4A9D" w:rsidP="00EE4A9D">
      <w:pPr>
        <w:spacing w:afterLines="50" w:after="156"/>
        <w:rPr>
          <w:bCs/>
        </w:rPr>
      </w:pPr>
      <w:r w:rsidRPr="00B85A45">
        <w:rPr>
          <w:bCs/>
        </w:rPr>
        <w:t>5</w:t>
      </w:r>
      <w:r w:rsidRPr="00B85A45">
        <w:rPr>
          <w:rFonts w:hint="eastAsia"/>
          <w:bCs/>
        </w:rPr>
        <w:t>、银行信用是以（</w:t>
      </w:r>
      <w:r w:rsidRPr="00B85A45">
        <w:rPr>
          <w:rFonts w:hint="eastAsia"/>
          <w:bCs/>
        </w:rPr>
        <w:t xml:space="preserve">              </w:t>
      </w:r>
      <w:r w:rsidRPr="00B85A45">
        <w:rPr>
          <w:rFonts w:hint="eastAsia"/>
          <w:bCs/>
        </w:rPr>
        <w:t>）形式提供的信用。</w:t>
      </w:r>
    </w:p>
    <w:p w:rsidR="00EE4A9D" w:rsidRPr="00B85A45" w:rsidRDefault="00EE4A9D" w:rsidP="00EE4A9D">
      <w:pPr>
        <w:spacing w:afterLines="50" w:after="156"/>
        <w:rPr>
          <w:bCs/>
        </w:rPr>
      </w:pPr>
      <w:r w:rsidRPr="00B85A45">
        <w:rPr>
          <w:bCs/>
        </w:rPr>
        <w:t>6</w:t>
      </w:r>
      <w:r w:rsidRPr="00B85A45">
        <w:rPr>
          <w:rFonts w:hint="eastAsia"/>
          <w:bCs/>
        </w:rPr>
        <w:t>、（</w:t>
      </w:r>
      <w:r w:rsidRPr="00B85A45">
        <w:rPr>
          <w:rFonts w:hint="eastAsia"/>
          <w:bCs/>
        </w:rPr>
        <w:t xml:space="preserve">   </w:t>
      </w:r>
      <w:r w:rsidRPr="00B85A45">
        <w:rPr>
          <w:rFonts w:hint="eastAsia"/>
          <w:bCs/>
        </w:rPr>
        <w:t>）利率是在整个利率体系中处于关键地位、起决定作用的利率。</w:t>
      </w:r>
    </w:p>
    <w:p w:rsidR="00EE4A9D" w:rsidRPr="00B85A45" w:rsidRDefault="00EE4A9D" w:rsidP="00EE4A9D">
      <w:pPr>
        <w:spacing w:afterLines="50" w:after="156"/>
        <w:rPr>
          <w:bCs/>
        </w:rPr>
      </w:pPr>
      <w:r w:rsidRPr="00B85A45">
        <w:rPr>
          <w:bCs/>
        </w:rPr>
        <w:t>7</w:t>
      </w:r>
      <w:r w:rsidRPr="00B85A45">
        <w:rPr>
          <w:rFonts w:hint="eastAsia"/>
          <w:bCs/>
        </w:rPr>
        <w:t>、一定单位外币折算的本国货币增多，说明外币汇率（　　）。</w:t>
      </w:r>
    </w:p>
    <w:p w:rsidR="00EE4A9D" w:rsidRPr="00B85A45" w:rsidRDefault="00EE4A9D" w:rsidP="00EE4A9D">
      <w:pPr>
        <w:spacing w:afterLines="50" w:after="156"/>
        <w:rPr>
          <w:bCs/>
        </w:rPr>
      </w:pPr>
      <w:r w:rsidRPr="00B85A45">
        <w:rPr>
          <w:bCs/>
        </w:rPr>
        <w:t>8</w:t>
      </w:r>
      <w:r w:rsidRPr="00B85A45">
        <w:rPr>
          <w:rFonts w:hint="eastAsia"/>
          <w:bCs/>
        </w:rPr>
        <w:t>、货币的本质是（</w:t>
      </w:r>
      <w:r w:rsidRPr="00B85A45">
        <w:rPr>
          <w:rFonts w:hint="eastAsia"/>
          <w:bCs/>
        </w:rPr>
        <w:t xml:space="preserve">                         </w:t>
      </w:r>
      <w:r w:rsidRPr="00B85A45">
        <w:rPr>
          <w:rFonts w:hint="eastAsia"/>
          <w:bCs/>
        </w:rPr>
        <w:t>）特殊商品。</w:t>
      </w:r>
    </w:p>
    <w:p w:rsidR="00EE4A9D" w:rsidRPr="00B85A45" w:rsidRDefault="00EE4A9D" w:rsidP="00EE4A9D">
      <w:pPr>
        <w:spacing w:afterLines="50" w:after="156"/>
        <w:rPr>
          <w:bCs/>
        </w:rPr>
      </w:pPr>
      <w:r w:rsidRPr="00B85A45">
        <w:rPr>
          <w:bCs/>
        </w:rPr>
        <w:t>9</w:t>
      </w:r>
      <w:r w:rsidRPr="00B85A45">
        <w:rPr>
          <w:rFonts w:hint="eastAsia"/>
          <w:bCs/>
        </w:rPr>
        <w:t>、“你今天花</w:t>
      </w:r>
      <w:r w:rsidRPr="00B85A45">
        <w:rPr>
          <w:bCs/>
        </w:rPr>
        <w:t>1</w:t>
      </w:r>
      <w:r w:rsidRPr="00B85A45">
        <w:rPr>
          <w:rFonts w:hint="eastAsia"/>
          <w:bCs/>
        </w:rPr>
        <w:t>万多买了台笔记本电脑”，这里货币发挥的职能是（</w:t>
      </w:r>
      <w:r w:rsidRPr="00B85A45">
        <w:rPr>
          <w:rFonts w:hint="eastAsia"/>
          <w:bCs/>
        </w:rPr>
        <w:t xml:space="preserve">               </w:t>
      </w:r>
      <w:r w:rsidRPr="00B85A45">
        <w:rPr>
          <w:rFonts w:hint="eastAsia"/>
          <w:bCs/>
        </w:rPr>
        <w:t>）。</w:t>
      </w:r>
    </w:p>
    <w:p w:rsidR="00EE4A9D" w:rsidRPr="00B85A45" w:rsidRDefault="00EE4A9D" w:rsidP="00EE4A9D">
      <w:pPr>
        <w:spacing w:afterLines="50" w:after="156"/>
        <w:rPr>
          <w:bCs/>
        </w:rPr>
      </w:pPr>
      <w:r w:rsidRPr="00B85A45">
        <w:rPr>
          <w:bCs/>
        </w:rPr>
        <w:t>10</w:t>
      </w:r>
      <w:r w:rsidRPr="00B85A45">
        <w:rPr>
          <w:rFonts w:hint="eastAsia"/>
          <w:bCs/>
        </w:rPr>
        <w:t>、消费信用的形式包括（</w:t>
      </w:r>
      <w:r w:rsidRPr="00B85A45">
        <w:rPr>
          <w:rFonts w:hint="eastAsia"/>
          <w:bCs/>
        </w:rPr>
        <w:t xml:space="preserve">           </w:t>
      </w:r>
      <w:r w:rsidRPr="00B85A45">
        <w:rPr>
          <w:rFonts w:hint="eastAsia"/>
          <w:bCs/>
        </w:rPr>
        <w:t>）、（</w:t>
      </w:r>
      <w:r w:rsidRPr="00B85A45">
        <w:rPr>
          <w:rFonts w:hint="eastAsia"/>
          <w:bCs/>
        </w:rPr>
        <w:t xml:space="preserve">             </w:t>
      </w:r>
      <w:r w:rsidRPr="00B85A45">
        <w:rPr>
          <w:rFonts w:hint="eastAsia"/>
          <w:bCs/>
        </w:rPr>
        <w:t>）、</w:t>
      </w:r>
      <w:r w:rsidRPr="00B85A45">
        <w:rPr>
          <w:bCs/>
        </w:rPr>
        <w:t xml:space="preserve"> </w:t>
      </w:r>
      <w:r w:rsidRPr="00B85A45">
        <w:rPr>
          <w:bCs/>
        </w:rPr>
        <w:t>（</w:t>
      </w:r>
      <w:r w:rsidRPr="00B85A45">
        <w:rPr>
          <w:bCs/>
        </w:rPr>
        <w:t xml:space="preserve">           </w:t>
      </w:r>
      <w:r w:rsidRPr="00B85A45">
        <w:rPr>
          <w:rFonts w:hint="eastAsia"/>
          <w:bCs/>
        </w:rPr>
        <w:t>）和（</w:t>
      </w:r>
      <w:r w:rsidRPr="00B85A45">
        <w:rPr>
          <w:rFonts w:hint="eastAsia"/>
          <w:bCs/>
        </w:rPr>
        <w:t xml:space="preserve">             </w:t>
      </w:r>
      <w:r w:rsidRPr="00B85A45">
        <w:rPr>
          <w:rFonts w:hint="eastAsia"/>
          <w:bCs/>
        </w:rPr>
        <w:t>）。</w:t>
      </w:r>
      <w:r w:rsidRPr="00B85A45">
        <w:rPr>
          <w:rFonts w:hint="eastAsia"/>
          <w:bCs/>
        </w:rPr>
        <w:t xml:space="preserve">     </w:t>
      </w:r>
    </w:p>
    <w:p w:rsidR="00EE4A9D" w:rsidRPr="00B85A45" w:rsidRDefault="00EE4A9D" w:rsidP="00EE4A9D">
      <w:pPr>
        <w:spacing w:afterLines="50" w:after="156"/>
        <w:rPr>
          <w:bCs/>
        </w:rPr>
      </w:pPr>
      <w:r w:rsidRPr="00B85A45">
        <w:rPr>
          <w:bCs/>
        </w:rPr>
        <w:t>11</w:t>
      </w:r>
      <w:r w:rsidRPr="00B85A45">
        <w:rPr>
          <w:rFonts w:hint="eastAsia"/>
          <w:bCs/>
        </w:rPr>
        <w:t>、名义利率、实际利率和通货膨胀率的关系可以表示为（</w:t>
      </w:r>
      <w:r w:rsidRPr="00B85A45">
        <w:rPr>
          <w:rFonts w:hint="eastAsia"/>
          <w:bCs/>
        </w:rPr>
        <w:t xml:space="preserve">                </w:t>
      </w:r>
      <w:r w:rsidRPr="00B85A45">
        <w:rPr>
          <w:rFonts w:hint="eastAsia"/>
          <w:bCs/>
        </w:rPr>
        <w:t>）。</w:t>
      </w:r>
    </w:p>
    <w:p w:rsidR="00EE4A9D" w:rsidRPr="00B85A45" w:rsidRDefault="00EE4A9D" w:rsidP="00EE4A9D">
      <w:pPr>
        <w:spacing w:afterLines="50" w:after="156"/>
        <w:rPr>
          <w:bCs/>
        </w:rPr>
      </w:pPr>
      <w:r w:rsidRPr="00B85A45">
        <w:rPr>
          <w:bCs/>
        </w:rPr>
        <w:t>12</w:t>
      </w:r>
      <w:r w:rsidRPr="00B85A45">
        <w:rPr>
          <w:rFonts w:hint="eastAsia"/>
          <w:bCs/>
        </w:rPr>
        <w:t>、本币利率相对于外币利率上调时，本币的汇率可能（</w:t>
      </w:r>
      <w:r w:rsidRPr="00B85A45">
        <w:rPr>
          <w:rFonts w:hint="eastAsia"/>
          <w:bCs/>
        </w:rPr>
        <w:t xml:space="preserve">                </w:t>
      </w:r>
      <w:r w:rsidRPr="00B85A45">
        <w:rPr>
          <w:rFonts w:hint="eastAsia"/>
          <w:bCs/>
        </w:rPr>
        <w:t>）</w:t>
      </w:r>
      <w:r w:rsidRPr="00B85A45">
        <w:rPr>
          <w:rFonts w:hint="eastAsia"/>
          <w:bCs/>
        </w:rPr>
        <w:t xml:space="preserve">    </w:t>
      </w:r>
      <w:r w:rsidRPr="00B85A45">
        <w:rPr>
          <w:rFonts w:hint="eastAsia"/>
          <w:bCs/>
        </w:rPr>
        <w:t>。</w:t>
      </w:r>
      <w:r w:rsidRPr="00B85A45">
        <w:rPr>
          <w:rFonts w:hint="eastAsia"/>
          <w:bCs/>
        </w:rPr>
        <w:t xml:space="preserve">   </w:t>
      </w:r>
    </w:p>
    <w:p w:rsidR="00EE4A9D" w:rsidRPr="00B85A45" w:rsidRDefault="00EE4A9D" w:rsidP="00EE4A9D">
      <w:pPr>
        <w:spacing w:afterLines="50" w:after="156"/>
        <w:rPr>
          <w:bCs/>
        </w:rPr>
      </w:pPr>
      <w:r w:rsidRPr="00B85A45">
        <w:rPr>
          <w:rFonts w:hint="eastAsia"/>
          <w:bCs/>
        </w:rPr>
        <w:t>四、选择题</w:t>
      </w:r>
    </w:p>
    <w:p w:rsidR="00EE4A9D" w:rsidRPr="00B85A45" w:rsidRDefault="00EE4A9D" w:rsidP="00EE4A9D">
      <w:pPr>
        <w:spacing w:afterLines="50" w:after="156"/>
        <w:rPr>
          <w:bCs/>
        </w:rPr>
      </w:pPr>
      <w:r w:rsidRPr="00B85A45">
        <w:rPr>
          <w:bCs/>
        </w:rPr>
        <w:t>1</w:t>
      </w:r>
      <w:r w:rsidRPr="00B85A45">
        <w:rPr>
          <w:rFonts w:hint="eastAsia"/>
          <w:bCs/>
        </w:rPr>
        <w:t>、消费信用的形式包括：（</w:t>
      </w:r>
      <w:r w:rsidRPr="00B85A45">
        <w:rPr>
          <w:bCs/>
        </w:rPr>
        <w:t xml:space="preserve">   </w:t>
      </w:r>
      <w:r w:rsidRPr="00B85A45">
        <w:rPr>
          <w:rFonts w:hint="eastAsia"/>
          <w:bCs/>
        </w:rPr>
        <w:t>）</w:t>
      </w:r>
    </w:p>
    <w:p w:rsidR="00EE4A9D" w:rsidRPr="00B85A45" w:rsidRDefault="00EE4A9D" w:rsidP="00EE4A9D">
      <w:pPr>
        <w:spacing w:afterLines="50" w:after="156"/>
        <w:rPr>
          <w:bCs/>
        </w:rPr>
      </w:pPr>
      <w:r>
        <w:rPr>
          <w:bCs/>
        </w:rPr>
        <w:t>A</w:t>
      </w:r>
      <w:r>
        <w:rPr>
          <w:rFonts w:hint="eastAsia"/>
          <w:bCs/>
        </w:rPr>
        <w:t>、</w:t>
      </w:r>
      <w:r w:rsidRPr="00B85A45">
        <w:rPr>
          <w:rFonts w:hint="eastAsia"/>
          <w:bCs/>
        </w:rPr>
        <w:t>消费贷款</w:t>
      </w:r>
      <w:r>
        <w:rPr>
          <w:rFonts w:hint="eastAsia"/>
          <w:bCs/>
        </w:rPr>
        <w:tab/>
      </w:r>
      <w:r>
        <w:rPr>
          <w:rFonts w:hint="eastAsia"/>
          <w:bCs/>
        </w:rPr>
        <w:tab/>
      </w:r>
      <w:r w:rsidRPr="00B85A45">
        <w:rPr>
          <w:bCs/>
        </w:rPr>
        <w:t>B</w:t>
      </w:r>
      <w:r>
        <w:rPr>
          <w:rFonts w:hint="eastAsia"/>
          <w:bCs/>
        </w:rPr>
        <w:t>、</w:t>
      </w:r>
      <w:r w:rsidRPr="00B85A45">
        <w:rPr>
          <w:rFonts w:hint="eastAsia"/>
          <w:bCs/>
        </w:rPr>
        <w:t>分期付款</w:t>
      </w:r>
      <w:r w:rsidRPr="00B85A45">
        <w:rPr>
          <w:rFonts w:hint="eastAsia"/>
          <w:bCs/>
        </w:rPr>
        <w:t xml:space="preserve"> </w:t>
      </w:r>
      <w:r>
        <w:rPr>
          <w:rFonts w:hint="eastAsia"/>
          <w:bCs/>
        </w:rPr>
        <w:tab/>
      </w:r>
      <w:r>
        <w:rPr>
          <w:bCs/>
        </w:rPr>
        <w:t>C</w:t>
      </w:r>
      <w:r>
        <w:rPr>
          <w:rFonts w:hint="eastAsia"/>
          <w:bCs/>
        </w:rPr>
        <w:t>、</w:t>
      </w:r>
      <w:r w:rsidRPr="00B85A45">
        <w:rPr>
          <w:rFonts w:hint="eastAsia"/>
          <w:bCs/>
        </w:rPr>
        <w:t>信用卡</w:t>
      </w:r>
      <w:r>
        <w:rPr>
          <w:bCs/>
        </w:rPr>
        <w:t xml:space="preserve">  D</w:t>
      </w:r>
      <w:r>
        <w:rPr>
          <w:rFonts w:hint="eastAsia"/>
          <w:bCs/>
        </w:rPr>
        <w:t>、</w:t>
      </w:r>
      <w:r w:rsidRPr="00B85A45">
        <w:rPr>
          <w:rFonts w:hint="eastAsia"/>
          <w:bCs/>
        </w:rPr>
        <w:t>赊销</w:t>
      </w:r>
    </w:p>
    <w:p w:rsidR="00EE4A9D" w:rsidRPr="00B85A45" w:rsidRDefault="00EE4A9D" w:rsidP="00EE4A9D">
      <w:pPr>
        <w:spacing w:afterLines="50" w:after="156"/>
        <w:rPr>
          <w:bCs/>
        </w:rPr>
      </w:pPr>
      <w:r w:rsidRPr="00B85A45">
        <w:rPr>
          <w:bCs/>
        </w:rPr>
        <w:t>2</w:t>
      </w:r>
      <w:r w:rsidRPr="00B85A45">
        <w:rPr>
          <w:rFonts w:hint="eastAsia"/>
          <w:bCs/>
        </w:rPr>
        <w:t>、银行信用的形式包括：</w:t>
      </w:r>
    </w:p>
    <w:p w:rsidR="00EE4A9D" w:rsidRPr="00B85A45" w:rsidRDefault="00EE4A9D" w:rsidP="00EE4A9D">
      <w:pPr>
        <w:spacing w:afterLines="50" w:after="156"/>
        <w:rPr>
          <w:bCs/>
        </w:rPr>
      </w:pPr>
      <w:r>
        <w:rPr>
          <w:bCs/>
        </w:rPr>
        <w:t>A</w:t>
      </w:r>
      <w:r>
        <w:rPr>
          <w:rFonts w:hint="eastAsia"/>
          <w:bCs/>
        </w:rPr>
        <w:t>、</w:t>
      </w:r>
      <w:r w:rsidRPr="00B85A45">
        <w:rPr>
          <w:rFonts w:hint="eastAsia"/>
          <w:bCs/>
        </w:rPr>
        <w:t>存款</w:t>
      </w:r>
      <w:r>
        <w:rPr>
          <w:rFonts w:hint="eastAsia"/>
          <w:bCs/>
        </w:rPr>
        <w:tab/>
      </w:r>
      <w:r>
        <w:rPr>
          <w:rFonts w:hint="eastAsia"/>
          <w:bCs/>
        </w:rPr>
        <w:tab/>
      </w:r>
      <w:r w:rsidRPr="00B85A45">
        <w:rPr>
          <w:bCs/>
        </w:rPr>
        <w:t>B</w:t>
      </w:r>
      <w:r>
        <w:rPr>
          <w:rFonts w:hint="eastAsia"/>
          <w:bCs/>
        </w:rPr>
        <w:t>、</w:t>
      </w:r>
      <w:r w:rsidRPr="00B85A45">
        <w:rPr>
          <w:rFonts w:hint="eastAsia"/>
          <w:bCs/>
        </w:rPr>
        <w:t>贷款</w:t>
      </w:r>
      <w:r w:rsidRPr="00B85A45">
        <w:rPr>
          <w:bCs/>
        </w:rPr>
        <w:t xml:space="preserve"> </w:t>
      </w:r>
      <w:r>
        <w:rPr>
          <w:rFonts w:hint="eastAsia"/>
          <w:bCs/>
        </w:rPr>
        <w:tab/>
      </w:r>
      <w:r w:rsidRPr="00B85A45">
        <w:rPr>
          <w:bCs/>
        </w:rPr>
        <w:t>C</w:t>
      </w:r>
      <w:r>
        <w:rPr>
          <w:rFonts w:hint="eastAsia"/>
          <w:bCs/>
        </w:rPr>
        <w:t>、</w:t>
      </w:r>
      <w:r w:rsidRPr="00B85A45">
        <w:rPr>
          <w:rFonts w:hint="eastAsia"/>
          <w:bCs/>
        </w:rPr>
        <w:t>信用卡</w:t>
      </w:r>
      <w:r>
        <w:rPr>
          <w:rFonts w:hint="eastAsia"/>
          <w:bCs/>
        </w:rPr>
        <w:tab/>
      </w:r>
      <w:r>
        <w:rPr>
          <w:bCs/>
        </w:rPr>
        <w:t>D</w:t>
      </w:r>
      <w:r>
        <w:rPr>
          <w:rFonts w:hint="eastAsia"/>
          <w:bCs/>
        </w:rPr>
        <w:t>、</w:t>
      </w:r>
      <w:r w:rsidRPr="00B85A45">
        <w:rPr>
          <w:rFonts w:hint="eastAsia"/>
          <w:bCs/>
        </w:rPr>
        <w:t>赊销</w:t>
      </w:r>
    </w:p>
    <w:p w:rsidR="00EE4A9D" w:rsidRPr="00B85A45" w:rsidRDefault="00EE4A9D" w:rsidP="00EE4A9D">
      <w:pPr>
        <w:spacing w:afterLines="50" w:after="156"/>
        <w:rPr>
          <w:bCs/>
        </w:rPr>
      </w:pPr>
      <w:r w:rsidRPr="00B85A45">
        <w:rPr>
          <w:rFonts w:hint="eastAsia"/>
          <w:bCs/>
        </w:rPr>
        <w:t>3</w:t>
      </w:r>
      <w:r w:rsidRPr="00B85A45">
        <w:rPr>
          <w:rFonts w:hint="eastAsia"/>
          <w:bCs/>
        </w:rPr>
        <w:t>、判断利率水平的高低的依据是（</w:t>
      </w:r>
      <w:r w:rsidRPr="00B85A45">
        <w:rPr>
          <w:bCs/>
        </w:rPr>
        <w:t xml:space="preserve">  </w:t>
      </w:r>
      <w:r w:rsidRPr="00B85A45">
        <w:rPr>
          <w:rFonts w:hint="eastAsia"/>
          <w:bCs/>
        </w:rPr>
        <w:t>）</w:t>
      </w:r>
    </w:p>
    <w:p w:rsidR="00EE4A9D" w:rsidRPr="00B85A45" w:rsidRDefault="00EE4A9D" w:rsidP="00EE4A9D">
      <w:pPr>
        <w:spacing w:afterLines="50" w:after="156"/>
        <w:rPr>
          <w:bCs/>
        </w:rPr>
      </w:pPr>
      <w:r w:rsidRPr="00B85A45">
        <w:rPr>
          <w:bCs/>
        </w:rPr>
        <w:t>A</w:t>
      </w:r>
      <w:r w:rsidRPr="00B85A45">
        <w:rPr>
          <w:rFonts w:hint="eastAsia"/>
          <w:bCs/>
        </w:rPr>
        <w:t>、名义利率</w:t>
      </w:r>
      <w:r>
        <w:rPr>
          <w:rFonts w:hint="eastAsia"/>
          <w:bCs/>
        </w:rPr>
        <w:tab/>
      </w:r>
      <w:r>
        <w:rPr>
          <w:rFonts w:hint="eastAsia"/>
          <w:bCs/>
        </w:rPr>
        <w:tab/>
      </w:r>
      <w:r w:rsidRPr="00B85A45">
        <w:rPr>
          <w:bCs/>
        </w:rPr>
        <w:t>B</w:t>
      </w:r>
      <w:r w:rsidRPr="00B85A45">
        <w:rPr>
          <w:rFonts w:hint="eastAsia"/>
          <w:bCs/>
        </w:rPr>
        <w:t>、实际利率</w:t>
      </w:r>
      <w:r>
        <w:rPr>
          <w:rFonts w:hint="eastAsia"/>
          <w:bCs/>
        </w:rPr>
        <w:tab/>
      </w:r>
      <w:r>
        <w:rPr>
          <w:rFonts w:hint="eastAsia"/>
          <w:bCs/>
        </w:rPr>
        <w:tab/>
      </w:r>
      <w:r w:rsidRPr="00B85A45">
        <w:rPr>
          <w:bCs/>
        </w:rPr>
        <w:t>C</w:t>
      </w:r>
      <w:r w:rsidRPr="00B85A45">
        <w:rPr>
          <w:rFonts w:hint="eastAsia"/>
          <w:bCs/>
        </w:rPr>
        <w:t>、市场利率</w:t>
      </w:r>
      <w:r>
        <w:rPr>
          <w:rFonts w:hint="eastAsia"/>
          <w:bCs/>
        </w:rPr>
        <w:tab/>
      </w:r>
      <w:r>
        <w:rPr>
          <w:rFonts w:hint="eastAsia"/>
          <w:bCs/>
        </w:rPr>
        <w:tab/>
      </w:r>
      <w:r w:rsidRPr="00B85A45">
        <w:rPr>
          <w:bCs/>
        </w:rPr>
        <w:t>D</w:t>
      </w:r>
      <w:r>
        <w:rPr>
          <w:rFonts w:hint="eastAsia"/>
          <w:bCs/>
        </w:rPr>
        <w:t>、</w:t>
      </w:r>
      <w:r w:rsidRPr="00B85A45">
        <w:rPr>
          <w:rFonts w:hint="eastAsia"/>
          <w:bCs/>
        </w:rPr>
        <w:t>官定利率</w:t>
      </w:r>
    </w:p>
    <w:p w:rsidR="00EE4A9D" w:rsidRPr="00B85A45" w:rsidRDefault="00EE4A9D" w:rsidP="00EE4A9D">
      <w:pPr>
        <w:spacing w:afterLines="50" w:after="156"/>
        <w:rPr>
          <w:bCs/>
        </w:rPr>
      </w:pPr>
      <w:r w:rsidRPr="00B85A45">
        <w:rPr>
          <w:rFonts w:hint="eastAsia"/>
          <w:bCs/>
        </w:rPr>
        <w:t>4</w:t>
      </w:r>
      <w:r w:rsidRPr="00B85A45">
        <w:rPr>
          <w:rFonts w:hint="eastAsia"/>
          <w:bCs/>
        </w:rPr>
        <w:t>、在长期借贷活动中，通常采用（</w:t>
      </w:r>
      <w:r w:rsidRPr="00B85A45">
        <w:rPr>
          <w:bCs/>
        </w:rPr>
        <w:t xml:space="preserve">  </w:t>
      </w:r>
      <w:r w:rsidRPr="00B85A45">
        <w:rPr>
          <w:rFonts w:hint="eastAsia"/>
          <w:bCs/>
        </w:rPr>
        <w:t>）。</w:t>
      </w:r>
    </w:p>
    <w:p w:rsidR="00EE4A9D" w:rsidRPr="00B85A45" w:rsidRDefault="00EE4A9D" w:rsidP="00EE4A9D">
      <w:pPr>
        <w:spacing w:afterLines="50" w:after="156"/>
        <w:rPr>
          <w:bCs/>
        </w:rPr>
      </w:pPr>
      <w:r w:rsidRPr="00B85A45">
        <w:rPr>
          <w:bCs/>
        </w:rPr>
        <w:t>A</w:t>
      </w:r>
      <w:r w:rsidRPr="00B85A45">
        <w:rPr>
          <w:rFonts w:hint="eastAsia"/>
          <w:bCs/>
        </w:rPr>
        <w:t>、固定利率</w:t>
      </w:r>
      <w:r>
        <w:rPr>
          <w:rFonts w:hint="eastAsia"/>
          <w:bCs/>
        </w:rPr>
        <w:tab/>
      </w:r>
      <w:r>
        <w:rPr>
          <w:rFonts w:hint="eastAsia"/>
          <w:bCs/>
        </w:rPr>
        <w:tab/>
      </w:r>
      <w:r w:rsidRPr="00B85A45">
        <w:rPr>
          <w:bCs/>
        </w:rPr>
        <w:t>B</w:t>
      </w:r>
      <w:r w:rsidRPr="00B85A45">
        <w:rPr>
          <w:rFonts w:hint="eastAsia"/>
          <w:bCs/>
        </w:rPr>
        <w:t>、浮动利率</w:t>
      </w:r>
      <w:r>
        <w:rPr>
          <w:rFonts w:hint="eastAsia"/>
          <w:bCs/>
        </w:rPr>
        <w:tab/>
      </w:r>
      <w:r>
        <w:rPr>
          <w:rFonts w:hint="eastAsia"/>
          <w:bCs/>
        </w:rPr>
        <w:tab/>
      </w:r>
      <w:r w:rsidRPr="00B85A45">
        <w:rPr>
          <w:bCs/>
        </w:rPr>
        <w:t>C</w:t>
      </w:r>
      <w:r w:rsidRPr="00B85A45">
        <w:rPr>
          <w:rFonts w:hint="eastAsia"/>
          <w:bCs/>
        </w:rPr>
        <w:t>、市场利率</w:t>
      </w:r>
      <w:r>
        <w:rPr>
          <w:rFonts w:hint="eastAsia"/>
          <w:bCs/>
        </w:rPr>
        <w:tab/>
      </w:r>
      <w:r>
        <w:rPr>
          <w:rFonts w:hint="eastAsia"/>
          <w:bCs/>
        </w:rPr>
        <w:tab/>
      </w:r>
      <w:r w:rsidRPr="00B85A45">
        <w:rPr>
          <w:bCs/>
        </w:rPr>
        <w:t>D</w:t>
      </w:r>
      <w:r>
        <w:rPr>
          <w:rFonts w:hint="eastAsia"/>
          <w:bCs/>
        </w:rPr>
        <w:t>、</w:t>
      </w:r>
      <w:r w:rsidRPr="00B85A45">
        <w:rPr>
          <w:rFonts w:hint="eastAsia"/>
          <w:bCs/>
        </w:rPr>
        <w:t>官定利率</w:t>
      </w:r>
    </w:p>
    <w:p w:rsidR="00EE4A9D" w:rsidRPr="00B85A45" w:rsidRDefault="00EE4A9D" w:rsidP="00EE4A9D">
      <w:pPr>
        <w:spacing w:afterLines="50" w:after="156"/>
        <w:rPr>
          <w:bCs/>
        </w:rPr>
      </w:pPr>
      <w:r w:rsidRPr="00B85A45">
        <w:rPr>
          <w:rFonts w:hint="eastAsia"/>
          <w:bCs/>
        </w:rPr>
        <w:t>5</w:t>
      </w:r>
      <w:r w:rsidRPr="00B85A45">
        <w:rPr>
          <w:rFonts w:hint="eastAsia"/>
          <w:bCs/>
        </w:rPr>
        <w:t>、（</w:t>
      </w:r>
      <w:r w:rsidRPr="00B85A45">
        <w:rPr>
          <w:bCs/>
        </w:rPr>
        <w:t xml:space="preserve">   </w:t>
      </w:r>
      <w:r w:rsidRPr="00B85A45">
        <w:rPr>
          <w:rFonts w:hint="eastAsia"/>
          <w:bCs/>
        </w:rPr>
        <w:t>）的变动会引起金融市场所有利率的变动。</w:t>
      </w:r>
    </w:p>
    <w:p w:rsidR="00EE4A9D" w:rsidRPr="00B85A45" w:rsidRDefault="00EE4A9D" w:rsidP="00EE4A9D">
      <w:pPr>
        <w:spacing w:afterLines="50" w:after="156"/>
        <w:rPr>
          <w:bCs/>
        </w:rPr>
      </w:pPr>
      <w:r w:rsidRPr="00B85A45">
        <w:rPr>
          <w:bCs/>
        </w:rPr>
        <w:t>A</w:t>
      </w:r>
      <w:r w:rsidRPr="00B85A45">
        <w:rPr>
          <w:rFonts w:hint="eastAsia"/>
          <w:bCs/>
        </w:rPr>
        <w:t>、公定利率</w:t>
      </w:r>
      <w:r>
        <w:rPr>
          <w:rFonts w:hint="eastAsia"/>
          <w:bCs/>
        </w:rPr>
        <w:tab/>
      </w:r>
      <w:r>
        <w:rPr>
          <w:rFonts w:hint="eastAsia"/>
          <w:bCs/>
        </w:rPr>
        <w:tab/>
      </w:r>
      <w:r w:rsidRPr="00B85A45">
        <w:rPr>
          <w:bCs/>
        </w:rPr>
        <w:t>B</w:t>
      </w:r>
      <w:r w:rsidRPr="00B85A45">
        <w:rPr>
          <w:rFonts w:hint="eastAsia"/>
          <w:bCs/>
        </w:rPr>
        <w:t>、基准利率</w:t>
      </w:r>
      <w:r>
        <w:rPr>
          <w:rFonts w:hint="eastAsia"/>
          <w:bCs/>
        </w:rPr>
        <w:tab/>
      </w:r>
      <w:r>
        <w:rPr>
          <w:rFonts w:hint="eastAsia"/>
          <w:bCs/>
        </w:rPr>
        <w:tab/>
      </w:r>
      <w:r w:rsidRPr="00B85A45">
        <w:rPr>
          <w:bCs/>
        </w:rPr>
        <w:t>C</w:t>
      </w:r>
      <w:r w:rsidRPr="00B85A45">
        <w:rPr>
          <w:rFonts w:hint="eastAsia"/>
          <w:bCs/>
        </w:rPr>
        <w:t>、市场利率</w:t>
      </w:r>
      <w:r>
        <w:rPr>
          <w:rFonts w:hint="eastAsia"/>
          <w:bCs/>
        </w:rPr>
        <w:tab/>
      </w:r>
      <w:r>
        <w:rPr>
          <w:rFonts w:hint="eastAsia"/>
          <w:bCs/>
        </w:rPr>
        <w:tab/>
      </w:r>
      <w:r w:rsidRPr="00B85A45">
        <w:rPr>
          <w:bCs/>
        </w:rPr>
        <w:t>D</w:t>
      </w:r>
      <w:r>
        <w:rPr>
          <w:rFonts w:hint="eastAsia"/>
          <w:bCs/>
        </w:rPr>
        <w:t>、</w:t>
      </w:r>
      <w:r w:rsidRPr="00B85A45">
        <w:rPr>
          <w:rFonts w:hint="eastAsia"/>
          <w:bCs/>
        </w:rPr>
        <w:t>官定利率</w:t>
      </w:r>
    </w:p>
    <w:p w:rsidR="00EE4A9D" w:rsidRPr="00B85A45" w:rsidRDefault="00EE4A9D" w:rsidP="00EE4A9D">
      <w:pPr>
        <w:spacing w:afterLines="50" w:after="156"/>
        <w:rPr>
          <w:bCs/>
        </w:rPr>
      </w:pPr>
      <w:r w:rsidRPr="00B85A45">
        <w:rPr>
          <w:rFonts w:hint="eastAsia"/>
          <w:bCs/>
        </w:rPr>
        <w:t>五、思考题</w:t>
      </w:r>
    </w:p>
    <w:p w:rsidR="00EE4A9D" w:rsidRPr="00B85A45" w:rsidRDefault="00EE4A9D" w:rsidP="00EE4A9D">
      <w:pPr>
        <w:spacing w:afterLines="50" w:after="156"/>
        <w:rPr>
          <w:bCs/>
        </w:rPr>
      </w:pPr>
      <w:r w:rsidRPr="00B85A45">
        <w:rPr>
          <w:bCs/>
        </w:rPr>
        <w:t>1</w:t>
      </w:r>
      <w:r w:rsidRPr="00B85A45">
        <w:rPr>
          <w:rFonts w:hint="eastAsia"/>
          <w:bCs/>
        </w:rPr>
        <w:t>、货币的产生经历了哪几个阶段？</w:t>
      </w:r>
    </w:p>
    <w:p w:rsidR="00EE4A9D" w:rsidRPr="00B85A45" w:rsidRDefault="00EE4A9D" w:rsidP="00EE4A9D">
      <w:pPr>
        <w:spacing w:afterLines="50" w:after="156"/>
        <w:rPr>
          <w:bCs/>
        </w:rPr>
      </w:pPr>
      <w:r w:rsidRPr="00B85A45">
        <w:rPr>
          <w:rFonts w:hint="eastAsia"/>
          <w:bCs/>
        </w:rPr>
        <w:t>2</w:t>
      </w:r>
      <w:r w:rsidRPr="00B85A45">
        <w:rPr>
          <w:rFonts w:hint="eastAsia"/>
          <w:bCs/>
        </w:rPr>
        <w:t>、简述货币的职能？</w:t>
      </w:r>
    </w:p>
    <w:p w:rsidR="00EE4A9D" w:rsidRPr="00B85A45" w:rsidRDefault="00EE4A9D" w:rsidP="00EE4A9D">
      <w:pPr>
        <w:spacing w:afterLines="50" w:after="156"/>
        <w:rPr>
          <w:bCs/>
        </w:rPr>
      </w:pPr>
      <w:r w:rsidRPr="00B85A45">
        <w:rPr>
          <w:rFonts w:hint="eastAsia"/>
          <w:bCs/>
        </w:rPr>
        <w:t>3</w:t>
      </w:r>
      <w:r w:rsidRPr="00B85A45">
        <w:rPr>
          <w:rFonts w:hint="eastAsia"/>
          <w:bCs/>
        </w:rPr>
        <w:t>、简述货币流通的基本形式？</w:t>
      </w:r>
    </w:p>
    <w:p w:rsidR="00EE4A9D" w:rsidRPr="00B85A45" w:rsidRDefault="00EE4A9D" w:rsidP="00EE4A9D">
      <w:pPr>
        <w:spacing w:afterLines="50" w:after="156"/>
        <w:rPr>
          <w:bCs/>
        </w:rPr>
      </w:pPr>
      <w:r w:rsidRPr="00B85A45">
        <w:rPr>
          <w:rFonts w:hint="eastAsia"/>
          <w:bCs/>
        </w:rPr>
        <w:lastRenderedPageBreak/>
        <w:t>4</w:t>
      </w:r>
      <w:r w:rsidRPr="00B85A45">
        <w:rPr>
          <w:rFonts w:hint="eastAsia"/>
          <w:bCs/>
        </w:rPr>
        <w:t>、现代信用主要有哪些形式？</w:t>
      </w:r>
    </w:p>
    <w:p w:rsidR="00EE4A9D" w:rsidRPr="00B85A45" w:rsidRDefault="00EE4A9D" w:rsidP="00EE4A9D">
      <w:pPr>
        <w:spacing w:afterLines="50" w:after="156"/>
        <w:rPr>
          <w:bCs/>
        </w:rPr>
      </w:pPr>
      <w:r w:rsidRPr="00B85A45">
        <w:rPr>
          <w:rFonts w:hint="eastAsia"/>
          <w:bCs/>
        </w:rPr>
        <w:t>5</w:t>
      </w:r>
      <w:r w:rsidRPr="00B85A45">
        <w:rPr>
          <w:rFonts w:hint="eastAsia"/>
          <w:bCs/>
        </w:rPr>
        <w:t>、比较商业信用和银行信用的特点，并说明二者之间的联系。</w:t>
      </w:r>
    </w:p>
    <w:p w:rsidR="00EE4A9D" w:rsidRPr="00B85A45" w:rsidRDefault="00EE4A9D" w:rsidP="00EE4A9D">
      <w:pPr>
        <w:spacing w:afterLines="50" w:after="156"/>
        <w:rPr>
          <w:bCs/>
        </w:rPr>
      </w:pPr>
      <w:r w:rsidRPr="00B85A45">
        <w:rPr>
          <w:rFonts w:hint="eastAsia"/>
          <w:bCs/>
        </w:rPr>
        <w:t>6</w:t>
      </w:r>
      <w:r w:rsidRPr="00B85A45">
        <w:rPr>
          <w:rFonts w:hint="eastAsia"/>
          <w:bCs/>
        </w:rPr>
        <w:t>、决定和影响利率的主要因素有哪些？</w:t>
      </w:r>
    </w:p>
    <w:p w:rsidR="00EE4A9D" w:rsidRPr="00B85A45" w:rsidRDefault="00EE4A9D" w:rsidP="00EE4A9D">
      <w:pPr>
        <w:spacing w:afterLines="50" w:after="156"/>
        <w:rPr>
          <w:bCs/>
        </w:rPr>
      </w:pPr>
      <w:r w:rsidRPr="00B85A45">
        <w:rPr>
          <w:rFonts w:hint="eastAsia"/>
          <w:bCs/>
        </w:rPr>
        <w:t>7</w:t>
      </w:r>
      <w:r w:rsidRPr="00B85A45">
        <w:rPr>
          <w:rFonts w:hint="eastAsia"/>
          <w:bCs/>
        </w:rPr>
        <w:t>、试述货币制度的主要内容。</w:t>
      </w:r>
    </w:p>
    <w:p w:rsidR="00EE4A9D" w:rsidRPr="00B85A45" w:rsidRDefault="00EE4A9D" w:rsidP="00EE4A9D">
      <w:pPr>
        <w:spacing w:afterLines="50" w:after="156"/>
        <w:rPr>
          <w:bCs/>
        </w:rPr>
      </w:pPr>
      <w:r w:rsidRPr="00B85A45">
        <w:rPr>
          <w:rFonts w:hint="eastAsia"/>
          <w:bCs/>
        </w:rPr>
        <w:t>8</w:t>
      </w:r>
      <w:r w:rsidRPr="00B85A45">
        <w:rPr>
          <w:rFonts w:hint="eastAsia"/>
          <w:bCs/>
        </w:rPr>
        <w:t>、试述影响汇率变化变动的主要因素。</w:t>
      </w:r>
    </w:p>
    <w:p w:rsidR="00EE4A9D" w:rsidRPr="00B85A45" w:rsidRDefault="00EE4A9D" w:rsidP="00EE4A9D">
      <w:pPr>
        <w:spacing w:afterLines="50" w:after="156"/>
        <w:rPr>
          <w:bCs/>
        </w:rPr>
      </w:pPr>
      <w:r w:rsidRPr="00B85A45">
        <w:rPr>
          <w:rFonts w:hint="eastAsia"/>
          <w:bCs/>
        </w:rPr>
        <w:t>9</w:t>
      </w:r>
      <w:r w:rsidRPr="00B85A45">
        <w:rPr>
          <w:rFonts w:hint="eastAsia"/>
          <w:bCs/>
        </w:rPr>
        <w:t>、汇率变动对经济的主要影响体现在哪些方面？</w:t>
      </w:r>
    </w:p>
    <w:p w:rsidR="00215B1C" w:rsidRPr="00EE4A9D" w:rsidRDefault="00215B1C"/>
    <w:sectPr w:rsidR="00215B1C" w:rsidRPr="00EE4A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A9D"/>
    <w:rsid w:val="00215B1C"/>
    <w:rsid w:val="00284E67"/>
    <w:rsid w:val="00EE4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F412E5-64E7-4C76-AB27-3F8FF6C4D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4A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262</Words>
  <Characters>1497</Characters>
  <Application>Microsoft Office Word</Application>
  <DocSecurity>0</DocSecurity>
  <Lines>12</Lines>
  <Paragraphs>3</Paragraphs>
  <ScaleCrop>false</ScaleCrop>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yangkd</dc:creator>
  <cp:lastModifiedBy>YZR12358@outlook.com</cp:lastModifiedBy>
  <cp:revision>2</cp:revision>
  <dcterms:created xsi:type="dcterms:W3CDTF">2020-03-16T07:10:00Z</dcterms:created>
  <dcterms:modified xsi:type="dcterms:W3CDTF">2020-03-16T07:10:00Z</dcterms:modified>
</cp:coreProperties>
</file>