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28C0BC" w14:textId="77777777" w:rsidR="00C251C2" w:rsidRDefault="00C251C2" w:rsidP="00C251C2">
      <w:pPr>
        <w:pStyle w:val="ListParagraph"/>
        <w:numPr>
          <w:ilvl w:val="0"/>
          <w:numId w:val="1"/>
        </w:numPr>
      </w:pPr>
      <w:r>
        <w:t xml:space="preserve">Update website with correct info &amp; link to trial, payment plans, emails, </w:t>
      </w:r>
      <w:proofErr w:type="spellStart"/>
      <w:r>
        <w:t>ect</w:t>
      </w:r>
      <w:proofErr w:type="spellEnd"/>
      <w:r>
        <w:t>. Remove watch demo, trusted by 500+ accounting firms, testimonials</w:t>
      </w:r>
    </w:p>
    <w:p w14:paraId="5B76E17C" w14:textId="77777777" w:rsidR="00C251C2" w:rsidRDefault="00C251C2" w:rsidP="00C251C2">
      <w:pPr>
        <w:pStyle w:val="ListParagraph"/>
        <w:numPr>
          <w:ilvl w:val="0"/>
          <w:numId w:val="1"/>
        </w:numPr>
      </w:pPr>
      <w:r>
        <w:t>Change pricing verbiage and prices</w:t>
      </w:r>
    </w:p>
    <w:p w14:paraId="7AB52F2E" w14:textId="77777777" w:rsidR="00C251C2" w:rsidRDefault="00C251C2" w:rsidP="00C251C2">
      <w:pPr>
        <w:pStyle w:val="ListParagraph"/>
        <w:numPr>
          <w:ilvl w:val="0"/>
          <w:numId w:val="1"/>
        </w:numPr>
      </w:pPr>
      <w:r>
        <w:t>Make the sign in button purple like on the website</w:t>
      </w:r>
    </w:p>
    <w:p w14:paraId="13DFEF73" w14:textId="77777777" w:rsidR="00C251C2" w:rsidRDefault="00C251C2" w:rsidP="00C251C2">
      <w:pPr>
        <w:pStyle w:val="ListParagraph"/>
        <w:numPr>
          <w:ilvl w:val="0"/>
          <w:numId w:val="1"/>
        </w:numPr>
      </w:pPr>
      <w:r>
        <w:t xml:space="preserve">Permissions to account holders – Administrator and users. Users do not have access to billing, reports, editing account, </w:t>
      </w:r>
      <w:proofErr w:type="spellStart"/>
      <w:r>
        <w:t>ect</w:t>
      </w:r>
      <w:proofErr w:type="spellEnd"/>
      <w:r>
        <w:t>.</w:t>
      </w:r>
    </w:p>
    <w:p w14:paraId="10F1CC4C" w14:textId="77777777" w:rsidR="00C251C2" w:rsidRDefault="00C251C2" w:rsidP="00C251C2">
      <w:pPr>
        <w:pStyle w:val="ListParagraph"/>
        <w:numPr>
          <w:ilvl w:val="0"/>
          <w:numId w:val="1"/>
        </w:numPr>
      </w:pPr>
      <w:r>
        <w:t xml:space="preserve">Make is possible for me (super Admin) to give free accounts for individuals to test. </w:t>
      </w:r>
    </w:p>
    <w:p w14:paraId="273737F5" w14:textId="77777777" w:rsidR="00C251C2" w:rsidRDefault="00C251C2" w:rsidP="00C251C2">
      <w:pPr>
        <w:pStyle w:val="ListParagraph"/>
        <w:numPr>
          <w:ilvl w:val="0"/>
          <w:numId w:val="1"/>
        </w:numPr>
      </w:pPr>
      <w:r>
        <w:t xml:space="preserve">Finish redesign of account page to reflect chrome extension. Remove the OCR option. Don't make them choose OCR settings, image settings, confidence levels, etc. </w:t>
      </w:r>
      <w:proofErr w:type="spellStart"/>
      <w:r>
        <w:t>Kyriq</w:t>
      </w:r>
      <w:proofErr w:type="spellEnd"/>
      <w:r>
        <w:t xml:space="preserve"> should make those decisions.</w:t>
      </w:r>
    </w:p>
    <w:p w14:paraId="0C6A7C43" w14:textId="77777777" w:rsidR="00C251C2" w:rsidRDefault="00C251C2" w:rsidP="00C251C2">
      <w:pPr>
        <w:pStyle w:val="ListParagraph"/>
        <w:numPr>
          <w:ilvl w:val="0"/>
          <w:numId w:val="1"/>
        </w:numPr>
      </w:pPr>
      <w:r>
        <w:t xml:space="preserve">When chrome extension is used, have it open </w:t>
      </w:r>
      <w:proofErr w:type="spellStart"/>
      <w:r>
        <w:t>quickbooks</w:t>
      </w:r>
      <w:proofErr w:type="spellEnd"/>
      <w:r>
        <w:t xml:space="preserve"> to the firm the client is working on. They then can see </w:t>
      </w:r>
      <w:proofErr w:type="spellStart"/>
      <w:r>
        <w:t>Kyriq</w:t>
      </w:r>
      <w:proofErr w:type="spellEnd"/>
      <w:r>
        <w:t xml:space="preserve"> working and checking each approved item. </w:t>
      </w:r>
    </w:p>
    <w:p w14:paraId="6C2DCA0A" w14:textId="77777777" w:rsidR="00C251C2" w:rsidRDefault="00C251C2" w:rsidP="00C251C2">
      <w:pPr>
        <w:pStyle w:val="ListParagraph"/>
        <w:numPr>
          <w:ilvl w:val="0"/>
          <w:numId w:val="1"/>
        </w:numPr>
      </w:pPr>
      <w:r>
        <w:t xml:space="preserve">Need </w:t>
      </w:r>
      <w:proofErr w:type="spellStart"/>
      <w:r>
        <w:t>o</w:t>
      </w:r>
      <w:proofErr w:type="spellEnd"/>
      <w:r>
        <w:t xml:space="preserve"> make the site a smooth transition. Four step process. </w:t>
      </w:r>
    </w:p>
    <w:p w14:paraId="44B7C8AD" w14:textId="77777777" w:rsidR="00C251C2" w:rsidRPr="00C251C2" w:rsidRDefault="00C251C2" w:rsidP="00C251C2">
      <w:pPr>
        <w:pStyle w:val="pdq2pgselectionanchorcontainer"/>
        <w:numPr>
          <w:ilvl w:val="0"/>
          <w:numId w:val="1"/>
        </w:numPr>
        <w:rPr>
          <w:rStyle w:val="Strong"/>
          <w:b w:val="0"/>
          <w:bCs w:val="0"/>
        </w:rPr>
      </w:pPr>
      <w:r>
        <w:t>If someone</w:t>
      </w:r>
      <w:r>
        <w:t xml:space="preserve"> closes </w:t>
      </w:r>
      <w:proofErr w:type="spellStart"/>
      <w:r>
        <w:t>Kyriq</w:t>
      </w:r>
      <w:proofErr w:type="spellEnd"/>
      <w:r>
        <w:t xml:space="preserve"> halfway through</w:t>
      </w:r>
      <w:r>
        <w:t xml:space="preserve"> downloading or Reviewing/Approving the checks, when they log back </w:t>
      </w:r>
      <w:proofErr w:type="gramStart"/>
      <w:r>
        <w:t>in</w:t>
      </w:r>
      <w:proofErr w:type="gramEnd"/>
      <w:r>
        <w:t xml:space="preserve"> they will be able to continue where they left off so they don’t need to re-upload or re-approve a check already approved? Possibly a</w:t>
      </w:r>
      <w:r>
        <w:t xml:space="preserve"> prominent </w:t>
      </w:r>
      <w:r>
        <w:rPr>
          <w:rStyle w:val="Strong"/>
        </w:rPr>
        <w:t>current reconciliation card</w:t>
      </w:r>
      <w:r>
        <w:t>.</w:t>
      </w:r>
      <w:r>
        <w:br/>
      </w:r>
      <w:r>
        <w:rPr>
          <w:rStyle w:val="Strong"/>
        </w:rPr>
        <w:t>Continue Reconciliation</w:t>
      </w:r>
      <w:r>
        <w:br/>
        <w:t>ABC Construction LLC · Operating Checking</w:t>
      </w:r>
      <w:r>
        <w:br/>
        <w:t>August 2026</w:t>
      </w:r>
      <w:r>
        <w:br/>
      </w:r>
      <w:r>
        <w:rPr>
          <w:rStyle w:val="Strong"/>
        </w:rPr>
        <w:t>Step 3 of 4 — 24 checks need attention</w:t>
      </w:r>
      <w:r>
        <w:br/>
      </w:r>
      <w:r>
        <w:rPr>
          <w:rStyle w:val="Strong"/>
        </w:rPr>
        <w:t>Continue →</w:t>
      </w:r>
      <w:r>
        <w:rPr>
          <w:rStyle w:val="Strong"/>
        </w:rPr>
        <w:t xml:space="preserve"> </w:t>
      </w:r>
    </w:p>
    <w:p w14:paraId="65E84529" w14:textId="038B9186" w:rsidR="00C251C2" w:rsidRDefault="00C251C2" w:rsidP="00C251C2">
      <w:pPr>
        <w:pStyle w:val="pdq2pgselectionanchorcontainer"/>
        <w:ind w:left="720"/>
      </w:pPr>
      <w:r>
        <w:t>That prevents them from accidentally starting over.</w:t>
      </w:r>
      <w:r>
        <w:t xml:space="preserve"> I think this is in the redesign already? </w:t>
      </w:r>
    </w:p>
    <w:p w14:paraId="1AB21954" w14:textId="77777777" w:rsidR="00C251C2" w:rsidRDefault="00C251C2" w:rsidP="00C251C2">
      <w:pPr>
        <w:pStyle w:val="NormalWeb"/>
        <w:numPr>
          <w:ilvl w:val="0"/>
          <w:numId w:val="1"/>
        </w:numPr>
      </w:pPr>
      <w:r>
        <w:t>Remove QB Match page</w:t>
      </w:r>
    </w:p>
    <w:p w14:paraId="3D82606A" w14:textId="77777777" w:rsidR="00C251C2" w:rsidRDefault="00C251C2" w:rsidP="00C251C2">
      <w:pPr>
        <w:pStyle w:val="NormalWeb"/>
        <w:numPr>
          <w:ilvl w:val="0"/>
          <w:numId w:val="1"/>
        </w:numPr>
      </w:pPr>
      <w:r>
        <w:t>Do not need Analytics – Now in Firm Admin</w:t>
      </w:r>
    </w:p>
    <w:p w14:paraId="4DB9A57D" w14:textId="77777777" w:rsidR="00C251C2" w:rsidRDefault="00C251C2" w:rsidP="00C251C2">
      <w:pPr>
        <w:pStyle w:val="NormalWeb"/>
        <w:numPr>
          <w:ilvl w:val="0"/>
          <w:numId w:val="1"/>
        </w:numPr>
      </w:pPr>
      <w:r>
        <w:t>QB Comparison page – Use new one and incorporate what we have to make it better. Example: the up to 200 records shown.</w:t>
      </w:r>
    </w:p>
    <w:p w14:paraId="660E8439" w14:textId="62BF906C" w:rsidR="00C251C2" w:rsidRDefault="00C251C2" w:rsidP="00C251C2">
      <w:pPr>
        <w:pStyle w:val="NormalWeb"/>
        <w:numPr>
          <w:ilvl w:val="0"/>
          <w:numId w:val="1"/>
        </w:numPr>
      </w:pPr>
      <w:r>
        <w:t xml:space="preserve">I would like to get rid of the “Excel” look </w:t>
      </w:r>
      <w:r>
        <w:t>and have the feel of the redesign</w:t>
      </w:r>
    </w:p>
    <w:p w14:paraId="78AC0A13" w14:textId="77777777" w:rsidR="00C251C2" w:rsidRDefault="00C251C2" w:rsidP="00C251C2">
      <w:pPr>
        <w:pStyle w:val="NormalWeb"/>
        <w:numPr>
          <w:ilvl w:val="0"/>
          <w:numId w:val="1"/>
        </w:numPr>
      </w:pPr>
      <w:r>
        <w:t>How do I add free Test accounts</w:t>
      </w:r>
    </w:p>
    <w:p w14:paraId="7B0B655F" w14:textId="574A6745" w:rsidR="00C251C2" w:rsidRDefault="00C251C2" w:rsidP="00C251C2">
      <w:pPr>
        <w:pStyle w:val="NormalWeb"/>
        <w:numPr>
          <w:ilvl w:val="0"/>
          <w:numId w:val="1"/>
        </w:numPr>
      </w:pPr>
      <w:r>
        <w:t xml:space="preserve">The subscribers must have </w:t>
      </w:r>
      <w:proofErr w:type="gramStart"/>
      <w:r>
        <w:t>QB</w:t>
      </w:r>
      <w:r>
        <w:t>,</w:t>
      </w:r>
      <w:proofErr w:type="gramEnd"/>
      <w:r>
        <w:t xml:space="preserve"> do we still need the import file section? </w:t>
      </w:r>
    </w:p>
    <w:p w14:paraId="7F3CF20E" w14:textId="77777777" w:rsidR="00C251C2" w:rsidRDefault="00C251C2" w:rsidP="00C251C2">
      <w:pPr>
        <w:pStyle w:val="NormalWeb"/>
        <w:numPr>
          <w:ilvl w:val="0"/>
          <w:numId w:val="1"/>
        </w:numPr>
      </w:pPr>
      <w:r>
        <w:t xml:space="preserve">Renewals will be on the same date each month, not at the end of each month. </w:t>
      </w:r>
      <w:proofErr w:type="gramStart"/>
      <w:r>
        <w:t>So</w:t>
      </w:r>
      <w:proofErr w:type="gramEnd"/>
      <w:r>
        <w:t xml:space="preserve"> it doesn’t matter when someone subscribes. </w:t>
      </w:r>
    </w:p>
    <w:p w14:paraId="601F0FBA" w14:textId="77777777" w:rsidR="00C251C2" w:rsidRDefault="00C251C2" w:rsidP="00C251C2">
      <w:pPr>
        <w:pStyle w:val="NormalWeb"/>
        <w:numPr>
          <w:ilvl w:val="0"/>
          <w:numId w:val="1"/>
        </w:numPr>
      </w:pPr>
      <w:r>
        <w:t xml:space="preserve">Trial will be for two weeks and include up to 250 checks. </w:t>
      </w:r>
    </w:p>
    <w:p w14:paraId="22AB2A2A" w14:textId="5C6899BB" w:rsidR="00C251C2" w:rsidRDefault="00C251C2" w:rsidP="00C251C2">
      <w:pPr>
        <w:pStyle w:val="NormalWeb"/>
        <w:numPr>
          <w:ilvl w:val="0"/>
          <w:numId w:val="1"/>
        </w:numPr>
      </w:pPr>
      <w:r>
        <w:t>How do we keep people from using multiple emails to start free trials</w:t>
      </w:r>
      <w:r>
        <w:t>?</w:t>
      </w:r>
    </w:p>
    <w:p w14:paraId="1B7D4DB3" w14:textId="77AD42C1" w:rsidR="00C251C2" w:rsidRDefault="00C251C2" w:rsidP="00C251C2">
      <w:pPr>
        <w:pStyle w:val="NormalWeb"/>
        <w:numPr>
          <w:ilvl w:val="0"/>
          <w:numId w:val="1"/>
        </w:numPr>
      </w:pPr>
      <w:r>
        <w:t>How many emails do I need</w:t>
      </w:r>
      <w:r>
        <w:t xml:space="preserve"> to set everything up?</w:t>
      </w:r>
    </w:p>
    <w:p w14:paraId="311A8799" w14:textId="739EEB8F" w:rsidR="00C251C2" w:rsidRDefault="00C251C2" w:rsidP="00C251C2">
      <w:pPr>
        <w:pStyle w:val="NormalWeb"/>
        <w:numPr>
          <w:ilvl w:val="0"/>
          <w:numId w:val="1"/>
        </w:numPr>
      </w:pPr>
      <w:r>
        <w:t>Should we have automatic d</w:t>
      </w:r>
      <w:r>
        <w:t xml:space="preserve">elete </w:t>
      </w:r>
      <w:r>
        <w:t xml:space="preserve">of </w:t>
      </w:r>
      <w:r>
        <w:t>upload</w:t>
      </w:r>
      <w:r>
        <w:t>s</w:t>
      </w:r>
      <w:r>
        <w:t xml:space="preserve"> after 7</w:t>
      </w:r>
      <w:r>
        <w:t xml:space="preserve"> or 14</w:t>
      </w:r>
      <w:r>
        <w:t xml:space="preserve"> </w:t>
      </w:r>
      <w:proofErr w:type="gramStart"/>
      <w:r>
        <w:t>days</w:t>
      </w:r>
      <w:proofErr w:type="gramEnd"/>
      <w:r>
        <w:t xml:space="preserve"> so I am not using up storage that isn’t being used</w:t>
      </w:r>
      <w:r>
        <w:t>?</w:t>
      </w:r>
      <w:r>
        <w:t xml:space="preserve"> Once they reconcile the month, I’m not sure they need the uploaded checks anymore. </w:t>
      </w:r>
    </w:p>
    <w:p w14:paraId="174906B1" w14:textId="77777777" w:rsidR="001C2A9F" w:rsidRDefault="001C2A9F"/>
    <w:sectPr w:rsidR="001C2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0276A37"/>
    <w:multiLevelType w:val="hybridMultilevel"/>
    <w:tmpl w:val="7F4853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21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1C2"/>
    <w:rsid w:val="0015327B"/>
    <w:rsid w:val="001C2A9F"/>
    <w:rsid w:val="003F6BF3"/>
    <w:rsid w:val="00467A17"/>
    <w:rsid w:val="00776D7C"/>
    <w:rsid w:val="00980197"/>
    <w:rsid w:val="00980563"/>
    <w:rsid w:val="009969EE"/>
    <w:rsid w:val="00C251C2"/>
    <w:rsid w:val="00CF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86608C"/>
  <w15:chartTrackingRefBased/>
  <w15:docId w15:val="{52F1ED52-1A61-EE45-B9B5-5E5569E5A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1C2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C25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251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5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Olson</dc:creator>
  <cp:keywords/>
  <dc:description/>
  <cp:lastModifiedBy>Michael Olson</cp:lastModifiedBy>
  <cp:revision>1</cp:revision>
  <dcterms:created xsi:type="dcterms:W3CDTF">2026-09-21T13:55:00Z</dcterms:created>
  <dcterms:modified xsi:type="dcterms:W3CDTF">2026-09-21T14:07:00Z</dcterms:modified>
</cp:coreProperties>
</file>