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A4D3A"/>
          <w:sz w:val="56"/>
          <w:szCs w:val="56"/>
        </w:rPr>
        <w:t xml:space="preserve">Ongea Pesa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C9A84C"/>
          <w:sz w:val="28"/>
          <w:szCs w:val="28"/>
        </w:rPr>
        <w:t xml:space="preserve">Feature Glossary — Plain Language</w:t>
      </w:r>
    </w:p>
    <w:p>
      <w:pPr>
        <w:pBdr>
          <w:bottom w:color="C9A84C" w:sz="6" w:space="1"/>
        </w:pBdr>
        <w:spacing w:after="120" w:before="120"/>
      </w:pPr>
    </w:p>
    <w:p>
      <w:pPr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Ongea Pesa · Voice-First Kenyan Fintech · 2026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What Every Feature Does in 10–20 Words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entry explains one feature in plain language — what it is, in a single breath.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Session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Talk to an AI agent that understands English and Swahili and acts on your behalf.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 Slot Panel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Watch three boxes fill in live — Amount, Who, Payment Type — as you speak.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Balance Check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Ask your balance and hear it read back instantly in Kenyan shillings.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Multi-Send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Say names and amounts in one sentence; the agent pays everyone at once.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Scanner Trigger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Say "scan" and the camera opens instantly without you touching the screen.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Stage Payment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agent assembles your payment details on-screen while you're still talking.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Step-Up Confirm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payments require a PIN or biometric proof before money actually moves.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Wake-Word Activation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Say "Hey Ongea" anywhere in the scanner to start speaking commands hands-free.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Calibration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 short first-time setup that tunes the agent to understand your voice better.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n8n AI Backbone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 145-node automation workflow processes voice commands and routes real payments.</w:t>
            </w:r>
          </w:p>
        </w:tc>
      </w:tr>
    </w:tbl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Scan-to-Pay / OCR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Auto-Detect Scan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Point your camera at anything — the app reads and identifies the payment automatically.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Dual OCR Engine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OpenAI reads the image first; Gemini steps in instantly if anything goes wrong.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 Payment Types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Detects tills, paybills, phone numbers, receipts, bank details, QR codes, and more.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Scan-by-Type Mode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Choose a specific scan mode — Till, Paybill, QR, Receipt — for faster, more accurate reads.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Amount Presets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Quick-tap preset amounts (100 to 10,000) so you never need to type.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Smart Rail Routing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Paying another Ongea user is free and instant; everyone else routes via NCBA.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 Now / Pay Later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After scanning a receipt, choose to pay immediately or save it for later.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Receipt Image Storage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Your scanned receipt photo is saved privately; view it anytime via a secure link.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Batch Scanning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Scan multiple documents, queue them all, review the total, then pay everything at once.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Camera Zoom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Slide to zoom in optically on small text — works on any phone with zoom support.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Torch / Flashlight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One tap lights up the scene so you can scan in dark environments.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Drive-Style Camera Open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camera glides open full-screen like Google Drive — no jarring page changes.</w:t>
            </w:r>
          </w:p>
        </w:tc>
      </w:tr>
    </w:tbl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Payments &amp; Sending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Send Money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Send to a contact or number; the app detects whether it's free or has a fee.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Free Internal Transfer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Sending between Ongea users is instant, free, and never touches M-Pesa.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Multi-Send / Batch Pay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 rent, utilities, and family in one action — build a list and send all at once.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Saved Bills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Scanned receipts you chose to pay later live here, with thumbnails and a Pay button.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Scheduled Payments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 a payment to repeat automatically — weekly, monthly, or whenever you choose.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Smart Risk Confirm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 safety check shows low / medium / high risk before you confirm any payment.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Fee Transparency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Your exact platform fee and M-Pesa fees are shown before you tap confirm.</w:t>
            </w:r>
          </w:p>
        </w:tc>
      </w:tr>
    </w:tbl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Groups / Chama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Create Chama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Start a group savings circle — set the amount, schedule, and who gets paid when.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Bulk Member Import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all your group members at once from your contacts, a spreadsheet, or vCard file.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Chama Invite Link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Share one link and new members join your chama without any admin friction.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Start Collection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One tap sends an M-Pesa payment request to every member at the same moment.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STK Retry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If someone missed the first request, resend theirs without touching the others.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Rotation Shuffle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Randomize the payout order with one tap for a fair and transparent rotation.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Distribute Payout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Collected funds hit the rotation member's M-Pesa automatically via Daraja.</w:t>
            </w:r>
          </w:p>
        </w:tc>
      </w:tr>
    </w:tbl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0A4D3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PIN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 4–6 digit code secures your account; stored as a one-way cryptographic hash.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Passkey / Face &amp; Touch ID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Your face or fingerprint unlocks payments — the raw biometric never leaves your device.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Account Lockout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Five wrong attempts locks your account for 15 minutes to stop brute-force attacks.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Step-Up Token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One-time proof of identity required every time money moves — expires in five minutes.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Log</w:t>
            </w:r>
          </w:p>
        </w:tc>
        <w:tc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Every sensitive action is recorded automatically — who did what, when, and from where.</w:t>
            </w:r>
          </w:p>
        </w:tc>
      </w:tr>
      <w:tr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Voice Biometrics (Phase 5)</w:t>
            </w:r>
          </w:p>
        </w:tc>
        <w:tc>
          <w:tcPr>
            <w:shd w:fill="E8F5F0" w:val="solid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Your voice becomes a key — a speaker-recognition model verifies it's really you.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2026-06-07T11:23:48.238Z</dcterms:created>
  <dcterms:modified xsi:type="dcterms:W3CDTF">2026-06-07T11:23:48.238Z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