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4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FF3B3B"/>
          <w:sz w:val="72"/>
          <w:szCs w:val="72"/>
        </w:rPr>
        <w:t xml:space="preserve">CAREQUEUE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AI-Assisted Hospital Queue Optimization</w:t>
      </w:r>
    </w:p>
    <w:p>
      <w:pPr>
        <w:spacing w:after="60"/>
      </w:pPr>
    </w:p>
    <w:p>
      <w:pPr>
        <w:jc w:val="center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200"/>
      </w:pP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020617"/>
          <w:sz w:val="40"/>
          <w:szCs w:val="40"/>
        </w:rPr>
        <w:t xml:space="preserve">Design Document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Visual Identity, Typography, Layout, Components &amp; Animation Specification</w:t>
      </w:r>
    </w:p>
    <w:p>
      <w:pPr>
        <w:spacing w:after="600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Version 1.0  |  January 2026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Project Owner: SHAIK MOHAMMED YASIN  |  Team: BALLERINA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94A3B8"/>
          <w:sz w:val="18"/>
          <w:szCs w:val="18"/>
        </w:rPr>
        <w:t xml:space="preserve">Confidential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1. Design Philosophy &amp; Visual Identity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1.1 Design Principles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1.2 Mood Board Keywords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</w:pPr>
          <w:r>
            <w:t>2. Color System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2.1 Primary Color Palette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2.2 Semantic Status Colors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2.3 Chart Colors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2.4 Glow &amp; Overlay Effects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</w:pPr>
          <w:r>
            <w:t>3. Typography System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3.1 Font Families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3.2 Type Scale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3.3 Special Text Styles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4. Layout &amp; Grid System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4.1 Container &amp; Spacing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4.2 Page Layout Patterns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4.3 Responsive Breakpoints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4.4 Sticky Layout</w:t>
          </w:r>
          <w:r>
            <w:tab/>
          </w:r>
          <w:r>
            <w:t>7</w:t>
          </w:r>
        </w:p>
        <w:p>
          <w:pPr>
            <w:pStyle w:val="9"/>
            <w:tabs>
              <w:tab w:val="right" w:leader="dot" w:pos="9026"/>
            </w:tabs>
          </w:pPr>
          <w:r>
            <w:t>5. Component Design Specifications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5.1 Buttons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5.2 Cards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5.3 Navigation Bar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5.4 Form Inputs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5.5 Tables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5.6 Status Badges</w:t>
          </w:r>
          <w:r>
            <w:tab/>
          </w:r>
          <w:r>
            <w:t>9</w:t>
          </w:r>
        </w:p>
        <w:p>
          <w:pPr>
            <w:pStyle w:val="9"/>
            <w:tabs>
              <w:tab w:val="right" w:leader="dot" w:pos="9026"/>
            </w:tabs>
          </w:pPr>
          <w:r>
            <w:t>6. Page-by-Page Design Specifications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6.1 Landing Page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6.2 Dashboard Page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6.3 Admin Panel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6.4 Analytics Page</w:t>
          </w:r>
          <w:r>
            <w:tab/>
          </w:r>
          <w:r>
            <w:t>12</w:t>
          </w:r>
        </w:p>
        <w:p>
          <w:pPr>
            <w:pStyle w:val="9"/>
            <w:tabs>
              <w:tab w:val="right" w:leader="dot" w:pos="9026"/>
            </w:tabs>
          </w:pPr>
          <w:r>
            <w:t>7. Animation &amp; Motion Design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7.1 Page Transitions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7.2 Element Entry Animations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7.3 Interactive Micro-Animations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7.4 CSS Keyframe Animations</w:t>
          </w:r>
          <w:r>
            <w:tab/>
          </w:r>
          <w:r>
            <w:t>14</w:t>
          </w:r>
        </w:p>
        <w:p>
          <w:pPr>
            <w:pStyle w:val="9"/>
            <w:tabs>
              <w:tab w:val="right" w:leader="dot" w:pos="9026"/>
            </w:tabs>
          </w:pPr>
          <w:r>
            <w:t>8. Iconography</w:t>
          </w:r>
          <w:r>
            <w:tab/>
          </w:r>
          <w:r>
            <w:t>14</w:t>
          </w:r>
        </w:p>
        <w:p>
          <w:pPr>
            <w:pStyle w:val="9"/>
            <w:tabs>
              <w:tab w:val="right" w:leader="dot" w:pos="9026"/>
            </w:tabs>
          </w:pPr>
          <w:r>
            <w:t>9. Custom Scrollbar &amp; Utility Styles</w:t>
          </w:r>
          <w:r>
            <w:tab/>
          </w:r>
          <w:r>
            <w:t>15</w:t>
          </w:r>
        </w:p>
        <w:p>
          <w:r>
            <w:fldChar w:fldCharType="end"/>
          </w:r>
        </w:p>
      </w:sdtContent>
    </w:sdt>
    <w:p>
      <w:pPr>
        <w:spacing w:after="200" w:before="200"/>
        <w:jc w:val="center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Note: Right-click the TOC and select “Update Field” to show correct page numbers.</w:t>
      </w:r>
    </w:p>
    <w:p>
      <w:r>
        <w:br w:type="page"/>
      </w:r>
    </w:p>
    <w:p>
      <w:pPr>
        <w:pStyle w:val="Heading1"/>
        <w:spacing w:after="300" w:before="6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1. Design Philosophy &amp; Visual Identity</w:t>
      </w:r>
    </w:p>
    <w:p>
      <w:pPr>
        <w:spacing w:after="18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CareQueue employs a dark-mode-first design language inspired by modern healthcare dashboards and AI-driven interfaces. The visual identity communicates precision, urgency, and technological sophistication — qualities essential for a hospital queue management system.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1.1 Design Principles</w:t>
      </w:r>
    </w:p>
    <w:p>
      <w:pPr>
        <w:pStyle w:val="ListParagraph"/>
        <w:numPr>
          <w:ilvl w:val="0"/>
          <w:numId w:val="2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Dark-First Interface: The entire application uses a deep charcoal-black background (#11131A – Space Charcoal) to reduce eye strain during extended use and create a premium, data-dashboard feel.</w:t>
      </w:r>
    </w:p>
    <w:p>
      <w:pPr>
        <w:pStyle w:val="ListParagraph"/>
        <w:numPr>
          <w:ilvl w:val="0"/>
          <w:numId w:val="2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Mars Red Accent System: A bold Mars Red (#FF3B3B) serves as the primary accent color, used sparingly for CTAs, active states, and key data highlights to draw attention to critical information.</w:t>
      </w:r>
    </w:p>
    <w:p>
      <w:pPr>
        <w:pStyle w:val="ListParagraph"/>
        <w:numPr>
          <w:ilvl w:val="0"/>
          <w:numId w:val="2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Soft Glow Effects: Interactive elements emit a subtle red glow on hover, creating a sense of responsiveness and energy without overwhelming the user.</w:t>
      </w:r>
    </w:p>
    <w:p>
      <w:pPr>
        <w:pStyle w:val="ListParagraph"/>
        <w:numPr>
          <w:ilvl w:val="0"/>
          <w:numId w:val="2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Panel-Based Layout: Content is organized within slightly elevated dark panels (#1A1C22) with subtle borders, creating visual depth and clear content grouping.</w:t>
      </w:r>
    </w:p>
    <w:p>
      <w:pPr>
        <w:pStyle w:val="ListParagraph"/>
        <w:numPr>
          <w:ilvl w:val="0"/>
          <w:numId w:val="2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Progressive Disclosure: Complex data is revealed through animations and interactive states, preventing cognitive overload for first-time users.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1.2 Mood Board Keywords</w:t>
      </w:r>
    </w:p>
    <w:p>
      <w:pPr>
        <w:pStyle w:val="ListParagraph"/>
        <w:numPr>
          <w:ilvl w:val="0"/>
          <w:numId w:val="3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Dark &amp; Sleek – Deep blacks, subtle gradients, and minimal contrast noise.</w:t>
      </w:r>
    </w:p>
    <w:p>
      <w:pPr>
        <w:pStyle w:val="ListParagraph"/>
        <w:numPr>
          <w:ilvl w:val="0"/>
          <w:numId w:val="3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Clinical Precision – Clean lines, structured grids, and data-focused hierarchy.</w:t>
      </w:r>
    </w:p>
    <w:p>
      <w:pPr>
        <w:pStyle w:val="ListParagraph"/>
        <w:numPr>
          <w:ilvl w:val="0"/>
          <w:numId w:val="3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AI-Forward – Subtle glow effects, animated counters, and futuristic card layouts.</w:t>
      </w:r>
    </w:p>
    <w:p>
      <w:pPr>
        <w:pStyle w:val="ListParagraph"/>
        <w:numPr>
          <w:ilvl w:val="0"/>
          <w:numId w:val="3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Healthcare Trust – Professional iconography, status badges, and clear data visualizations.</w:t>
      </w:r>
    </w:p>
    <w:p>
      <w:pPr>
        <w:pStyle w:val="ListParagraph"/>
        <w:numPr>
          <w:ilvl w:val="0"/>
          <w:numId w:val="3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Startup-Grade – Polished transitions, responsive design, and cohesive branding.</w:t>
      </w:r>
    </w:p>
    <w:p>
      <w:pPr>
        <w:pStyle w:val="Heading1"/>
        <w:spacing w:after="300" w:before="6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2. Color System</w:t>
      </w:r>
    </w:p>
    <w:p>
      <w:pPr>
        <w:spacing w:after="18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CareQueue palette is built around two foundational colors — Mars Red and Space Charcoal — with supporting tones for backgrounds, borders, and semantic states.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2.1 Primary Color Palette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Color 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Hex Value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Mars Red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#FF3B3B</w:t>
            </w:r>
            <w:r>
              <w:rPr>
                <w:rFonts w:ascii="Calibri" w:cs="Calibri" w:eastAsia="Calibri" w:hAnsi="Calibri"/>
                <w:color w:val="FF3B3B"/>
                <w:sz w:val="20"/>
                <w:szCs w:val="20"/>
              </w:rPr>
              <w:t xml:space="preserve">  ██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Primary CTA, active nav, key metrics, glow effects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Mars Hover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#FF5555</w:t>
            </w:r>
            <w:r>
              <w:rPr>
                <w:rFonts w:ascii="Calibri" w:cs="Calibri" w:eastAsia="Calibri" w:hAnsi="Calibri"/>
                <w:color w:val="FF5555"/>
                <w:sz w:val="20"/>
                <w:szCs w:val="20"/>
              </w:rPr>
              <w:t xml:space="preserve">  ██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Hover state for Mars Red elements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Mars Dim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#CC2F2F</w:t>
            </w:r>
            <w:r>
              <w:rPr>
                <w:rFonts w:ascii="Calibri" w:cs="Calibri" w:eastAsia="Calibri" w:hAnsi="Calibri"/>
                <w:color w:val="CC2F2F"/>
                <w:sz w:val="20"/>
                <w:szCs w:val="20"/>
              </w:rPr>
              <w:t xml:space="preserve">  ██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Pressed/disabled state for primary elements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Space Charcoal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#11131A</w:t>
            </w:r>
            <w:r>
              <w:rPr>
                <w:rFonts w:ascii="Calibri" w:cs="Calibri" w:eastAsia="Calibri" w:hAnsi="Calibri"/>
                <w:color w:val="11131A"/>
                <w:sz w:val="20"/>
                <w:szCs w:val="20"/>
              </w:rPr>
              <w:t xml:space="preserve">  ██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Page background, navbar backdrop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Panel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#1A1C22</w:t>
            </w:r>
            <w:r>
              <w:rPr>
                <w:rFonts w:ascii="Calibri" w:cs="Calibri" w:eastAsia="Calibri" w:hAnsi="Calibri"/>
                <w:color w:val="1A1C22"/>
                <w:sz w:val="20"/>
                <w:szCs w:val="20"/>
              </w:rPr>
              <w:t xml:space="preserve">  ██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Card backgrounds, content containers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Panel Light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#22252D</w:t>
            </w:r>
            <w:r>
              <w:rPr>
                <w:rFonts w:ascii="Calibri" w:cs="Calibri" w:eastAsia="Calibri" w:hAnsi="Calibri"/>
                <w:color w:val="22252D"/>
                <w:sz w:val="20"/>
                <w:szCs w:val="20"/>
              </w:rPr>
              <w:t xml:space="preserve">  ██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Input fields, nested cards, table headers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Panel Lighter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#2A2D37</w:t>
            </w:r>
            <w:r>
              <w:rPr>
                <w:rFonts w:ascii="Calibri" w:cs="Calibri" w:eastAsia="Calibri" w:hAnsi="Calibri"/>
                <w:color w:val="2A2D37"/>
                <w:sz w:val="20"/>
                <w:szCs w:val="20"/>
              </w:rPr>
              <w:t xml:space="preserve">  ██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Hover states for panels and table rows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Text Muted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#B0B3B8</w:t>
            </w:r>
            <w:r>
              <w:rPr>
                <w:rFonts w:ascii="Calibri" w:cs="Calibri" w:eastAsia="Calibri" w:hAnsi="Calibri"/>
                <w:color w:val="B0B3B8"/>
                <w:sz w:val="20"/>
                <w:szCs w:val="20"/>
              </w:rPr>
              <w:t xml:space="preserve">  ██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Secondary text, labels, descriptions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Table 1: Primary Color Palette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2.2 Semantic Status Colors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Color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#4ADE80</w:t>
            </w:r>
            <w:r>
              <w:rPr>
                <w:rFonts w:ascii="Calibri" w:cs="Calibri" w:eastAsia="Calibri" w:hAnsi="Calibri"/>
                <w:color w:val="4ADE80"/>
                <w:sz w:val="20"/>
                <w:szCs w:val="20"/>
              </w:rPr>
              <w:t xml:space="preserve">  ██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Queue wait time ≤ 15 min. BG: rgba(74,222,128,0.15)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#FBBF24</w:t>
            </w:r>
            <w:r>
              <w:rPr>
                <w:rFonts w:ascii="Calibri" w:cs="Calibri" w:eastAsia="Calibri" w:hAnsi="Calibri"/>
                <w:color w:val="FBBF24"/>
                <w:sz w:val="20"/>
                <w:szCs w:val="20"/>
              </w:rPr>
              <w:t xml:space="preserve">  ██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Queue wait time 16–45 min. BG: rgba(251,191,36,0.15)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#FF3B3B</w:t>
            </w:r>
            <w:r>
              <w:rPr>
                <w:rFonts w:ascii="Calibri" w:cs="Calibri" w:eastAsia="Calibri" w:hAnsi="Calibri"/>
                <w:color w:val="FF3B3B"/>
                <w:sz w:val="20"/>
                <w:szCs w:val="20"/>
              </w:rPr>
              <w:t xml:space="preserve">  ██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Queue wait time &gt; 45 min. BG: rgba(255,59,59,0.15)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Table 2: Semantic Status Colors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2.3 Chart Colors</w:t>
      </w:r>
    </w:p>
    <w:p>
      <w:pPr>
        <w:pStyle w:val="ListParagraph"/>
        <w:numPr>
          <w:ilvl w:val="0"/>
          <w:numId w:val="4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Chart 1: #FF3B3B (Mars Red) – Primary data series</w:t>
      </w:r>
    </w:p>
    <w:p>
      <w:pPr>
        <w:pStyle w:val="ListParagraph"/>
        <w:numPr>
          <w:ilvl w:val="0"/>
          <w:numId w:val="4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Chart 2: #FF6B6B (Coral) – Secondary data series</w:t>
      </w:r>
    </w:p>
    <w:p>
      <w:pPr>
        <w:pStyle w:val="ListParagraph"/>
        <w:numPr>
          <w:ilvl w:val="0"/>
          <w:numId w:val="4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Chart 3: #4ADE80 (Emerald) – Positive metrics / Low status</w:t>
      </w:r>
    </w:p>
    <w:p>
      <w:pPr>
        <w:pStyle w:val="ListParagraph"/>
        <w:numPr>
          <w:ilvl w:val="0"/>
          <w:numId w:val="4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Chart 4: #FBBF24 (Amber) – Warning metrics / Medium status</w:t>
      </w:r>
    </w:p>
    <w:p>
      <w:pPr>
        <w:pStyle w:val="ListParagraph"/>
        <w:numPr>
          <w:ilvl w:val="0"/>
          <w:numId w:val="4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Chart 5: #60A5FA (Sky Blue) – Neutral data / Historical trends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2.4 Glow &amp; Overlay Effects</w:t>
      </w:r>
    </w:p>
    <w:p>
      <w:pPr>
        <w:pStyle w:val="ListParagraph"/>
        <w:numPr>
          <w:ilvl w:val="0"/>
          <w:numId w:val="5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Glow (default): rgba(255, 59, 59, 0.15) – Subtle ambient glow on cards</w:t>
      </w:r>
    </w:p>
    <w:p>
      <w:pPr>
        <w:pStyle w:val="ListParagraph"/>
        <w:numPr>
          <w:ilvl w:val="0"/>
          <w:numId w:val="5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Glow Strong: rgba(255, 59, 59, 0.3) – Intensified glow on hover/focus</w:t>
      </w:r>
    </w:p>
    <w:p>
      <w:pPr>
        <w:pStyle w:val="ListParagraph"/>
        <w:numPr>
          <w:ilvl w:val="0"/>
          <w:numId w:val="5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Button Glow: CSS filter blur(12px) + linear-gradient(45deg, #FF3B3B, #FF6B6B, #FF3B3B) at 0.6 opacity on hover</w:t>
      </w:r>
    </w:p>
    <w:p>
      <w:pPr>
        <w:pStyle w:val="ListParagraph"/>
        <w:numPr>
          <w:ilvl w:val="0"/>
          <w:numId w:val="5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Card Hover Shadow: 0 8px 30px rgba(255, 59, 59, 0.1) with border-color: rgba(255, 59, 59, 0.2)</w:t>
      </w:r>
    </w:p>
    <w:p>
      <w:pPr>
        <w:pStyle w:val="Heading1"/>
        <w:spacing w:after="300" w:before="6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3. Typography System</w:t>
      </w:r>
    </w:p>
    <w:p>
      <w:pPr>
        <w:spacing w:after="18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CareQueue uses a dual-font strategy: a geometric sans-serif for headings and a clean sans-serif for body text, loaded via next/font/google for optimal performance.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3.1 Font Families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000"/>
        <w:gridCol w:w="2000"/>
        <w:gridCol w:w="1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Font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Variable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Headings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Poppins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--font-heading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H1–H3, nav brand, stat numbers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Inter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--font-sans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Paragraphs, labels, table text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Monospace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Geist Mono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--font-mono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Code snippets, data values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Table 3: Font Families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3.2 Type Scale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600"/>
        <w:gridCol w:w="1600"/>
        <w:gridCol w:w="1600"/>
        <w:gridCol w:w="16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Element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Size (px)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Weight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Line Ht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Responsive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H1 (Hero)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Bold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Tight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48/56/64/72 (sm/md/lg/xl)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H1 (Page)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40–48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Bold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1.2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36/40/48 (sm/md/lg)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18–20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Semibold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1.3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Body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Regular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1.5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14/16 (sm+)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Caption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Regular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1.5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Stat Number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48–60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Bold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gradient-text or status color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Table 4: Type Scale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3.3 Special Text Styles</w:t>
      </w:r>
    </w:p>
    <w:p>
      <w:pPr>
        <w:pStyle w:val="ListParagraph"/>
        <w:numPr>
          <w:ilvl w:val="0"/>
          <w:numId w:val="6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Gradient Text: background: linear-gradient(135deg, #FF3B3B, #FF6B6B) with -webkit-background-clip: text. Used for hero titles and key stat numbers.</w:t>
      </w:r>
    </w:p>
    <w:p>
      <w:pPr>
        <w:pStyle w:val="ListParagraph"/>
        <w:numPr>
          <w:ilvl w:val="0"/>
          <w:numId w:val="6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Uppercase Tracking: Labels, table headers, badges use uppercase with letter-spacing (tracking-wider).</w:t>
      </w:r>
    </w:p>
    <w:p>
      <w:pPr>
        <w:pStyle w:val="ListParagraph"/>
        <w:numPr>
          <w:ilvl w:val="0"/>
          <w:numId w:val="6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Muted Text: #B0B3B8 at 80% opacity for tertiary content.</w:t>
      </w:r>
    </w:p>
    <w:p>
      <w:pPr>
        <w:pStyle w:val="Heading1"/>
        <w:spacing w:after="300" w:before="6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4. Layout &amp; Grid System</w:t>
      </w:r>
    </w:p>
    <w:p>
      <w:pPr>
        <w:spacing w:after="18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CareQueue uses Tailwind CSS 4 responsive utility classes with a mobile-first approach. All layouts are built on a 12-column grid using CSS Grid and Flexbox.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4.1 Container &amp; Spacing</w:t>
      </w:r>
    </w:p>
    <w:p>
      <w:pPr>
        <w:pStyle w:val="ListParagraph"/>
        <w:numPr>
          <w:ilvl w:val="0"/>
          <w:numId w:val="7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Max Container: max-w-7xl (1280px) with px-4 sm:px-6 horizontal padding.</w:t>
      </w:r>
    </w:p>
    <w:p>
      <w:pPr>
        <w:pStyle w:val="ListParagraph"/>
        <w:numPr>
          <w:ilvl w:val="0"/>
          <w:numId w:val="7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Section Padding: pt-24 pb-16 for inner pages, min-h-screen for landing hero.</w:t>
      </w:r>
    </w:p>
    <w:p>
      <w:pPr>
        <w:pStyle w:val="ListParagraph"/>
        <w:numPr>
          <w:ilvl w:val="0"/>
          <w:numId w:val="7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Card Padding: p-6 sm:p-8 (24px/32px responsive).</w:t>
      </w:r>
    </w:p>
    <w:p>
      <w:pPr>
        <w:pStyle w:val="ListParagraph"/>
        <w:numPr>
          <w:ilvl w:val="0"/>
          <w:numId w:val="7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Grid Gap: gap-4 sm:gap-6 (16px/24px responsive).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4.2 Page Layout Patterns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200"/>
        <w:gridCol w:w="3160"/>
        <w:gridCol w:w="40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Page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Grid Layout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Landing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Single column, full-width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Hero: centered, min-h-screen. Features/HowItWorks/Benefits: stacked sections, max-w-5xl.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Dashboard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2-col: lg:grid-cols-5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Left (3/5): Form + results. Right (2/5): History table. Stacked on mobile.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2-col: lg:grid-cols-3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Left (2/3): Doctor table + charts. Right (1/3): Stats + actions.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Analytics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2-col: lg:grid-cols-2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Chart cards in 2-col grid, full-width composed chart at top.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Table 5: Page Layout Patterns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4.3 Responsive Breakpoints</w:t>
      </w:r>
    </w:p>
    <w:p>
      <w:pPr>
        <w:pStyle w:val="ListParagraph"/>
        <w:numPr>
          <w:ilvl w:val="0"/>
          <w:numId w:val="8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Base (0–639px): Single column, stacked, hamburger menu, compact typography.</w:t>
      </w:r>
    </w:p>
    <w:p>
      <w:pPr>
        <w:pStyle w:val="ListParagraph"/>
        <w:numPr>
          <w:ilvl w:val="0"/>
          <w:numId w:val="8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sm (640px+): Two-column grids, font sizes increase, inline button layouts.</w:t>
      </w:r>
    </w:p>
    <w:p>
      <w:pPr>
        <w:pStyle w:val="ListParagraph"/>
        <w:numPr>
          <w:ilvl w:val="0"/>
          <w:numId w:val="8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md (768px+): Desktop nav visible, footer horizontal, expanded padding.</w:t>
      </w:r>
    </w:p>
    <w:p>
      <w:pPr>
        <w:pStyle w:val="ListParagraph"/>
        <w:numPr>
          <w:ilvl w:val="0"/>
          <w:numId w:val="8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lg (1024px+): Multi-column layouts, full-size stat cards, sidebar panels.</w:t>
      </w:r>
    </w:p>
    <w:p>
      <w:pPr>
        <w:pStyle w:val="ListParagraph"/>
        <w:numPr>
          <w:ilvl w:val="0"/>
          <w:numId w:val="8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xl (1280px+): Max content width, larger hero (text-7xl), expanded spacing.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4.4 Sticky Layout</w:t>
      </w:r>
    </w:p>
    <w:p>
      <w:pPr>
        <w:pStyle w:val="ListParagraph"/>
        <w:numPr>
          <w:ilvl w:val="0"/>
          <w:numId w:val="9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Navbar: fixed top-0, z-50, bg-space/80 backdrop-blur-xl, h-16, border-bottom border-white/5.</w:t>
      </w:r>
    </w:p>
    <w:p>
      <w:pPr>
        <w:pStyle w:val="ListParagraph"/>
        <w:numPr>
          <w:ilvl w:val="0"/>
          <w:numId w:val="9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Footer: mt-auto, border-top border-white/5, bg-panel.</w:t>
      </w:r>
    </w:p>
    <w:p>
      <w:pPr>
        <w:pStyle w:val="ListParagraph"/>
        <w:numPr>
          <w:ilvl w:val="0"/>
          <w:numId w:val="9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Content: flex-1 wrapper with AnimatePresence for page transitions.</w:t>
      </w:r>
    </w:p>
    <w:p>
      <w:pPr>
        <w:pStyle w:val="Heading1"/>
        <w:spacing w:after="300" w:before="6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5. Component Design Specifications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5.1 Buttons</w:t>
      </w:r>
    </w:p>
    <w:p>
      <w:pPr>
        <w:pStyle w:val="Heading3"/>
        <w:spacing w:after="150" w:before="300" w:line="250"/>
      </w:pPr>
      <w:r>
        <w:rPr>
          <w:rFonts w:ascii="Times New Roman" w:cs="Times New Roman" w:eastAsia="Times New Roman" w:hAnsi="Times New Roman"/>
          <w:b/>
          <w:bCs/>
          <w:color w:val="1E293B"/>
          <w:sz w:val="24"/>
          <w:szCs w:val="24"/>
        </w:rPr>
        <w:t xml:space="preserve">5.1.1 Primary Button (Mars Red CTA)</w:t>
      </w:r>
    </w:p>
    <w:p>
      <w:pPr>
        <w:pStyle w:val="ListParagraph"/>
        <w:numPr>
          <w:ilvl w:val="0"/>
          <w:numId w:val="10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Classes: bg-mars hover:bg-mars-hover text-white font-semibold px-8 py-3 rounded-xl btn-glow</w:t>
      </w:r>
    </w:p>
    <w:p>
      <w:pPr>
        <w:pStyle w:val="ListParagraph"/>
        <w:numPr>
          <w:ilvl w:val="0"/>
          <w:numId w:val="10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Hover: btn-glow adds blurred gradient glow, scale 1.02, brightness 1.15.</w:t>
      </w:r>
    </w:p>
    <w:p>
      <w:pPr>
        <w:pStyle w:val="ListParagraph"/>
        <w:numPr>
          <w:ilvl w:val="0"/>
          <w:numId w:val="10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States: Normal (Mars Red), Hover (Mars Hover + glow), Loading (Loader2 spinner).</w:t>
      </w:r>
    </w:p>
    <w:p>
      <w:pPr>
        <w:pStyle w:val="Heading3"/>
        <w:spacing w:after="150" w:before="300" w:line="250"/>
      </w:pPr>
      <w:r>
        <w:rPr>
          <w:rFonts w:ascii="Times New Roman" w:cs="Times New Roman" w:eastAsia="Times New Roman" w:hAnsi="Times New Roman"/>
          <w:b/>
          <w:bCs/>
          <w:color w:val="1E293B"/>
          <w:sz w:val="24"/>
          <w:szCs w:val="24"/>
        </w:rPr>
        <w:t xml:space="preserve">5.1.2 Secondary Button (Outline)</w:t>
      </w:r>
    </w:p>
    <w:p>
      <w:pPr>
        <w:pStyle w:val="ListParagraph"/>
        <w:numPr>
          <w:ilvl w:val="0"/>
          <w:numId w:val="10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Classes: border-white/10 bg-white/5 hover:bg-white/10 text-white font-medium rounded-xl.</w:t>
      </w:r>
    </w:p>
    <w:p>
      <w:pPr>
        <w:pStyle w:val="Heading3"/>
        <w:spacing w:after="150" w:before="300" w:line="250"/>
      </w:pPr>
      <w:r>
        <w:rPr>
          <w:rFonts w:ascii="Times New Roman" w:cs="Times New Roman" w:eastAsia="Times New Roman" w:hAnsi="Times New Roman"/>
          <w:b/>
          <w:bCs/>
          <w:color w:val="1E293B"/>
          <w:sz w:val="24"/>
          <w:szCs w:val="24"/>
        </w:rPr>
        <w:t xml:space="preserve">5.1.3 Ghost Button</w:t>
      </w:r>
    </w:p>
    <w:p>
      <w:pPr>
        <w:pStyle w:val="ListParagraph"/>
        <w:numPr>
          <w:ilvl w:val="0"/>
          <w:numId w:val="10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Classes: text-text-muted hover:text-white hover:bg-white/5. Used for table actions and toolbar.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5.2 Cards</w:t>
      </w:r>
    </w:p>
    <w:p>
      <w:pPr>
        <w:pStyle w:val="Heading3"/>
        <w:spacing w:after="150" w:before="300" w:line="250"/>
      </w:pPr>
      <w:r>
        <w:rPr>
          <w:rFonts w:ascii="Times New Roman" w:cs="Times New Roman" w:eastAsia="Times New Roman" w:hAnsi="Times New Roman"/>
          <w:b/>
          <w:bCs/>
          <w:color w:val="1E293B"/>
          <w:sz w:val="24"/>
          <w:szCs w:val="24"/>
        </w:rPr>
        <w:t xml:space="preserve">5.2.1 Standard Card</w:t>
      </w:r>
    </w:p>
    <w:p>
      <w:pPr>
        <w:pStyle w:val="ListParagraph"/>
        <w:numPr>
          <w:ilvl w:val="0"/>
          <w:numId w:val="11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BG: bg-panel (#1A1C22). Border: border-white/5. Radius: rounded-2xl (16px). Padding: p-6 sm:p-8.</w:t>
      </w:r>
    </w:p>
    <w:p>
      <w:pPr>
        <w:pStyle w:val="ListParagraph"/>
        <w:numPr>
          <w:ilvl w:val="0"/>
          <w:numId w:val="11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Hover: card-hover → translateY(-2px) + box-shadow: 0 8px 30px rgba(255,59,59,0.1).</w:t>
      </w:r>
    </w:p>
    <w:p>
      <w:pPr>
        <w:pStyle w:val="Heading3"/>
        <w:spacing w:after="150" w:before="300" w:line="250"/>
      </w:pPr>
      <w:r>
        <w:rPr>
          <w:rFonts w:ascii="Times New Roman" w:cs="Times New Roman" w:eastAsia="Times New Roman" w:hAnsi="Times New Roman"/>
          <w:b/>
          <w:bCs/>
          <w:color w:val="1E293B"/>
          <w:sz w:val="24"/>
          <w:szCs w:val="24"/>
        </w:rPr>
        <w:t xml:space="preserve">5.2.2 Nested Card</w:t>
      </w:r>
    </w:p>
    <w:p>
      <w:pPr>
        <w:pStyle w:val="ListParagraph"/>
        <w:numPr>
          <w:ilvl w:val="0"/>
          <w:numId w:val="11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BG: bg-panel-light (#22252D). Radius: rounded-xl (12px). Used for stat cards, input groups.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5.3 Navigation Bar</w:t>
      </w:r>
    </w:p>
    <w:p>
      <w:pPr>
        <w:pStyle w:val="ListParagraph"/>
        <w:numPr>
          <w:ilvl w:val="0"/>
          <w:numId w:val="12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Position: fixed top-0, z-50. Height: h-16 (64px).</w:t>
      </w:r>
    </w:p>
    <w:p>
      <w:pPr>
        <w:pStyle w:val="ListParagraph"/>
        <w:numPr>
          <w:ilvl w:val="0"/>
          <w:numId w:val="12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Background: bg-space/80 with backdrop-blur-xl frosted glass.</w:t>
      </w:r>
    </w:p>
    <w:p>
      <w:pPr>
        <w:pStyle w:val="ListParagraph"/>
        <w:numPr>
          <w:ilvl w:val="0"/>
          <w:numId w:val="12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Logo: Activity icon (18px, Mars) in w-8 h-8 rounded-lg bg-mars/10. Brand: Care(white) + Queue(mars).</w:t>
      </w:r>
    </w:p>
    <w:p>
      <w:pPr>
        <w:pStyle w:val="ListParagraph"/>
        <w:numPr>
          <w:ilvl w:val="0"/>
          <w:numId w:val="12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Nav Links: Active = text-mars + animated underline (layoutId spring). Inactive = text-text-muted.</w:t>
      </w:r>
    </w:p>
    <w:p>
      <w:pPr>
        <w:pStyle w:val="ListParagraph"/>
        <w:numPr>
          <w:ilvl w:val="0"/>
          <w:numId w:val="12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Mobile: Sheet drawer from right, w-72, bg-panel.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5.4 Form Inputs</w:t>
      </w:r>
    </w:p>
    <w:p>
      <w:pPr>
        <w:pStyle w:val="ListParagraph"/>
        <w:numPr>
          <w:ilvl w:val="0"/>
          <w:numId w:val="13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BG: bg-panel-light. Border: border-white/10. Radius: rounded-lg. Padding: px-4 py-3, h-11.</w:t>
      </w:r>
    </w:p>
    <w:p>
      <w:pPr>
        <w:pStyle w:val="ListParagraph"/>
        <w:numPr>
          <w:ilvl w:val="0"/>
          <w:numId w:val="13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Focus: border-mars + ring-1 ring-mars/50.</w:t>
      </w:r>
    </w:p>
    <w:p>
      <w:pPr>
        <w:pStyle w:val="ListParagraph"/>
        <w:numPr>
          <w:ilvl w:val="0"/>
          <w:numId w:val="13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Labels: text-text-muted text-sm with inline Lucide icon (14px, Mars Red).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5.5 Tables</w:t>
      </w:r>
    </w:p>
    <w:p>
      <w:pPr>
        <w:pStyle w:val="ListParagraph"/>
        <w:numPr>
          <w:ilvl w:val="0"/>
          <w:numId w:val="14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Container: rounded-xl border-white/5 overflow-hidden.</w:t>
      </w:r>
    </w:p>
    <w:p>
      <w:pPr>
        <w:pStyle w:val="ListParagraph"/>
        <w:numPr>
          <w:ilvl w:val="0"/>
          <w:numId w:val="14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Max Height: max-h-[480px] with custom scrollbar (6px, #333 thumb, #11131A track).</w:t>
      </w:r>
    </w:p>
    <w:p>
      <w:pPr>
        <w:pStyle w:val="ListParagraph"/>
        <w:numPr>
          <w:ilvl w:val="0"/>
          <w:numId w:val="14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Header: bg-panel-light, text-xs font-semibold uppercase tracking-wider.</w:t>
      </w:r>
    </w:p>
    <w:p>
      <w:pPr>
        <w:pStyle w:val="ListParagraph"/>
        <w:numPr>
          <w:ilvl w:val="0"/>
          <w:numId w:val="14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Rows: Alternating bg-transparent/bg-white/[0.02]. Hover: bg-white/[0.04].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5.6 Status Badges</w:t>
      </w:r>
    </w:p>
    <w:p>
      <w:pPr>
        <w:pStyle w:val="ListParagraph"/>
        <w:numPr>
          <w:ilvl w:val="0"/>
          <w:numId w:val="15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Low: bg-emerald-500/15, text-emerald-400, border-emerald-500/30. Icon: Activity.</w:t>
      </w:r>
    </w:p>
    <w:p>
      <w:pPr>
        <w:pStyle w:val="ListParagraph"/>
        <w:numPr>
          <w:ilvl w:val="0"/>
          <w:numId w:val="15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Medium: bg-amber-500/15, text-amber-400, border-amber-500/30. Icon: TrendingUp.</w:t>
      </w:r>
    </w:p>
    <w:p>
      <w:pPr>
        <w:pStyle w:val="ListParagraph"/>
        <w:numPr>
          <w:ilvl w:val="0"/>
          <w:numId w:val="15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High: bg-red-500/15, text-red-400, border-red-500/30. Icon: AlertCircle.</w:t>
      </w:r>
    </w:p>
    <w:p>
      <w:pPr>
        <w:pStyle w:val="ListParagraph"/>
        <w:numPr>
          <w:ilvl w:val="0"/>
          <w:numId w:val="15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Shape: rounded-full, px-2–3 py-0.5–1, text-xs font-semibold.</w:t>
      </w:r>
    </w:p>
    <w:p>
      <w:pPr>
        <w:pStyle w:val="Heading1"/>
        <w:spacing w:after="300" w:before="6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6. Page-by-Page Design Specifications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6.1 Landing Page</w:t>
      </w:r>
    </w:p>
    <w:p>
      <w:pPr>
        <w:pStyle w:val="Heading3"/>
        <w:spacing w:after="150" w:before="300" w:line="250"/>
      </w:pPr>
      <w:r>
        <w:rPr>
          <w:rFonts w:ascii="Times New Roman" w:cs="Times New Roman" w:eastAsia="Times New Roman" w:hAnsi="Times New Roman"/>
          <w:b/>
          <w:bCs/>
          <w:color w:val="1E293B"/>
          <w:sz w:val="24"/>
          <w:szCs w:val="24"/>
        </w:rPr>
        <w:t xml:space="preserve">6.1.1 Hero Section</w:t>
      </w:r>
    </w:p>
    <w:p>
      <w:pPr>
        <w:pStyle w:val="ListParagraph"/>
        <w:numPr>
          <w:ilvl w:val="0"/>
          <w:numId w:val="16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Layout: min-h-screen, flex center, overflow-hidden, grid-bg background.</w:t>
      </w:r>
    </w:p>
    <w:p>
      <w:pPr>
        <w:pStyle w:val="ListParagraph"/>
        <w:numPr>
          <w:ilvl w:val="0"/>
          <w:numId w:val="16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Decorations: 3 blurred gradient orbs (bg-mars, blur(60px), opacity 0.02–0.03).</w:t>
      </w:r>
    </w:p>
    <w:p>
      <w:pPr>
        <w:pStyle w:val="ListParagraph"/>
        <w:numPr>
          <w:ilvl w:val="0"/>
          <w:numId w:val="16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Floating Icons: 6 Lucide icons with Framer Motion infinite animations (opacity pulse, scale, vertical drift, 5–7s).</w:t>
      </w:r>
    </w:p>
    <w:p>
      <w:pPr>
        <w:pStyle w:val="ListParagraph"/>
        <w:numPr>
          <w:ilvl w:val="0"/>
          <w:numId w:val="16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Badge: px-4 py-1.5 rounded-full bg-mars/10 border-mars/20 uppercase tracking-wide.</w:t>
      </w:r>
    </w:p>
    <w:p>
      <w:pPr>
        <w:pStyle w:val="ListParagraph"/>
        <w:numPr>
          <w:ilvl w:val="0"/>
          <w:numId w:val="16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Title: font-heading text-4xl/5xl/6xl/7xl, gradient-text for key words.</w:t>
      </w:r>
    </w:p>
    <w:p>
      <w:pPr>
        <w:pStyle w:val="ListParagraph"/>
        <w:numPr>
          <w:ilvl w:val="0"/>
          <w:numId w:val="16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CTAs: Flex row (col on mobile), gap-4, btn-glow primary + outline secondary.</w:t>
      </w:r>
    </w:p>
    <w:p>
      <w:pPr>
        <w:pStyle w:val="ListParagraph"/>
        <w:numPr>
          <w:ilvl w:val="0"/>
          <w:numId w:val="16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Stats Row: 3-col grid, gradient-text numbers + text-xs labels.</w:t>
      </w:r>
    </w:p>
    <w:p>
      <w:pPr>
        <w:pStyle w:val="ListParagraph"/>
        <w:numPr>
          <w:ilvl w:val="0"/>
          <w:numId w:val="16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Bottom Fade: Absolute gradient from-space to-transparent, h-32.</w:t>
      </w:r>
    </w:p>
    <w:p>
      <w:pPr>
        <w:pStyle w:val="Heading3"/>
        <w:spacing w:after="150" w:before="300" w:line="250"/>
      </w:pPr>
      <w:r>
        <w:rPr>
          <w:rFonts w:ascii="Times New Roman" w:cs="Times New Roman" w:eastAsia="Times New Roman" w:hAnsi="Times New Roman"/>
          <w:b/>
          <w:bCs/>
          <w:color w:val="1E293B"/>
          <w:sz w:val="24"/>
          <w:szCs w:val="24"/>
        </w:rPr>
        <w:t xml:space="preserve">6.1.2 Features Section</w:t>
      </w:r>
    </w:p>
    <w:p>
      <w:pPr>
        <w:pStyle w:val="ListParagraph"/>
        <w:numPr>
          <w:ilvl w:val="0"/>
          <w:numId w:val="17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Layout: py-24, max-w-6xl. 4-col grid (1/2/4 cols responsive).</w:t>
      </w:r>
    </w:p>
    <w:p>
      <w:pPr>
        <w:pStyle w:val="ListParagraph"/>
        <w:numPr>
          <w:ilvl w:val="0"/>
          <w:numId w:val="17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Cards: bg-panel rounded-2xl border-white/5 p-6 card-hover. Icon in w-12 h-12 rounded-xl bg-mars/10.</w:t>
      </w:r>
    </w:p>
    <w:p>
      <w:pPr>
        <w:pStyle w:val="Heading3"/>
        <w:spacing w:after="150" w:before="300" w:line="250"/>
      </w:pPr>
      <w:r>
        <w:rPr>
          <w:rFonts w:ascii="Times New Roman" w:cs="Times New Roman" w:eastAsia="Times New Roman" w:hAnsi="Times New Roman"/>
          <w:b/>
          <w:bCs/>
          <w:color w:val="1E293B"/>
          <w:sz w:val="24"/>
          <w:szCs w:val="24"/>
        </w:rPr>
        <w:t xml:space="preserve">6.1.3 How It Works</w:t>
      </w:r>
    </w:p>
    <w:p>
      <w:pPr>
        <w:pStyle w:val="ListParagraph"/>
        <w:numPr>
          <w:ilvl w:val="0"/>
          <w:numId w:val="18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3-step horizontal process with step numbers (01, 02, 03) and connecting lines.</w:t>
      </w:r>
    </w:p>
    <w:p>
      <w:pPr>
        <w:pStyle w:val="ListParagraph"/>
        <w:numPr>
          <w:ilvl w:val="0"/>
          <w:numId w:val="18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Staggered Framer Motion animations with 0.2s delay increments.</w:t>
      </w:r>
    </w:p>
    <w:p>
      <w:pPr>
        <w:pStyle w:val="Heading3"/>
        <w:spacing w:after="150" w:before="300" w:line="250"/>
      </w:pPr>
      <w:r>
        <w:rPr>
          <w:rFonts w:ascii="Times New Roman" w:cs="Times New Roman" w:eastAsia="Times New Roman" w:hAnsi="Times New Roman"/>
          <w:b/>
          <w:bCs/>
          <w:color w:val="1E293B"/>
          <w:sz w:val="24"/>
          <w:szCs w:val="24"/>
        </w:rPr>
        <w:t xml:space="preserve">6.1.4 Benefits Section</w:t>
      </w:r>
    </w:p>
    <w:p>
      <w:pPr>
        <w:pStyle w:val="ListParagraph"/>
        <w:numPr>
          <w:ilvl w:val="0"/>
          <w:numId w:val="19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2x2 grid of benefit cards with percentage statistics and progress rings.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6.2 Dashboard Page</w:t>
      </w:r>
    </w:p>
    <w:p>
      <w:pPr>
        <w:pStyle w:val="Heading3"/>
        <w:spacing w:after="150" w:before="300" w:line="250"/>
      </w:pPr>
      <w:r>
        <w:rPr>
          <w:rFonts w:ascii="Times New Roman" w:cs="Times New Roman" w:eastAsia="Times New Roman" w:hAnsi="Times New Roman"/>
          <w:b/>
          <w:bCs/>
          <w:color w:val="1E293B"/>
          <w:sz w:val="24"/>
          <w:szCs w:val="24"/>
        </w:rPr>
        <w:t xml:space="preserve">6.2.1 Prediction Form</w:t>
      </w:r>
    </w:p>
    <w:p>
      <w:pPr>
        <w:pStyle w:val="ListParagraph"/>
        <w:numPr>
          <w:ilvl w:val="0"/>
          <w:numId w:val="20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Card with Brain icon header, 3 number inputs, error area, submit button.</w:t>
      </w:r>
    </w:p>
    <w:p>
      <w:pPr>
        <w:pStyle w:val="ListParagraph"/>
        <w:numPr>
          <w:ilvl w:val="0"/>
          <w:numId w:val="20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Errors: AnimatePresence slide-down, bg-red-500/10 container.</w:t>
      </w:r>
    </w:p>
    <w:p>
      <w:pPr>
        <w:pStyle w:val="ListParagraph"/>
        <w:numPr>
          <w:ilvl w:val="0"/>
          <w:numId w:val="20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Submit: Full width mobile, auto sm+. btn-glow. Loading: Loader2 spinner.</w:t>
      </w:r>
    </w:p>
    <w:p>
      <w:pPr>
        <w:pStyle w:val="Heading3"/>
        <w:spacing w:after="150" w:before="300" w:line="250"/>
      </w:pPr>
      <w:r>
        <w:rPr>
          <w:rFonts w:ascii="Times New Roman" w:cs="Times New Roman" w:eastAsia="Times New Roman" w:hAnsi="Times New Roman"/>
          <w:b/>
          <w:bCs/>
          <w:color w:val="1E293B"/>
          <w:sz w:val="24"/>
          <w:szCs w:val="24"/>
        </w:rPr>
        <w:t xml:space="preserve">6.2.2 Prediction Results</w:t>
      </w:r>
    </w:p>
    <w:p>
      <w:pPr>
        <w:pStyle w:val="ListParagraph"/>
        <w:numPr>
          <w:ilvl w:val="0"/>
          <w:numId w:val="21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Wait time: bg-panel-light, text-5xl/6xl, animated counting (ease-out cubic, 1200ms, requestAnimationFrame).</w:t>
      </w:r>
    </w:p>
    <w:p>
      <w:pPr>
        <w:pStyle w:val="ListParagraph"/>
        <w:numPr>
          <w:ilvl w:val="0"/>
          <w:numId w:val="21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badge + 3 stat cards in responsive grid.</w:t>
      </w:r>
    </w:p>
    <w:p>
      <w:pPr>
        <w:pStyle w:val="Heading3"/>
        <w:spacing w:after="150" w:before="300" w:line="250"/>
      </w:pPr>
      <w:r>
        <w:rPr>
          <w:rFonts w:ascii="Times New Roman" w:cs="Times New Roman" w:eastAsia="Times New Roman" w:hAnsi="Times New Roman"/>
          <w:b/>
          <w:bCs/>
          <w:color w:val="1E293B"/>
          <w:sz w:val="24"/>
          <w:szCs w:val="24"/>
        </w:rPr>
        <w:t xml:space="preserve">6.2.3 History Table</w:t>
      </w:r>
    </w:p>
    <w:p>
      <w:pPr>
        <w:pStyle w:val="ListParagraph"/>
        <w:numPr>
          <w:ilvl w:val="0"/>
          <w:numId w:val="22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Right panel (2/5 lg), last 10 predictions, empty state, CSV export.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6.3 Admin Panel</w:t>
      </w:r>
    </w:p>
    <w:p>
      <w:pPr>
        <w:pStyle w:val="ListParagraph"/>
        <w:numPr>
          <w:ilvl w:val="0"/>
          <w:numId w:val="23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Stats cards: 4 cards (Total/Available/Busy/Offline) with icon + count.</w:t>
      </w:r>
    </w:p>
    <w:p>
      <w:pPr>
        <w:pStyle w:val="ListParagraph"/>
        <w:numPr>
          <w:ilvl w:val="0"/>
          <w:numId w:val="23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Doctor table: Full CRUD with colored status badges.</w:t>
      </w:r>
    </w:p>
    <w:p>
      <w:pPr>
        <w:pStyle w:val="ListParagraph"/>
        <w:numPr>
          <w:ilvl w:val="0"/>
          <w:numId w:val="23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Add Doctor: Dialog with name, specialty, max patients inputs.</w:t>
      </w:r>
    </w:p>
    <w:p>
      <w:pPr>
        <w:pStyle w:val="ListParagraph"/>
        <w:numPr>
          <w:ilvl w:val="0"/>
          <w:numId w:val="23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Patient Flow Chart: Recharts BarChart with Mars Red bars.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6.4 Analytics Page</w:t>
      </w:r>
    </w:p>
    <w:p>
      <w:pPr>
        <w:pStyle w:val="ListParagraph"/>
        <w:numPr>
          <w:ilvl w:val="0"/>
          <w:numId w:val="24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Composed Chart: Full-width line+bar, dual Y-axes.</w:t>
      </w:r>
    </w:p>
    <w:p>
      <w:pPr>
        <w:pStyle w:val="ListParagraph"/>
        <w:numPr>
          <w:ilvl w:val="0"/>
          <w:numId w:val="24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Pie/Donut: Low/Medium/High distribution with semantic colors.</w:t>
      </w:r>
    </w:p>
    <w:p>
      <w:pPr>
        <w:pStyle w:val="ListParagraph"/>
        <w:numPr>
          <w:ilvl w:val="0"/>
          <w:numId w:val="24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Area Chart: Wait time trends with gradient fill.</w:t>
      </w:r>
    </w:p>
    <w:p>
      <w:pPr>
        <w:pStyle w:val="ListParagraph"/>
        <w:numPr>
          <w:ilvl w:val="0"/>
          <w:numId w:val="24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Performance Metrics: Stat cards with progress rings (SVG animations).</w:t>
      </w:r>
    </w:p>
    <w:p>
      <w:pPr>
        <w:pStyle w:val="ListParagraph"/>
        <w:numPr>
          <w:ilvl w:val="0"/>
          <w:numId w:val="24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Doctor Workload: Horizontal bar chart, color-coded.</w:t>
      </w:r>
    </w:p>
    <w:p>
      <w:pPr>
        <w:pStyle w:val="Heading1"/>
        <w:spacing w:after="300" w:before="6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7. Animation &amp; Motion Design</w:t>
      </w:r>
    </w:p>
    <w:p>
      <w:pPr>
        <w:spacing w:after="18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CareQueue uses Framer Motion for all animations, ensuring smooth 60fps transitions with a cohesive motion language.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7.1 Page Transitions</w:t>
      </w:r>
    </w:p>
    <w:p>
      <w:pPr>
        <w:pStyle w:val="ListParagraph"/>
        <w:numPr>
          <w:ilvl w:val="0"/>
          <w:numId w:val="25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Variants: initial { opacity:0, y:12 }, animate { opacity:1, y:0, 0.4s easeOut }, exit { opacity:0, y:-12, 0.25s easeIn }.</w:t>
      </w:r>
    </w:p>
    <w:p>
      <w:pPr>
        <w:pStyle w:val="ListParagraph"/>
        <w:numPr>
          <w:ilvl w:val="0"/>
          <w:numId w:val="25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Wrapper: AnimatePresence mode="wait" for cross-fade.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7.2 Element Entry Animations</w:t>
      </w:r>
    </w:p>
    <w:p>
      <w:pPr>
        <w:pStyle w:val="ListParagraph"/>
        <w:numPr>
          <w:ilvl w:val="0"/>
          <w:numId w:val="26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Hero: Staggered delay (0.5s increments), y: 30 → 0.</w:t>
      </w:r>
    </w:p>
    <w:p>
      <w:pPr>
        <w:pStyle w:val="ListParagraph"/>
        <w:numPr>
          <w:ilvl w:val="0"/>
          <w:numId w:val="26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Dashboard Cards: opacity:0, y:20 with 0.1s delay increments.</w:t>
      </w:r>
    </w:p>
    <w:p>
      <w:pPr>
        <w:pStyle w:val="ListParagraph"/>
        <w:numPr>
          <w:ilvl w:val="0"/>
          <w:numId w:val="26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Feature Cards: viewport-triggered with once: true.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7.3 Interactive Micro-Animations</w:t>
      </w:r>
    </w:p>
    <w:p>
      <w:pPr>
        <w:pStyle w:val="ListParagraph"/>
        <w:numPr>
          <w:ilvl w:val="0"/>
          <w:numId w:val="27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Button Glow: CSS pseudo-element, blur(12px), opacity 0→0.6, scale 1.02, brightness 1.15. 0.3s ease.</w:t>
      </w:r>
    </w:p>
    <w:p>
      <w:pPr>
        <w:pStyle w:val="ListParagraph"/>
        <w:numPr>
          <w:ilvl w:val="0"/>
          <w:numId w:val="27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Card Hover: translateY(-2px) + shadow + border change. 0.3s ease.</w:t>
      </w:r>
    </w:p>
    <w:p>
      <w:pPr>
        <w:pStyle w:val="ListParagraph"/>
        <w:numPr>
          <w:ilvl w:val="0"/>
          <w:numId w:val="27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Navbar Indicator: layoutId spring (stiffness: 350, damping: 30).</w:t>
      </w:r>
    </w:p>
    <w:p>
      <w:pPr>
        <w:pStyle w:val="ListParagraph"/>
        <w:numPr>
          <w:ilvl w:val="0"/>
          <w:numId w:val="27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Animated Counter: requestAnimationFrame, ease-out cubic, 1200ms.</w:t>
      </w:r>
    </w:p>
    <w:p>
      <w:pPr>
        <w:pStyle w:val="ListParagraph"/>
        <w:numPr>
          <w:ilvl w:val="0"/>
          <w:numId w:val="27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Floating Icons: Infinite loop, 5–7s, opacity pulse + scale + vertical drift.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7.4 CSS Keyframe Animations</w:t>
      </w:r>
    </w:p>
    <w:p>
      <w:pPr>
        <w:pStyle w:val="ListParagraph"/>
        <w:numPr>
          <w:ilvl w:val="0"/>
          <w:numId w:val="28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pulse-glow: box-shadow 20px→40px Mars Red glow, 3s infinite.</w:t>
      </w:r>
    </w:p>
    <w:p>
      <w:pPr>
        <w:pStyle w:val="ListParagraph"/>
        <w:numPr>
          <w:ilvl w:val="0"/>
          <w:numId w:val="28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float: translateY 0→-10px, 6s ease-in-out infinite.</w:t>
      </w:r>
    </w:p>
    <w:p>
      <w:pPr>
        <w:pStyle w:val="ListParagraph"/>
        <w:numPr>
          <w:ilvl w:val="0"/>
          <w:numId w:val="28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slideUp: opacity 0, y+20 → opacity 1, y 0, 0.6s ease-out.</w:t>
      </w:r>
    </w:p>
    <w:p>
      <w:pPr>
        <w:pStyle w:val="Heading1"/>
        <w:spacing w:after="300" w:before="6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8. Iconography</w:t>
      </w:r>
    </w:p>
    <w:p>
      <w:pPr>
        <w:spacing w:after="18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CareQueue uses the Lucide React icon library exclusively for consistent, clean SVG icons.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Icon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Context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Activity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Brand / Health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Logo, navbar, health indicators, floating decoration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Brain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AI / Prediction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Prediction form header, submit button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Patients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Patient input labels, stat cards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Stethoscope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Doctors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Doctor labels, management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Clock / Timer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Time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Wait time display, time labels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TrendingUp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Medium Status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Medium queue status indicator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AlertCircle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Error / High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High queue status, error messages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Download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Export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CSV export buttons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Sparkles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AI Decor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Hero floating decoration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Table 6: Icon Usage Map</w:t>
      </w:r>
    </w:p>
    <w:p>
      <w:pPr>
        <w:spacing w:after="180" w:line="25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Icon sizes: 14px (inline labels), 16px (stat icons, table actions), 18px (button icons, logo), 20px (card headers), 28px (empty state icons).</w:t>
      </w:r>
    </w:p>
    <w:p>
      <w:pPr>
        <w:pStyle w:val="Heading1"/>
        <w:spacing w:after="300" w:before="6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9. Custom Scrollbar &amp; Utility Styles</w:t>
      </w:r>
    </w:p>
    <w:p>
      <w:pPr>
        <w:pStyle w:val="ListParagraph"/>
        <w:numPr>
          <w:ilvl w:val="0"/>
          <w:numId w:val="29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Scrollbar: 6px width, #11131A track, #333 thumb (hover #555), border-radius 3px.</w:t>
      </w:r>
    </w:p>
    <w:p>
      <w:pPr>
        <w:pStyle w:val="ListParagraph"/>
        <w:numPr>
          <w:ilvl w:val="0"/>
          <w:numId w:val="29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Grid BG: Two linear-gradients at 90°, rgba(255,59,59,0.03) 1px lines, 60px spacing.</w:t>
      </w:r>
    </w:p>
    <w:p>
      <w:pPr>
        <w:pStyle w:val="ListParagraph"/>
        <w:numPr>
          <w:ilvl w:val="0"/>
          <w:numId w:val="29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Gradient Text: linear-gradient(135deg, #FF3B3B, #FF6B6B), -webkit-background-clip: text.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800" w:right="1440" w:bottom="1440" w:left="1440" w:header="708" w:footer="708" w:gutter="0"/>
          <w:pgNumType/>
          <w:docGrid w:linePitch="360"/>
        </w:sectPr>
      </w:pPr>
    </w:p>
    <w:p>
      <w:pPr>
        <w:spacing w:before="60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FF3B3B"/>
          <w:sz w:val="48"/>
          <w:szCs w:val="48"/>
        </w:rPr>
        <w:t xml:space="preserve">CAREQUEUE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AI-Assisted Hospital Queue Optimization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──────────────────────────────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Team Ballerina  |  SHAIK MOHAMMED YASIN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Design Document v1.0  |  January 2026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© 2026 CareQueue. All rights reserved.</w:t>
      </w:r>
    </w:p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4A3B8"/>
        <w:sz w:val="18"/>
        <w:szCs w:val="18"/>
      </w:rPr>
      <w:t xml:space="preserve">—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4A3B8"/>
        <w:sz w:val="18"/>
        <w:szCs w:val="18"/>
      </w:rPr>
      <w:t xml:space="preserve">CareQueue Design Document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00" w:before="600"/>
      <w:outlineLvl w:val="0"/>
    </w:pPr>
    <w:rPr>
      <w:rFonts w:ascii="Times New Roman" w:cs="Times New Roman" w:eastAsia="Times New Roman" w:hAnsi="Times New Roman"/>
      <w:b/>
      <w:bCs/>
      <w:color w:val="0206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400"/>
      <w:outlineLvl w:val="1"/>
    </w:pPr>
    <w:rPr>
      <w:rFonts w:ascii="Times New Roman" w:cs="Times New Roman" w:eastAsia="Times New Roman" w:hAnsi="Times New Roman"/>
      <w:b/>
      <w:bCs/>
      <w:color w:val="02061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50" w:before="300"/>
      <w:outlineLvl w:val="2"/>
    </w:pPr>
    <w:rPr>
      <w:rFonts w:ascii="Times New Roman" w:cs="Times New Roman" w:eastAsia="Times New Roman" w:hAnsi="Times New Roman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2026-04-04T15:13:46.950Z</dcterms:created>
  <dcterms:modified xsi:type="dcterms:W3CDTF">2026-04-04T15:13:46.950Z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