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1DC599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Project Title (Markdown Cell)</w:t>
      </w:r>
    </w:p>
    <w:p w14:paraId="0B325A86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# Customer Churn Analysis Using Machine Learning</w:t>
      </w:r>
    </w:p>
    <w:p w14:paraId="25C77549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0CFC8A">
          <v:rect id="_x0000_i1025" style="width:0;height:1.5pt" o:hralign="center" o:hrstd="t" o:hr="t" fillcolor="#a0a0a0" stroked="f"/>
        </w:pict>
      </w:r>
    </w:p>
    <w:p w14:paraId="6FEB4A9B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Import Libraries</w:t>
      </w:r>
    </w:p>
    <w:p w14:paraId="309A1B63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import pandas as pd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numpy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np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</w:t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as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import seaborn as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sns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sklearn.model_selection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train_test_split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sklearn.linear_model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from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sklearn.metrics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accuracy_score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confusion_matrix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</w:p>
    <w:p w14:paraId="23198134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40DFD2">
          <v:rect id="_x0000_i1026" style="width:0;height:1.5pt" o:hralign="center" o:hrstd="t" o:hr="t" fillcolor="#a0a0a0" stroked="f"/>
        </w:pict>
      </w:r>
    </w:p>
    <w:p w14:paraId="247E725F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Load Dataset</w:t>
      </w:r>
    </w:p>
    <w:p w14:paraId="21F66F1F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df = </w:t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pd.read</w:t>
      </w:r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_excel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('/content/customer_churn.csv.xlsx')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df.head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611AC1E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D76324">
          <v:rect id="_x0000_i1027" style="width:0;height:1.5pt" o:hralign="center" o:hrstd="t" o:hr="t" fillcolor="#a0a0a0" stroked="f"/>
        </w:pict>
      </w:r>
    </w:p>
    <w:p w14:paraId="6F04A2AF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Dataset Information</w:t>
      </w:r>
    </w:p>
    <w:p w14:paraId="1FE1FEB9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df.shape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df.columns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df.info()</w:t>
      </w:r>
    </w:p>
    <w:p w14:paraId="3BF5CF75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F032C79">
          <v:rect id="_x0000_i1028" style="width:0;height:1.5pt" o:hralign="center" o:hrstd="t" o:hr="t" fillcolor="#a0a0a0" stroked="f"/>
        </w:pict>
      </w:r>
    </w:p>
    <w:p w14:paraId="60248395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Missing Values Check</w:t>
      </w:r>
    </w:p>
    <w:p w14:paraId="73D8E14A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df.isnull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().sum()</w:t>
      </w:r>
    </w:p>
    <w:p w14:paraId="6247BEE1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CE1A57">
          <v:rect id="_x0000_i1029" style="width:0;height:1.5pt" o:hralign="center" o:hrstd="t" o:hr="t" fillcolor="#a0a0a0" stroked="f"/>
        </w:pict>
      </w:r>
    </w:p>
    <w:p w14:paraId="7572A643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Data Cleaning</w:t>
      </w:r>
    </w:p>
    <w:p w14:paraId="4A614117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df[</w:t>
      </w:r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'Total Charges'] =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pd.to_numeric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(df['Total Charges'], errors='coerce')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df['Total Charges'] = df['Total Charges'].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fillna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(df['Total Charges'].median())</w:t>
      </w:r>
    </w:p>
    <w:p w14:paraId="100AE6CD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54329">
          <v:rect id="_x0000_i1030" style="width:0;height:1.5pt" o:hralign="center" o:hrstd="t" o:hr="t" fillcolor="#a0a0a0" stroked="f"/>
        </w:pict>
      </w:r>
    </w:p>
    <w:p w14:paraId="0D44F8FA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Exploratory Data Analysis (EDA)</w:t>
      </w:r>
    </w:p>
    <w:p w14:paraId="2A1052A2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Churn Distribution</w:t>
      </w:r>
    </w:p>
    <w:p w14:paraId="4F3ED316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sns.countplot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(x='Churn Label', data=df)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("Customer Churn Distribution")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834E2B6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Monthly Charges Distribution</w:t>
      </w:r>
    </w:p>
    <w:p w14:paraId="5FEA3349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sns.histplot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(df['Monthly Charges'], bins=30)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("Monthly Charges Distribution")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36BE6930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Churn vs Monthly Charges</w:t>
      </w:r>
    </w:p>
    <w:p w14:paraId="41D61EF8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sns.boxplot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(x='Churn Label', y='Monthly Charges', data=df)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E6EE357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7E67A5">
          <v:rect id="_x0000_i1031" style="width:0;height:1.5pt" o:hralign="center" o:hrstd="t" o:hr="t" fillcolor="#a0a0a0" stroked="f"/>
        </w:pict>
      </w:r>
    </w:p>
    <w:p w14:paraId="0F1452E1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Feature Selection</w:t>
      </w:r>
    </w:p>
    <w:p w14:paraId="19BC4627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df.drop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(['Churn Label', 'Churn Value', 'Churn Reason'], axis=1)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y = df['Churn Value']</w:t>
      </w:r>
    </w:p>
    <w:p w14:paraId="66DBF36C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AE036">
          <v:rect id="_x0000_i1032" style="width:0;height:1.5pt" o:hralign="center" o:hrstd="t" o:hr="t" fillcolor="#a0a0a0" stroked="f"/>
        </w:pict>
      </w:r>
    </w:p>
    <w:p w14:paraId="1F166B5A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Train-Test Split</w:t>
      </w:r>
    </w:p>
    <w:p w14:paraId="3A210B80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train_test_</w:t>
      </w:r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split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X, y,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test_size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=0.2,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random_state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=42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</w:t>
      </w:r>
    </w:p>
    <w:p w14:paraId="20C302FF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584517">
          <v:rect id="_x0000_i1033" style="width:0;height:1.5pt" o:hralign="center" o:hrstd="t" o:hr="t" fillcolor="#a0a0a0" stroked="f"/>
        </w:pict>
      </w:r>
    </w:p>
    <w:p w14:paraId="7456ADC6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Model Building</w:t>
      </w:r>
    </w:p>
    <w:p w14:paraId="3C558D86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model =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LogisticRegression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max_iter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=2000)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model.fit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X_train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y_train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9232C9D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5F7C84">
          <v:rect id="_x0000_i1034" style="width:0;height:1.5pt" o:hralign="center" o:hrstd="t" o:hr="t" fillcolor="#a0a0a0" stroked="f"/>
        </w:pict>
      </w:r>
    </w:p>
    <w:p w14:paraId="15736232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Prediction</w:t>
      </w:r>
    </w:p>
    <w:p w14:paraId="068AE5DE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model.predict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X_test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9A136FD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38A2DA">
          <v:rect id="_x0000_i1035" style="width:0;height:1.5pt" o:hralign="center" o:hrstd="t" o:hr="t" fillcolor="#a0a0a0" stroked="f"/>
        </w:pict>
      </w:r>
    </w:p>
    <w:p w14:paraId="58C74A5F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Accuracy</w:t>
      </w:r>
    </w:p>
    <w:p w14:paraId="707CFCC5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accuracy =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accuracy_</w:t>
      </w:r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score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print("Accuracy:", accuracy)</w:t>
      </w:r>
    </w:p>
    <w:p w14:paraId="05F9FEBE" w14:textId="77777777" w:rsidR="003B7BD4" w:rsidRPr="003B7BD4" w:rsidRDefault="003B7BD4" w:rsidP="003B7BD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14:paraId="62AE6529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Accuracy: 0.9041873669268985</w:t>
      </w:r>
    </w:p>
    <w:p w14:paraId="576BC131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CC694D">
          <v:rect id="_x0000_i1036" style="width:0;height:1.5pt" o:hralign="center" o:hrstd="t" o:hr="t" fillcolor="#a0a0a0" stroked="f"/>
        </w:pict>
      </w:r>
    </w:p>
    <w:p w14:paraId="5BDF52D6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13. Confusion Matrix</w:t>
      </w:r>
    </w:p>
    <w:p w14:paraId="2179B403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cm =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confusion_</w:t>
      </w:r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matrix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sns.heatmap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(cm,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annot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=True,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fmt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='d')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plt.title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("Confusion Matrix")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4FB8984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F07C3A">
          <v:rect id="_x0000_i1037" style="width:0;height:1.5pt" o:hralign="center" o:hrstd="t" o:hr="t" fillcolor="#a0a0a0" stroked="f"/>
        </w:pict>
      </w:r>
    </w:p>
    <w:p w14:paraId="50D77028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14. Classification Report</w:t>
      </w:r>
    </w:p>
    <w:p w14:paraId="73F69B40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classification_report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y_test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,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y_pred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))</w:t>
      </w:r>
    </w:p>
    <w:p w14:paraId="56AED598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DA7AF6">
          <v:rect id="_x0000_i1038" style="width:0;height:1.5pt" o:hralign="center" o:hrstd="t" o:hr="t" fillcolor="#a0a0a0" stroked="f"/>
        </w:pict>
      </w:r>
    </w:p>
    <w:p w14:paraId="0C44FF10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15. Feature Importance</w:t>
      </w:r>
    </w:p>
    <w:p w14:paraId="4DF9D04B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feature_importance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proofErr w:type="gram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pd.DataFrame</w:t>
      </w:r>
      <w:proofErr w:type="spellEnd"/>
      <w:proofErr w:type="gram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'Feature':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X.columns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'Coefficient': </w:t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model.coef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_[0]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})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feature_importance.sort_values</w:t>
      </w:r>
      <w:proofErr w:type="spellEnd"/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by='Coefficient',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ascending=False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).head(10)</w:t>
      </w:r>
    </w:p>
    <w:p w14:paraId="03B8B207" w14:textId="77777777" w:rsidR="003B7BD4" w:rsidRPr="003B7BD4" w:rsidRDefault="003B7BD4" w:rsidP="003B7BD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B7BD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AC0A8D">
          <v:rect id="_x0000_i1039" style="width:0;height:1.5pt" o:hralign="center" o:hrstd="t" o:hr="t" fillcolor="#a0a0a0" stroked="f"/>
        </w:pict>
      </w:r>
    </w:p>
    <w:p w14:paraId="5F9275C8" w14:textId="77777777" w:rsidR="003B7BD4" w:rsidRPr="003B7BD4" w:rsidRDefault="003B7BD4" w:rsidP="003B7BD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B7BD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16. Conclusion (Markdown Cell)</w:t>
      </w:r>
    </w:p>
    <w:p w14:paraId="10BD5F30" w14:textId="77777777" w:rsidR="003B7BD4" w:rsidRPr="003B7BD4" w:rsidRDefault="003B7BD4" w:rsidP="003B7B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t>## Conclusion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 Customer Churn Analysis project was developed using Logistic Regression.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 model achieved an accuracy of 90.42%.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Key factors influencing customer churn were: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Churn Score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Paperless Billing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Multiple Lines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Senior Citizen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- Monthly Charges</w:t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B7BD4">
        <w:rPr>
          <w:rFonts w:ascii="Courier New" w:eastAsia="Times New Roman" w:hAnsi="Courier New" w:cs="Courier New"/>
          <w:sz w:val="20"/>
          <w:szCs w:val="20"/>
          <w:lang w:eastAsia="en-IN"/>
        </w:rPr>
        <w:br/>
        <w:t>The model can help businesses identify customers likely to leave and take preventive retention measures.</w:t>
      </w:r>
    </w:p>
    <w:p w14:paraId="2188A752" w14:textId="77777777" w:rsidR="00103FDD" w:rsidRDefault="00103FDD"/>
    <w:sectPr w:rsidR="00103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7BD4"/>
    <w:rsid w:val="00103FDD"/>
    <w:rsid w:val="003B7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E73802"/>
  <w15:chartTrackingRefBased/>
  <w15:docId w15:val="{DBDD4E1E-A2AB-4114-BA61-4A0A49843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B7BD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link w:val="Heading4Char"/>
    <w:uiPriority w:val="9"/>
    <w:qFormat/>
    <w:rsid w:val="003B7BD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B7BD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3B7BD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7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7BD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B7BD4"/>
    <w:rPr>
      <w:rFonts w:ascii="Courier New" w:eastAsia="Times New Roman" w:hAnsi="Courier New" w:cs="Courier New"/>
      <w:sz w:val="20"/>
      <w:szCs w:val="20"/>
    </w:rPr>
  </w:style>
  <w:style w:type="character" w:customStyle="1" w:styleId="v">
    <w:name w:val="ͼv"/>
    <w:basedOn w:val="DefaultParagraphFont"/>
    <w:rsid w:val="003B7BD4"/>
  </w:style>
  <w:style w:type="character" w:customStyle="1" w:styleId="11">
    <w:name w:val="ͼ11"/>
    <w:basedOn w:val="DefaultParagraphFont"/>
    <w:rsid w:val="003B7BD4"/>
  </w:style>
  <w:style w:type="character" w:customStyle="1" w:styleId="z">
    <w:name w:val="ͼz"/>
    <w:basedOn w:val="DefaultParagraphFont"/>
    <w:rsid w:val="003B7BD4"/>
  </w:style>
  <w:style w:type="character" w:customStyle="1" w:styleId="y">
    <w:name w:val="ͼy"/>
    <w:basedOn w:val="DefaultParagraphFont"/>
    <w:rsid w:val="003B7BD4"/>
  </w:style>
  <w:style w:type="paragraph" w:styleId="NormalWeb">
    <w:name w:val="Normal (Web)"/>
    <w:basedOn w:val="Normal"/>
    <w:uiPriority w:val="99"/>
    <w:semiHidden/>
    <w:unhideWhenUsed/>
    <w:rsid w:val="003B7B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861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79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8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632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6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85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317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897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59853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3656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268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5334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709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0772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13699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79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0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773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817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818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609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868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2829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9042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9402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349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79221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738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3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04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3465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701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101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69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9908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1271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06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6096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2222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9764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70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62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1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36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3021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520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718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6927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413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9949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4154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6140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109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0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8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5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7499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1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433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785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5907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340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956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3567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0704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96588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30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65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4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79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6103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12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90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0201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224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94904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5178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77386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7036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433530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766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4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94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4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56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1690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21784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1873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8720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049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63001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6645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59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63315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376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4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591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828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42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75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406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106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33366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283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49928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7591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8601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267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9517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76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5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2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715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656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1601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79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811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9813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4382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0177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68790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7659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7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545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77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8991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649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80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0504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9560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05805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433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9979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764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04121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81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5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04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15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450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479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23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03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504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88948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3321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0002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919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6317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603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51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618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25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441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2267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907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011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830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04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685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48802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0315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34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84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67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8211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4270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488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8727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28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9152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60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4853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349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9020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322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0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401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69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91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113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403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554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655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851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23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417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09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3549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836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39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488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9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67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6306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2446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2149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111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0008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68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680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65827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594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12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176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1435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8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36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19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42637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94801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83850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3298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112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161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7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67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45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820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3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754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628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900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8768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940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339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5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65769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967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8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49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1471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561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38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154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3182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0547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098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7908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1825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9233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40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1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8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288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785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66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7615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839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5670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9562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5140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79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01594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77084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Zaid</dc:creator>
  <cp:keywords/>
  <dc:description/>
  <cp:lastModifiedBy>Mohammed Zaid</cp:lastModifiedBy>
  <cp:revision>1</cp:revision>
  <dcterms:created xsi:type="dcterms:W3CDTF">2026-06-18T08:43:00Z</dcterms:created>
  <dcterms:modified xsi:type="dcterms:W3CDTF">2026-06-18T08:43:00Z</dcterms:modified>
</cp:coreProperties>
</file>