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822D" w14:textId="53713C7D" w:rsidR="00743C84" w:rsidRDefault="00743C84" w:rsidP="00743C84">
      <w:pPr>
        <w:pStyle w:val="1"/>
      </w:pPr>
      <w:r>
        <w:rPr>
          <w:rFonts w:hint="eastAsia"/>
        </w:rPr>
        <w:t>医生端/收费处安装手册</w:t>
      </w:r>
    </w:p>
    <w:p w14:paraId="0EB7E2B3" w14:textId="5DBDF65A" w:rsidR="003D440B" w:rsidRPr="00E36D9D" w:rsidRDefault="003D440B" w:rsidP="003D440B">
      <w:pPr>
        <w:rPr>
          <w:b/>
          <w:bCs/>
        </w:rPr>
      </w:pPr>
      <w:r w:rsidRPr="00E36D9D">
        <w:rPr>
          <w:rFonts w:hint="eastAsia"/>
          <w:b/>
          <w:bCs/>
        </w:rPr>
        <w:t>安装方式</w:t>
      </w:r>
      <w:proofErr w:type="gramStart"/>
      <w:r w:rsidRPr="00E36D9D">
        <w:rPr>
          <w:rFonts w:hint="eastAsia"/>
          <w:b/>
          <w:bCs/>
        </w:rPr>
        <w:t>一</w:t>
      </w:r>
      <w:proofErr w:type="gramEnd"/>
      <w:r w:rsidRPr="00E36D9D">
        <w:rPr>
          <w:rFonts w:hint="eastAsia"/>
          <w:b/>
          <w:bCs/>
        </w:rPr>
        <w:t>：桌面应用安装</w:t>
      </w:r>
    </w:p>
    <w:p w14:paraId="0660EF42" w14:textId="191C0596" w:rsidR="00743C84" w:rsidRDefault="00743C84" w:rsidP="001C6A3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查看医生/收费处电脑是否有chrome浏览器</w:t>
      </w:r>
      <w:r w:rsidR="00A879FD">
        <w:rPr>
          <w:rFonts w:hint="eastAsia"/>
        </w:rPr>
        <w:t>（需要满足医院内部OA系统的版本要求）</w:t>
      </w:r>
      <w:r>
        <w:rPr>
          <w:rFonts w:hint="eastAsia"/>
        </w:rPr>
        <w:t>。没有可以通过</w:t>
      </w:r>
      <w:hyperlink r:id="rId7" w:history="1">
        <w:r w:rsidR="001C6A39" w:rsidRPr="00DD4075">
          <w:rPr>
            <w:rStyle w:val="a8"/>
            <w:rFonts w:hint="eastAsia"/>
          </w:rPr>
          <w:t>http</w:t>
        </w:r>
        <w:r w:rsidR="001C6A39" w:rsidRPr="00DD4075">
          <w:rPr>
            <w:rStyle w:val="a8"/>
          </w:rPr>
          <w:t>://192.168.34.167/doctor/install.rar</w:t>
        </w:r>
      </w:hyperlink>
      <w:r w:rsidR="001C6A39">
        <w:rPr>
          <w:rFonts w:hint="eastAsia"/>
        </w:rPr>
        <w:t>下载并安装。</w:t>
      </w:r>
    </w:p>
    <w:p w14:paraId="0CD7EC2E" w14:textId="7140A503" w:rsidR="003D440B" w:rsidRDefault="002B476A" w:rsidP="001C6A3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若有</w:t>
      </w:r>
      <w:r w:rsidR="00E36D9D">
        <w:rPr>
          <w:rFonts w:hint="eastAsia"/>
        </w:rPr>
        <w:t>浏览器</w:t>
      </w:r>
      <w:r>
        <w:rPr>
          <w:rFonts w:hint="eastAsia"/>
        </w:rPr>
        <w:t>可以</w:t>
      </w:r>
      <w:r w:rsidR="003D440B">
        <w:rPr>
          <w:rFonts w:hint="eastAsia"/>
        </w:rPr>
        <w:t>访问</w:t>
      </w:r>
      <w:hyperlink r:id="rId8" w:history="1">
        <w:r w:rsidR="003D440B" w:rsidRPr="003D440B">
          <w:rPr>
            <w:rStyle w:val="a8"/>
            <w:rFonts w:hint="eastAsia"/>
          </w:rPr>
          <w:t>http</w:t>
        </w:r>
        <w:r w:rsidR="003D440B" w:rsidRPr="003D440B">
          <w:rPr>
            <w:rStyle w:val="a8"/>
          </w:rPr>
          <w:t>://192.168.34.167/doctor/</w:t>
        </w:r>
        <w:r w:rsidR="003D440B" w:rsidRPr="00DD4075">
          <w:rPr>
            <w:rStyle w:val="a8"/>
            <w:rFonts w:hint="eastAsia"/>
          </w:rPr>
          <w:t>logo</w:t>
        </w:r>
        <w:r w:rsidR="003D440B" w:rsidRPr="00DD4075">
          <w:rPr>
            <w:rStyle w:val="a8"/>
          </w:rPr>
          <w:t>.ico</w:t>
        </w:r>
      </w:hyperlink>
      <w:r w:rsidR="003D440B">
        <w:rPr>
          <w:rFonts w:hint="eastAsia"/>
        </w:rPr>
        <w:t>，并下载</w:t>
      </w:r>
      <w:r>
        <w:rPr>
          <w:rFonts w:hint="eastAsia"/>
        </w:rPr>
        <w:t>图片</w:t>
      </w:r>
      <w:r w:rsidR="003D440B">
        <w:rPr>
          <w:rFonts w:hint="eastAsia"/>
        </w:rPr>
        <w:t>到本地，保存到文档图片目录。</w:t>
      </w:r>
    </w:p>
    <w:p w14:paraId="2D01759E" w14:textId="77777777" w:rsidR="00E36D9D" w:rsidRDefault="001C6A39" w:rsidP="001C6A3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安装好之后创建chrome的快捷方式，在快捷方式。在快捷方式上点击鼠标右键，选择“属性”。</w:t>
      </w:r>
    </w:p>
    <w:p w14:paraId="321B0399" w14:textId="77777777" w:rsidR="00E36D9D" w:rsidRDefault="001C6A39" w:rsidP="00E36D9D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医生端在目标栏后面添加 --</w:t>
      </w:r>
      <w:r>
        <w:t>app=</w:t>
      </w:r>
      <w:proofErr w:type="gramStart"/>
      <w:r>
        <w:t>”</w:t>
      </w:r>
      <w:proofErr w:type="gramEnd"/>
      <w:r>
        <w:rPr>
          <w:rFonts w:hint="eastAsia"/>
        </w:rPr>
        <w:t>http</w:t>
      </w:r>
      <w:r>
        <w:t>://</w:t>
      </w:r>
      <w:r w:rsidRPr="001C6A39">
        <w:t>192.168.34.167</w:t>
      </w:r>
      <w:r>
        <w:t>/doctor/index.html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6DE5E879" w14:textId="300B0712" w:rsidR="001C6A39" w:rsidRDefault="001C6A39" w:rsidP="00E36D9D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收费处端添加 --</w:t>
      </w:r>
      <w:r>
        <w:t>app=</w:t>
      </w:r>
      <w:proofErr w:type="gramStart"/>
      <w:r>
        <w:t>”</w:t>
      </w:r>
      <w:proofErr w:type="gramEnd"/>
      <w:r>
        <w:rPr>
          <w:rFonts w:hint="eastAsia"/>
        </w:rPr>
        <w:t>http</w:t>
      </w:r>
      <w:r>
        <w:t>://</w:t>
      </w:r>
      <w:r w:rsidRPr="001C6A39">
        <w:t>192.168.34.167</w:t>
      </w:r>
      <w:proofErr w:type="gramStart"/>
      <w:r>
        <w:t>”</w:t>
      </w:r>
      <w:proofErr w:type="gramEnd"/>
      <w:r>
        <w:rPr>
          <w:rFonts w:hint="eastAsia"/>
        </w:rPr>
        <w:t>。</w:t>
      </w:r>
      <w:r w:rsidR="003D440B">
        <w:rPr>
          <w:rFonts w:hint="eastAsia"/>
        </w:rPr>
        <w:t xml:space="preserve"> </w:t>
      </w:r>
    </w:p>
    <w:p w14:paraId="643FB117" w14:textId="55E5B1DD" w:rsidR="001C6A39" w:rsidRDefault="001C6A39" w:rsidP="001C6A39">
      <w:pPr>
        <w:pStyle w:val="a7"/>
        <w:ind w:left="520" w:firstLineChars="0" w:firstLine="0"/>
        <w:jc w:val="center"/>
      </w:pPr>
      <w:r w:rsidRPr="001C6A39">
        <w:rPr>
          <w:noProof/>
        </w:rPr>
        <w:drawing>
          <wp:inline distT="0" distB="0" distL="0" distR="0" wp14:anchorId="2EB2C471" wp14:editId="159A6B6A">
            <wp:extent cx="4165600" cy="59880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6019" w14:textId="6538C2F6" w:rsidR="001C6A39" w:rsidRDefault="003D440B" w:rsidP="003D440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选择更改图标，选取第二步下载的图片</w:t>
      </w:r>
      <w:proofErr w:type="gramStart"/>
      <w:r w:rsidR="00E36D9D">
        <w:rPr>
          <w:rFonts w:hint="eastAsia"/>
        </w:rPr>
        <w:t>来作</w:t>
      </w:r>
      <w:proofErr w:type="gramEnd"/>
      <w:r w:rsidR="00E36D9D">
        <w:rPr>
          <w:rFonts w:hint="eastAsia"/>
        </w:rPr>
        <w:t>为图标</w:t>
      </w:r>
    </w:p>
    <w:p w14:paraId="698BF35E" w14:textId="0E682CF9" w:rsidR="003D440B" w:rsidRDefault="003D440B" w:rsidP="003D440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点击保存并修改快捷方式的名称为：“便民药房处方系统”。</w:t>
      </w:r>
    </w:p>
    <w:p w14:paraId="4D91FB83" w14:textId="086FF9CB" w:rsidR="003D440B" w:rsidRDefault="003D440B" w:rsidP="003D440B"/>
    <w:p w14:paraId="4ACE8D41" w14:textId="77777777" w:rsidR="003D440B" w:rsidRDefault="003D440B" w:rsidP="003D440B"/>
    <w:p w14:paraId="4409C149" w14:textId="72FDEEF5" w:rsidR="003D440B" w:rsidRPr="00E36D9D" w:rsidRDefault="003D440B" w:rsidP="003D440B">
      <w:pPr>
        <w:rPr>
          <w:b/>
          <w:bCs/>
        </w:rPr>
      </w:pPr>
      <w:r w:rsidRPr="00E36D9D">
        <w:rPr>
          <w:rFonts w:hint="eastAsia"/>
          <w:b/>
          <w:bCs/>
        </w:rPr>
        <w:t>安装方式二：浏览器书签安装</w:t>
      </w:r>
    </w:p>
    <w:p w14:paraId="046AA853" w14:textId="744BC9CB" w:rsidR="003D440B" w:rsidRDefault="003D440B" w:rsidP="003D440B">
      <w:r>
        <w:rPr>
          <w:rFonts w:hint="eastAsia"/>
        </w:rPr>
        <w:t>浏览器建议安装chrome</w:t>
      </w:r>
      <w:r w:rsidR="00E36D9D">
        <w:rPr>
          <w:rFonts w:hint="eastAsia"/>
        </w:rPr>
        <w:t>（满足医院OA的版本要求）</w:t>
      </w:r>
    </w:p>
    <w:p w14:paraId="52A4697E" w14:textId="16986451" w:rsidR="003D440B" w:rsidRDefault="003D440B" w:rsidP="003D440B">
      <w:r>
        <w:rPr>
          <w:rFonts w:hint="eastAsia"/>
        </w:rPr>
        <w:t>1、在医生端，访问</w:t>
      </w:r>
      <w:hyperlink r:id="rId10" w:history="1">
        <w:r w:rsidRPr="00DD4075">
          <w:rPr>
            <w:rStyle w:val="a8"/>
          </w:rPr>
          <w:t>http://192.168.34.167/doctor/index.html</w:t>
        </w:r>
      </w:hyperlink>
      <w:r>
        <w:rPr>
          <w:rFonts w:hint="eastAsia"/>
        </w:rPr>
        <w:t>，然后收藏，保存到书签。以后医生可以通过浏览器的书签快速打开。</w:t>
      </w:r>
    </w:p>
    <w:p w14:paraId="1CAF3302" w14:textId="51242721" w:rsidR="003D440B" w:rsidRDefault="003D440B" w:rsidP="003D440B">
      <w:r>
        <w:rPr>
          <w:rFonts w:hint="eastAsia"/>
        </w:rPr>
        <w:t>2、在收费处端，访问</w:t>
      </w:r>
      <w:hyperlink r:id="rId11" w:history="1">
        <w:r w:rsidRPr="00DD4075">
          <w:rPr>
            <w:rStyle w:val="a8"/>
          </w:rPr>
          <w:t>http://192.168.34.167</w:t>
        </w:r>
      </w:hyperlink>
      <w:r>
        <w:rPr>
          <w:rFonts w:hint="eastAsia"/>
        </w:rPr>
        <w:t>，然后收藏，保存到书签。以后收费员可以通过浏览器的书签快速打开。</w:t>
      </w:r>
    </w:p>
    <w:p w14:paraId="01EEFAF8" w14:textId="77777777" w:rsidR="00633D05" w:rsidRPr="00B4658C" w:rsidRDefault="00633D05" w:rsidP="0019374A">
      <w:pPr>
        <w:rPr>
          <w:rFonts w:hint="eastAsia"/>
        </w:rPr>
      </w:pPr>
    </w:p>
    <w:sectPr w:rsidR="00633D05" w:rsidRPr="00B4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E8FEA" w14:textId="77777777" w:rsidR="000F666F" w:rsidRDefault="000F666F" w:rsidP="00C06350">
      <w:r>
        <w:separator/>
      </w:r>
    </w:p>
  </w:endnote>
  <w:endnote w:type="continuationSeparator" w:id="0">
    <w:p w14:paraId="3B4FF772" w14:textId="77777777" w:rsidR="000F666F" w:rsidRDefault="000F666F" w:rsidP="00C0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22A38" w14:textId="77777777" w:rsidR="000F666F" w:rsidRDefault="000F666F" w:rsidP="00C06350">
      <w:r>
        <w:separator/>
      </w:r>
    </w:p>
  </w:footnote>
  <w:footnote w:type="continuationSeparator" w:id="0">
    <w:p w14:paraId="5CEC7153" w14:textId="77777777" w:rsidR="000F666F" w:rsidRDefault="000F666F" w:rsidP="00C0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11E9"/>
    <w:multiLevelType w:val="hybridMultilevel"/>
    <w:tmpl w:val="E6D6570A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60B64"/>
    <w:multiLevelType w:val="hybridMultilevel"/>
    <w:tmpl w:val="5C5CC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353C9"/>
    <w:multiLevelType w:val="hybridMultilevel"/>
    <w:tmpl w:val="BA20096C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03783"/>
    <w:multiLevelType w:val="hybridMultilevel"/>
    <w:tmpl w:val="B62C4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967ECD"/>
    <w:multiLevelType w:val="hybridMultilevel"/>
    <w:tmpl w:val="1916B702"/>
    <w:lvl w:ilvl="0" w:tplc="243C9204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A20CF"/>
    <w:multiLevelType w:val="hybridMultilevel"/>
    <w:tmpl w:val="3306D89E"/>
    <w:lvl w:ilvl="0" w:tplc="409E6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D2C61"/>
    <w:multiLevelType w:val="hybridMultilevel"/>
    <w:tmpl w:val="E6D6570A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1D66CC"/>
    <w:multiLevelType w:val="hybridMultilevel"/>
    <w:tmpl w:val="BA20096C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491EF7"/>
    <w:multiLevelType w:val="hybridMultilevel"/>
    <w:tmpl w:val="99F4BFC2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1279C6"/>
    <w:multiLevelType w:val="hybridMultilevel"/>
    <w:tmpl w:val="00B8EFB0"/>
    <w:lvl w:ilvl="0" w:tplc="BE6CC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A45E22"/>
    <w:multiLevelType w:val="hybridMultilevel"/>
    <w:tmpl w:val="9ACAD73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71936AA8"/>
    <w:multiLevelType w:val="hybridMultilevel"/>
    <w:tmpl w:val="023E4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BD7ACF"/>
    <w:multiLevelType w:val="hybridMultilevel"/>
    <w:tmpl w:val="A288A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3A"/>
    <w:rsid w:val="00025448"/>
    <w:rsid w:val="00047E57"/>
    <w:rsid w:val="0005036B"/>
    <w:rsid w:val="000525DB"/>
    <w:rsid w:val="000C42FE"/>
    <w:rsid w:val="000F666F"/>
    <w:rsid w:val="00126170"/>
    <w:rsid w:val="00144BFA"/>
    <w:rsid w:val="00166E0F"/>
    <w:rsid w:val="0019374A"/>
    <w:rsid w:val="001C6A39"/>
    <w:rsid w:val="001D114F"/>
    <w:rsid w:val="001E291B"/>
    <w:rsid w:val="00216B3C"/>
    <w:rsid w:val="00292C0D"/>
    <w:rsid w:val="002B476A"/>
    <w:rsid w:val="002C42EA"/>
    <w:rsid w:val="00357F4E"/>
    <w:rsid w:val="003D440B"/>
    <w:rsid w:val="00414C8E"/>
    <w:rsid w:val="00421CE8"/>
    <w:rsid w:val="0043220C"/>
    <w:rsid w:val="005123BF"/>
    <w:rsid w:val="005B3302"/>
    <w:rsid w:val="00633D05"/>
    <w:rsid w:val="0063494F"/>
    <w:rsid w:val="00637204"/>
    <w:rsid w:val="00644A3B"/>
    <w:rsid w:val="006700F3"/>
    <w:rsid w:val="00695FE2"/>
    <w:rsid w:val="00696724"/>
    <w:rsid w:val="006C3970"/>
    <w:rsid w:val="00743C84"/>
    <w:rsid w:val="00787E1F"/>
    <w:rsid w:val="0087797B"/>
    <w:rsid w:val="00893152"/>
    <w:rsid w:val="008A6F30"/>
    <w:rsid w:val="008B0429"/>
    <w:rsid w:val="009317D0"/>
    <w:rsid w:val="0095746C"/>
    <w:rsid w:val="00A23609"/>
    <w:rsid w:val="00A331B4"/>
    <w:rsid w:val="00A73764"/>
    <w:rsid w:val="00A83D07"/>
    <w:rsid w:val="00A879FD"/>
    <w:rsid w:val="00AA5E8A"/>
    <w:rsid w:val="00B05080"/>
    <w:rsid w:val="00B076E6"/>
    <w:rsid w:val="00B30087"/>
    <w:rsid w:val="00B4658C"/>
    <w:rsid w:val="00B7483A"/>
    <w:rsid w:val="00BF327A"/>
    <w:rsid w:val="00C06350"/>
    <w:rsid w:val="00C44058"/>
    <w:rsid w:val="00D02F4F"/>
    <w:rsid w:val="00D33210"/>
    <w:rsid w:val="00D80A29"/>
    <w:rsid w:val="00DB2512"/>
    <w:rsid w:val="00DE2AEF"/>
    <w:rsid w:val="00DE75EF"/>
    <w:rsid w:val="00E025A5"/>
    <w:rsid w:val="00E36D9D"/>
    <w:rsid w:val="00E405FC"/>
    <w:rsid w:val="00E45D10"/>
    <w:rsid w:val="00E5204D"/>
    <w:rsid w:val="00E54A36"/>
    <w:rsid w:val="00ED0A2B"/>
    <w:rsid w:val="00ED5D06"/>
    <w:rsid w:val="00F43808"/>
    <w:rsid w:val="00F4407F"/>
    <w:rsid w:val="00F575EF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EAA2E"/>
  <w15:chartTrackingRefBased/>
  <w15:docId w15:val="{8E7A6BDF-78D3-476B-8FF6-39A795A3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350"/>
    <w:rPr>
      <w:sz w:val="18"/>
      <w:szCs w:val="18"/>
    </w:rPr>
  </w:style>
  <w:style w:type="paragraph" w:styleId="a7">
    <w:name w:val="List Paragraph"/>
    <w:basedOn w:val="a"/>
    <w:uiPriority w:val="34"/>
    <w:qFormat/>
    <w:rsid w:val="009574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31B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C6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6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4.167/doctor/logo.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34.167/doctor/install.r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34.16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34.167/doctor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9794208@qq.com</dc:creator>
  <cp:keywords/>
  <dc:description/>
  <cp:lastModifiedBy>老徐</cp:lastModifiedBy>
  <cp:revision>53</cp:revision>
  <dcterms:created xsi:type="dcterms:W3CDTF">2021-02-27T13:17:00Z</dcterms:created>
  <dcterms:modified xsi:type="dcterms:W3CDTF">2021-03-14T02:50:00Z</dcterms:modified>
</cp:coreProperties>
</file>