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316" w14:textId="6948A88C" w:rsidR="00CE5916" w:rsidRDefault="008B0B3A">
      <w:r>
        <w:t>Próximas</w:t>
      </w:r>
    </w:p>
    <w:p w14:paraId="64832CEB" w14:textId="15D6599D" w:rsidR="008B0B3A" w:rsidRDefault="008B0B3A">
      <w:r>
        <w:rPr>
          <w:noProof/>
        </w:rPr>
        <w:drawing>
          <wp:inline distT="0" distB="0" distL="0" distR="0" wp14:anchorId="0E13409D" wp14:editId="7752ED9A">
            <wp:extent cx="5391150" cy="1306195"/>
            <wp:effectExtent l="0" t="0" r="0" b="8255"/>
            <wp:docPr id="3567289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6225" w14:textId="010E03DA" w:rsidR="008B0B3A" w:rsidRDefault="008B0B3A">
      <w:r>
        <w:t>Vencidas</w:t>
      </w:r>
    </w:p>
    <w:p w14:paraId="3747A063" w14:textId="2B3B28BA" w:rsidR="008B0B3A" w:rsidRDefault="008B0B3A">
      <w:r>
        <w:rPr>
          <w:noProof/>
        </w:rPr>
        <w:drawing>
          <wp:inline distT="0" distB="0" distL="0" distR="0" wp14:anchorId="7157D244" wp14:editId="17962D42">
            <wp:extent cx="5396230" cy="1703070"/>
            <wp:effectExtent l="0" t="0" r="0" b="0"/>
            <wp:docPr id="127397623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B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3A"/>
    <w:rsid w:val="008B0B3A"/>
    <w:rsid w:val="00B2450F"/>
    <w:rsid w:val="00CE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3289"/>
  <w15:chartTrackingRefBased/>
  <w15:docId w15:val="{81973328-80E2-473C-9360-612EF94B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0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0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0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0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0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0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0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0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0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0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0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0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0B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0B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0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0B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0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0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0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0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0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0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0B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0B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0B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0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0B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0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Magalhaes Oliveira</dc:creator>
  <cp:keywords/>
  <dc:description/>
  <cp:lastModifiedBy>Igor Magalhaes Oliveira</cp:lastModifiedBy>
  <cp:revision>1</cp:revision>
  <dcterms:created xsi:type="dcterms:W3CDTF">2024-01-26T20:27:00Z</dcterms:created>
  <dcterms:modified xsi:type="dcterms:W3CDTF">2024-01-26T20:30:00Z</dcterms:modified>
</cp:coreProperties>
</file>