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228B22"/>
          <w:kern w:val="0"/>
          <w:szCs w:val="21"/>
        </w:rPr>
        <w:t xml:space="preserve"> 課題２　階調数と疑似輪郭 ２階調，４階調，８階調の画像を</w:t>
      </w:r>
      <w:r w:rsidRPr="00432555">
        <w:rPr>
          <w:rFonts w:eastAsiaTheme="minorHAnsi" w:cs="ＭＳ ゴシック" w:hint="eastAsia"/>
          <w:color w:val="228B22"/>
          <w:kern w:val="0"/>
          <w:szCs w:val="21"/>
        </w:rPr>
        <w:t>生成せよ．</w:t>
      </w:r>
      <w:r w:rsidRPr="00432555">
        <w:rPr>
          <w:rFonts w:eastAsiaTheme="minorHAnsi" w:cs="ＭＳ ゴシック"/>
          <w:color w:val="228B22"/>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clear; </w:t>
      </w:r>
      <w:r w:rsidRPr="00432555">
        <w:rPr>
          <w:rFonts w:eastAsiaTheme="minorHAnsi" w:cs="ＭＳ ゴシック"/>
          <w:color w:val="228B22"/>
          <w:kern w:val="0"/>
          <w:szCs w:val="21"/>
        </w:rPr>
        <w:t xml:space="preserve">% 変数のオールクリア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ORG=imread(</w:t>
      </w:r>
      <w:r w:rsidRPr="00432555">
        <w:rPr>
          <w:rFonts w:eastAsiaTheme="minorHAnsi" w:cs="ＭＳ ゴシック"/>
          <w:color w:val="A020F0"/>
          <w:kern w:val="0"/>
          <w:szCs w:val="21"/>
        </w:rPr>
        <w:t>'https://encrypted-tbn0.gstatic.com/images?q=tbn:ANd9GcRype7AcUB2zaTrQ2pyBOxkAZTwzD3XMfG29r1BOJKEDUCKIKcjxVCAxN7TpQ'</w:t>
      </w:r>
      <w:r w:rsidRPr="00432555">
        <w:rPr>
          <w:rFonts w:eastAsiaTheme="minorHAnsi" w:cs="ＭＳ ゴシック"/>
          <w:color w:val="000000"/>
          <w:kern w:val="0"/>
          <w:szCs w:val="21"/>
        </w:rPr>
        <w:t xml:space="preserve">); </w:t>
      </w:r>
      <w:r w:rsidRPr="00432555">
        <w:rPr>
          <w:rFonts w:eastAsiaTheme="minorHAnsi" w:cs="ＭＳ ゴシック"/>
          <w:color w:val="228B22"/>
          <w:kern w:val="0"/>
          <w:szCs w:val="21"/>
        </w:rPr>
        <w:t xml:space="preserve">% 原画像の入力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ORG = rgb2gray(ORG); colormap(gray); </w:t>
      </w:r>
      <w:proofErr w:type="spellStart"/>
      <w:r w:rsidRPr="00432555">
        <w:rPr>
          <w:rFonts w:eastAsiaTheme="minorHAnsi" w:cs="ＭＳ ゴシック"/>
          <w:color w:val="000000"/>
          <w:kern w:val="0"/>
          <w:szCs w:val="21"/>
        </w:rPr>
        <w:t>colorbar</w:t>
      </w:r>
      <w:proofErr w:type="spellEnd"/>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roofErr w:type="spellStart"/>
      <w:r w:rsidRPr="00432555">
        <w:rPr>
          <w:rFonts w:eastAsiaTheme="minorHAnsi" w:cs="ＭＳ ゴシック"/>
          <w:color w:val="000000"/>
          <w:kern w:val="0"/>
          <w:szCs w:val="21"/>
        </w:rPr>
        <w:t>imagesc</w:t>
      </w:r>
      <w:proofErr w:type="spellEnd"/>
      <w:r w:rsidRPr="00432555">
        <w:rPr>
          <w:rFonts w:eastAsiaTheme="minorHAnsi" w:cs="ＭＳ ゴシック"/>
          <w:color w:val="000000"/>
          <w:kern w:val="0"/>
          <w:szCs w:val="21"/>
        </w:rPr>
        <w:t xml:space="preserve">(ORG); axis </w:t>
      </w:r>
      <w:r w:rsidRPr="00432555">
        <w:rPr>
          <w:rFonts w:eastAsiaTheme="minorHAnsi" w:cs="ＭＳ ゴシック"/>
          <w:color w:val="A020F0"/>
          <w:kern w:val="0"/>
          <w:szCs w:val="21"/>
        </w:rPr>
        <w:t>image</w:t>
      </w:r>
      <w:r w:rsidRPr="00432555">
        <w:rPr>
          <w:rFonts w:eastAsiaTheme="minorHAnsi" w:cs="ＭＳ ゴシック"/>
          <w:color w:val="000000"/>
          <w:kern w:val="0"/>
          <w:szCs w:val="21"/>
        </w:rPr>
        <w:t xml:space="preserve">; </w:t>
      </w:r>
      <w:r w:rsidRPr="00432555">
        <w:rPr>
          <w:rFonts w:eastAsiaTheme="minorHAnsi" w:cs="ＭＳ ゴシック"/>
          <w:color w:val="228B22"/>
          <w:kern w:val="0"/>
          <w:szCs w:val="21"/>
        </w:rPr>
        <w:t xml:space="preserve">% 画像の表示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pause; </w:t>
      </w:r>
      <w:r w:rsidRPr="00432555">
        <w:rPr>
          <w:rFonts w:eastAsiaTheme="minorHAnsi" w:cs="ＭＳ ゴシック"/>
          <w:color w:val="228B22"/>
          <w:kern w:val="0"/>
          <w:szCs w:val="21"/>
        </w:rPr>
        <w:t xml:space="preserve">% 一時停止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r>
        <w:rPr>
          <w:rFonts w:eastAsiaTheme="minorHAnsi" w:cs="ＭＳ ゴシック"/>
          <w:noProof/>
          <w:color w:val="000000"/>
          <w:kern w:val="0"/>
          <w:szCs w:val="21"/>
        </w:rPr>
        <w:drawing>
          <wp:inline distT="0" distB="0" distL="0" distR="0">
            <wp:extent cx="4343400" cy="33223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322320"/>
                    </a:xfrm>
                    <a:prstGeom prst="rect">
                      <a:avLst/>
                    </a:prstGeom>
                    <a:noFill/>
                    <a:ln>
                      <a:noFill/>
                    </a:ln>
                  </pic:spPr>
                </pic:pic>
              </a:graphicData>
            </a:graphic>
          </wp:inline>
        </w:drawing>
      </w:r>
    </w:p>
    <w:p w:rsidR="00432555" w:rsidRDefault="00432555" w:rsidP="00432555">
      <w:pPr>
        <w:autoSpaceDE w:val="0"/>
        <w:autoSpaceDN w:val="0"/>
        <w:adjustRightInd w:val="0"/>
        <w:jc w:val="left"/>
        <w:rPr>
          <w:rFonts w:eastAsiaTheme="minorHAnsi" w:cs="ＭＳ ゴシック"/>
          <w:color w:val="000000"/>
          <w:kern w:val="0"/>
          <w:szCs w:val="21"/>
        </w:rPr>
      </w:pPr>
      <w:r w:rsidRPr="00432555">
        <w:rPr>
          <w:rFonts w:eastAsiaTheme="minorHAnsi" w:cs="ＭＳ ゴシック"/>
          <w:color w:val="000000"/>
          <w:kern w:val="0"/>
          <w:szCs w:val="21"/>
        </w:rPr>
        <w:t xml:space="preserve"> </w:t>
      </w:r>
      <w:r>
        <w:rPr>
          <w:rFonts w:eastAsiaTheme="minorHAnsi" w:cs="ＭＳ ゴシック" w:hint="eastAsia"/>
          <w:color w:val="000000"/>
          <w:kern w:val="0"/>
          <w:szCs w:val="21"/>
        </w:rPr>
        <w:t>図1.原画像</w:t>
      </w:r>
    </w:p>
    <w:p w:rsidR="00432555" w:rsidRPr="00432555" w:rsidRDefault="00432555" w:rsidP="00432555">
      <w:pPr>
        <w:autoSpaceDE w:val="0"/>
        <w:autoSpaceDN w:val="0"/>
        <w:adjustRightInd w:val="0"/>
        <w:jc w:val="left"/>
        <w:rPr>
          <w:rFonts w:eastAsiaTheme="minorHAnsi" w:hint="eastAsia"/>
          <w:kern w:val="0"/>
          <w:szCs w:val="21"/>
        </w:rPr>
      </w:pP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r w:rsidRPr="00432555">
        <w:rPr>
          <w:rFonts w:eastAsiaTheme="minorHAnsi" w:cs="ＭＳ ゴシック"/>
          <w:color w:val="228B22"/>
          <w:kern w:val="0"/>
          <w:szCs w:val="21"/>
        </w:rPr>
        <w:t xml:space="preserve">% ２階調画像の生成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IMG = ORG&gt;128;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roofErr w:type="spellStart"/>
      <w:r w:rsidRPr="00432555">
        <w:rPr>
          <w:rFonts w:eastAsiaTheme="minorHAnsi" w:cs="ＭＳ ゴシック"/>
          <w:color w:val="000000"/>
          <w:kern w:val="0"/>
          <w:szCs w:val="21"/>
        </w:rPr>
        <w:t>imagesc</w:t>
      </w:r>
      <w:proofErr w:type="spellEnd"/>
      <w:r w:rsidRPr="00432555">
        <w:rPr>
          <w:rFonts w:eastAsiaTheme="minorHAnsi" w:cs="ＭＳ ゴシック"/>
          <w:color w:val="000000"/>
          <w:kern w:val="0"/>
          <w:szCs w:val="21"/>
        </w:rPr>
        <w:t xml:space="preserve">(IMG); colormap(gray); </w:t>
      </w:r>
      <w:proofErr w:type="spellStart"/>
      <w:r w:rsidRPr="00432555">
        <w:rPr>
          <w:rFonts w:eastAsiaTheme="minorHAnsi" w:cs="ＭＳ ゴシック"/>
          <w:color w:val="000000"/>
          <w:kern w:val="0"/>
          <w:szCs w:val="21"/>
        </w:rPr>
        <w:t>colorbar</w:t>
      </w:r>
      <w:proofErr w:type="spellEnd"/>
      <w:r w:rsidRPr="00432555">
        <w:rPr>
          <w:rFonts w:eastAsiaTheme="minorHAnsi" w:cs="ＭＳ ゴシック"/>
          <w:color w:val="000000"/>
          <w:kern w:val="0"/>
          <w:szCs w:val="21"/>
        </w:rPr>
        <w:t xml:space="preserve">;  axis </w:t>
      </w:r>
      <w:r w:rsidRPr="00432555">
        <w:rPr>
          <w:rFonts w:eastAsiaTheme="minorHAnsi" w:cs="ＭＳ ゴシック"/>
          <w:color w:val="A020F0"/>
          <w:kern w:val="0"/>
          <w:szCs w:val="21"/>
        </w:rPr>
        <w:t>image</w:t>
      </w:r>
      <w:r w:rsidRPr="00432555">
        <w:rPr>
          <w:rFonts w:eastAsiaTheme="minorHAnsi" w:cs="ＭＳ ゴシック"/>
          <w:color w:val="000000"/>
          <w:kern w:val="0"/>
          <w:szCs w:val="21"/>
        </w:rPr>
        <w:t xml:space="preserv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pause;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lastRenderedPageBreak/>
        <w:t xml:space="preserve"> </w:t>
      </w:r>
      <w:r>
        <w:rPr>
          <w:rFonts w:eastAsiaTheme="minorHAnsi" w:cs="ＭＳ ゴシック"/>
          <w:noProof/>
          <w:color w:val="000000"/>
          <w:kern w:val="0"/>
          <w:szCs w:val="21"/>
        </w:rPr>
        <w:drawing>
          <wp:inline distT="0" distB="0" distL="0" distR="0">
            <wp:extent cx="4373880" cy="3040380"/>
            <wp:effectExtent l="0" t="0" r="762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80" cy="3040380"/>
                    </a:xfrm>
                    <a:prstGeom prst="rect">
                      <a:avLst/>
                    </a:prstGeom>
                    <a:noFill/>
                    <a:ln>
                      <a:noFill/>
                    </a:ln>
                  </pic:spPr>
                </pic:pic>
              </a:graphicData>
            </a:graphic>
          </wp:inline>
        </w:drawing>
      </w:r>
    </w:p>
    <w:p w:rsidR="00432555" w:rsidRDefault="00432555" w:rsidP="00432555">
      <w:pPr>
        <w:autoSpaceDE w:val="0"/>
        <w:autoSpaceDN w:val="0"/>
        <w:adjustRightInd w:val="0"/>
        <w:jc w:val="left"/>
        <w:rPr>
          <w:rFonts w:eastAsiaTheme="minorHAnsi" w:cs="ＭＳ ゴシック"/>
          <w:color w:val="000000"/>
          <w:kern w:val="0"/>
          <w:szCs w:val="21"/>
        </w:rPr>
      </w:pPr>
      <w:r w:rsidRPr="00432555">
        <w:rPr>
          <w:rFonts w:eastAsiaTheme="minorHAnsi" w:cs="ＭＳ ゴシック"/>
          <w:color w:val="000000"/>
          <w:kern w:val="0"/>
          <w:szCs w:val="21"/>
        </w:rPr>
        <w:t xml:space="preserve"> </w:t>
      </w:r>
      <w:r>
        <w:rPr>
          <w:rFonts w:eastAsiaTheme="minorHAnsi" w:cs="ＭＳ ゴシック" w:hint="eastAsia"/>
          <w:color w:val="000000"/>
          <w:kern w:val="0"/>
          <w:szCs w:val="21"/>
        </w:rPr>
        <w:t>図</w:t>
      </w:r>
      <w:r>
        <w:rPr>
          <w:rFonts w:eastAsiaTheme="minorHAnsi" w:cs="ＭＳ ゴシック" w:hint="eastAsia"/>
          <w:color w:val="000000"/>
          <w:kern w:val="0"/>
          <w:szCs w:val="21"/>
        </w:rPr>
        <w:t>2</w:t>
      </w:r>
      <w:r>
        <w:rPr>
          <w:rFonts w:eastAsiaTheme="minorHAnsi" w:cs="ＭＳ ゴシック" w:hint="eastAsia"/>
          <w:color w:val="000000"/>
          <w:kern w:val="0"/>
          <w:szCs w:val="21"/>
        </w:rPr>
        <w:t>.</w:t>
      </w:r>
      <w:r>
        <w:rPr>
          <w:rFonts w:eastAsiaTheme="minorHAnsi" w:cs="ＭＳ ゴシック" w:hint="eastAsia"/>
          <w:color w:val="000000"/>
          <w:kern w:val="0"/>
          <w:szCs w:val="21"/>
        </w:rPr>
        <w:t>2階調</w:t>
      </w:r>
      <w:r>
        <w:rPr>
          <w:rFonts w:eastAsiaTheme="minorHAnsi" w:cs="ＭＳ ゴシック" w:hint="eastAsia"/>
          <w:color w:val="000000"/>
          <w:kern w:val="0"/>
          <w:szCs w:val="21"/>
        </w:rPr>
        <w:t>画像</w:t>
      </w:r>
    </w:p>
    <w:p w:rsidR="00432555" w:rsidRPr="00432555" w:rsidRDefault="00432555" w:rsidP="00432555">
      <w:pPr>
        <w:autoSpaceDE w:val="0"/>
        <w:autoSpaceDN w:val="0"/>
        <w:adjustRightInd w:val="0"/>
        <w:jc w:val="left"/>
        <w:rPr>
          <w:rFonts w:eastAsiaTheme="minorHAnsi" w:hint="eastAsia"/>
          <w:kern w:val="0"/>
          <w:szCs w:val="21"/>
        </w:rPr>
      </w:pP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r w:rsidRPr="00432555">
        <w:rPr>
          <w:rFonts w:eastAsiaTheme="minorHAnsi" w:cs="ＭＳ ゴシック"/>
          <w:color w:val="228B22"/>
          <w:kern w:val="0"/>
          <w:szCs w:val="21"/>
        </w:rPr>
        <w:t xml:space="preserve">% ４階調画像の生成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IMG0 = ORG&gt;64;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IMG1 = ORG&gt;128;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IMG2 = ORG&gt;192;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IMG = IMG0 + IMG1 + IMG2; </w:t>
      </w:r>
    </w:p>
    <w:p w:rsidR="00432555" w:rsidRPr="00432555" w:rsidRDefault="00432555" w:rsidP="00432555">
      <w:pPr>
        <w:autoSpaceDE w:val="0"/>
        <w:autoSpaceDN w:val="0"/>
        <w:adjustRightInd w:val="0"/>
        <w:jc w:val="left"/>
        <w:rPr>
          <w:rFonts w:eastAsiaTheme="minorHAnsi"/>
          <w:kern w:val="0"/>
          <w:szCs w:val="21"/>
        </w:rPr>
      </w:pPr>
      <w:r w:rsidRPr="00432555">
        <w:rPr>
          <w:rFonts w:eastAsiaTheme="minorHAnsi" w:cs="ＭＳ ゴシック"/>
          <w:color w:val="000000"/>
          <w:kern w:val="0"/>
          <w:szCs w:val="21"/>
        </w:rPr>
        <w:t xml:space="preserve"> </w:t>
      </w:r>
      <w:proofErr w:type="spellStart"/>
      <w:r w:rsidRPr="00432555">
        <w:rPr>
          <w:rFonts w:eastAsiaTheme="minorHAnsi" w:cs="ＭＳ ゴシック"/>
          <w:color w:val="000000"/>
          <w:kern w:val="0"/>
          <w:szCs w:val="21"/>
        </w:rPr>
        <w:t>imagesc</w:t>
      </w:r>
      <w:proofErr w:type="spellEnd"/>
      <w:r w:rsidRPr="00432555">
        <w:rPr>
          <w:rFonts w:eastAsiaTheme="minorHAnsi" w:cs="ＭＳ ゴシック"/>
          <w:color w:val="000000"/>
          <w:kern w:val="0"/>
          <w:szCs w:val="21"/>
        </w:rPr>
        <w:t xml:space="preserve">(IMG); colormap(gray); </w:t>
      </w:r>
      <w:proofErr w:type="spellStart"/>
      <w:r w:rsidRPr="00432555">
        <w:rPr>
          <w:rFonts w:eastAsiaTheme="minorHAnsi" w:cs="ＭＳ ゴシック"/>
          <w:color w:val="000000"/>
          <w:kern w:val="0"/>
          <w:szCs w:val="21"/>
        </w:rPr>
        <w:t>colorbar</w:t>
      </w:r>
      <w:proofErr w:type="spellEnd"/>
      <w:r w:rsidRPr="00432555">
        <w:rPr>
          <w:rFonts w:eastAsiaTheme="minorHAnsi" w:cs="ＭＳ ゴシック"/>
          <w:color w:val="000000"/>
          <w:kern w:val="0"/>
          <w:szCs w:val="21"/>
        </w:rPr>
        <w:t xml:space="preserve">;  axis </w:t>
      </w:r>
      <w:r w:rsidRPr="00432555">
        <w:rPr>
          <w:rFonts w:eastAsiaTheme="minorHAnsi" w:cs="ＭＳ ゴシック"/>
          <w:color w:val="A020F0"/>
          <w:kern w:val="0"/>
          <w:szCs w:val="21"/>
        </w:rPr>
        <w:t>image</w:t>
      </w:r>
      <w:r w:rsidRPr="00432555">
        <w:rPr>
          <w:rFonts w:eastAsiaTheme="minorHAnsi" w:cs="ＭＳ ゴシック"/>
          <w:color w:val="000000"/>
          <w:kern w:val="0"/>
          <w:szCs w:val="21"/>
        </w:rPr>
        <w:t xml:space="preserve">; </w:t>
      </w:r>
    </w:p>
    <w:p w:rsidR="00432555" w:rsidRDefault="00432555" w:rsidP="0043255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6"/>
          <w:szCs w:val="26"/>
        </w:rPr>
        <w:t xml:space="preserve"> </w:t>
      </w:r>
    </w:p>
    <w:p w:rsidR="00432555" w:rsidRDefault="00432555" w:rsidP="00432555">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6"/>
          <w:szCs w:val="26"/>
        </w:rPr>
        <w:lastRenderedPageBreak/>
        <w:t xml:space="preserve"> </w:t>
      </w:r>
      <w:r>
        <w:rPr>
          <w:rFonts w:ascii="ＭＳ ゴシック" w:eastAsia="ＭＳ ゴシック" w:cs="ＭＳ ゴシック"/>
          <w:noProof/>
          <w:color w:val="000000"/>
          <w:kern w:val="0"/>
          <w:sz w:val="26"/>
          <w:szCs w:val="26"/>
        </w:rPr>
        <w:drawing>
          <wp:inline distT="0" distB="0" distL="0" distR="0">
            <wp:extent cx="4518660" cy="304038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3040380"/>
                    </a:xfrm>
                    <a:prstGeom prst="rect">
                      <a:avLst/>
                    </a:prstGeom>
                    <a:noFill/>
                    <a:ln>
                      <a:noFill/>
                    </a:ln>
                  </pic:spPr>
                </pic:pic>
              </a:graphicData>
            </a:graphic>
          </wp:inline>
        </w:drawing>
      </w:r>
      <w:bookmarkStart w:id="0" w:name="_GoBack"/>
      <w:bookmarkEnd w:id="0"/>
    </w:p>
    <w:p w:rsidR="00432555" w:rsidRDefault="00432555" w:rsidP="00432555">
      <w:pPr>
        <w:autoSpaceDE w:val="0"/>
        <w:autoSpaceDN w:val="0"/>
        <w:adjustRightInd w:val="0"/>
        <w:jc w:val="left"/>
        <w:rPr>
          <w:rFonts w:eastAsiaTheme="minorHAnsi" w:cs="ＭＳ ゴシック"/>
          <w:color w:val="000000"/>
          <w:kern w:val="0"/>
          <w:szCs w:val="21"/>
        </w:rPr>
      </w:pPr>
      <w:r>
        <w:rPr>
          <w:rFonts w:eastAsiaTheme="minorHAnsi" w:cs="ＭＳ ゴシック" w:hint="eastAsia"/>
          <w:color w:val="000000"/>
          <w:kern w:val="0"/>
          <w:szCs w:val="21"/>
        </w:rPr>
        <w:t>図</w:t>
      </w:r>
      <w:r>
        <w:rPr>
          <w:rFonts w:eastAsiaTheme="minorHAnsi" w:cs="ＭＳ ゴシック" w:hint="eastAsia"/>
          <w:color w:val="000000"/>
          <w:kern w:val="0"/>
          <w:szCs w:val="21"/>
        </w:rPr>
        <w:t>3</w:t>
      </w:r>
      <w:r>
        <w:rPr>
          <w:rFonts w:eastAsiaTheme="minorHAnsi" w:cs="ＭＳ ゴシック" w:hint="eastAsia"/>
          <w:color w:val="000000"/>
          <w:kern w:val="0"/>
          <w:szCs w:val="21"/>
        </w:rPr>
        <w:t>.</w:t>
      </w:r>
      <w:r>
        <w:rPr>
          <w:rFonts w:eastAsiaTheme="minorHAnsi" w:cs="ＭＳ ゴシック" w:hint="eastAsia"/>
          <w:color w:val="000000"/>
          <w:kern w:val="0"/>
          <w:szCs w:val="21"/>
        </w:rPr>
        <w:t>4</w:t>
      </w:r>
      <w:r>
        <w:rPr>
          <w:rFonts w:eastAsiaTheme="minorHAnsi" w:cs="ＭＳ ゴシック" w:hint="eastAsia"/>
          <w:color w:val="000000"/>
          <w:kern w:val="0"/>
          <w:szCs w:val="21"/>
        </w:rPr>
        <w:t>階調画像</w:t>
      </w:r>
    </w:p>
    <w:p w:rsidR="00432555" w:rsidRDefault="00432555" w:rsidP="00432555">
      <w:pPr>
        <w:autoSpaceDE w:val="0"/>
        <w:autoSpaceDN w:val="0"/>
        <w:adjustRightInd w:val="0"/>
        <w:jc w:val="left"/>
        <w:rPr>
          <w:rFonts w:ascii="ＭＳ ゴシック" w:eastAsia="ＭＳ ゴシック"/>
          <w:kern w:val="0"/>
          <w:sz w:val="24"/>
          <w:szCs w:val="24"/>
        </w:rPr>
      </w:pPr>
    </w:p>
    <w:p w:rsidR="0000722C" w:rsidRDefault="0000722C"/>
    <w:p w:rsidR="00273C00" w:rsidRPr="00432555" w:rsidRDefault="00273C00">
      <w:pPr>
        <w:rPr>
          <w:rFonts w:hint="eastAsia"/>
        </w:rPr>
      </w:pPr>
      <w:r>
        <w:rPr>
          <w:rFonts w:hint="eastAsia"/>
        </w:rPr>
        <w:t>8階調にすると濃淡の違いがさらに分かりやすくなった画像が表示されると考える</w:t>
      </w:r>
    </w:p>
    <w:sectPr w:rsidR="00273C00" w:rsidRPr="00432555" w:rsidSect="000B0B5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55"/>
    <w:rsid w:val="0000722C"/>
    <w:rsid w:val="000A0AE1"/>
    <w:rsid w:val="00120167"/>
    <w:rsid w:val="00152389"/>
    <w:rsid w:val="001F577C"/>
    <w:rsid w:val="00273C00"/>
    <w:rsid w:val="00432555"/>
    <w:rsid w:val="004C0D28"/>
    <w:rsid w:val="004C2829"/>
    <w:rsid w:val="004D573B"/>
    <w:rsid w:val="005A5481"/>
    <w:rsid w:val="005D2C27"/>
    <w:rsid w:val="006615D5"/>
    <w:rsid w:val="007A40BD"/>
    <w:rsid w:val="00806F76"/>
    <w:rsid w:val="008A00B3"/>
    <w:rsid w:val="00976FD0"/>
    <w:rsid w:val="00B2322D"/>
    <w:rsid w:val="00B254BA"/>
    <w:rsid w:val="00B708C2"/>
    <w:rsid w:val="00D06671"/>
    <w:rsid w:val="00DB16E2"/>
    <w:rsid w:val="00E644B5"/>
    <w:rsid w:val="00F5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48F64E"/>
  <w15:chartTrackingRefBased/>
  <w15:docId w15:val="{AED0B48D-79B4-4FF2-9D02-9FBF8F84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田邉雅弥</dc:creator>
  <cp:keywords/>
  <dc:description/>
  <cp:lastModifiedBy>田邉雅弥</cp:lastModifiedBy>
  <cp:revision>3</cp:revision>
  <dcterms:created xsi:type="dcterms:W3CDTF">2017-01-21T15:30:00Z</dcterms:created>
  <dcterms:modified xsi:type="dcterms:W3CDTF">2017-01-21T15:43:00Z</dcterms:modified>
</cp:coreProperties>
</file>