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t>Vision and Scope</w:t>
      </w:r>
    </w:p>
    <w:p>
      <w:pPr>
        <w:pStyle w:val="Normal"/>
        <w:jc w:val="center"/>
        <w:rPr>
          <w:rFonts w:ascii="Times New Roman" w:hAnsi="Times New Roman" w:cs="Times New Roman"/>
          <w:b/>
          <w:b/>
          <w:i/>
          <w:i/>
          <w:sz w:val="28"/>
        </w:rPr>
      </w:pPr>
      <w:r>
        <w:rPr>
          <w:rFonts w:cs="Times New Roman" w:ascii="Times New Roman" w:hAnsi="Times New Roman"/>
          <w:b/>
          <w:i/>
          <w:sz w:val="28"/>
        </w:rPr>
        <w:t>Product: RGPS Mesh</w:t>
      </w:r>
    </w:p>
    <w:p>
      <w:pPr>
        <w:pStyle w:val="Normal"/>
        <w:jc w:val="center"/>
        <w:rPr/>
      </w:pPr>
      <w:r>
        <w:rPr>
          <w:rFonts w:cs="Times New Roman" w:ascii="Times New Roman" w:hAnsi="Times New Roman"/>
          <w:sz w:val="24"/>
          <w:szCs w:val="24"/>
        </w:rPr>
        <w:t>By: A.</w:t>
      </w:r>
      <w:r>
        <w:rPr>
          <w:rFonts w:cs="Times New Roman" w:ascii="Times New Roman" w:hAnsi="Times New Roman"/>
          <w:sz w:val="24"/>
          <w:szCs w:val="24"/>
        </w:rPr>
        <w:t>C.</w:t>
      </w:r>
      <w:r>
        <w:rPr>
          <w:rFonts w:cs="Times New Roman" w:ascii="Times New Roman" w:hAnsi="Times New Roman"/>
          <w:sz w:val="24"/>
          <w:szCs w:val="24"/>
        </w:rPr>
        <w:t>, R.</w:t>
      </w:r>
      <w:r>
        <w:rPr>
          <w:rFonts w:cs="Times New Roman" w:ascii="Times New Roman" w:hAnsi="Times New Roman"/>
          <w:sz w:val="24"/>
          <w:szCs w:val="24"/>
        </w:rPr>
        <w:t>G.</w:t>
      </w:r>
      <w:r>
        <w:rPr>
          <w:rFonts w:cs="Times New Roman" w:ascii="Times New Roman" w:hAnsi="Times New Roman"/>
          <w:sz w:val="24"/>
          <w:szCs w:val="24"/>
        </w:rPr>
        <w:t>, I.</w:t>
      </w:r>
      <w:r>
        <w:rPr>
          <w:rFonts w:cs="Times New Roman" w:ascii="Times New Roman" w:hAnsi="Times New Roman"/>
          <w:sz w:val="24"/>
          <w:szCs w:val="24"/>
        </w:rPr>
        <w:t>M.</w:t>
      </w:r>
      <w:r>
        <w:rPr>
          <w:rFonts w:cs="Times New Roman" w:ascii="Times New Roman" w:hAnsi="Times New Roman"/>
          <w:sz w:val="24"/>
          <w:szCs w:val="24"/>
        </w:rPr>
        <w:t xml:space="preserve">, </w:t>
      </w:r>
      <w:r>
        <w:rPr>
          <w:rFonts w:cs="Times New Roman" w:ascii="Times New Roman" w:hAnsi="Times New Roman"/>
          <w:sz w:val="24"/>
          <w:szCs w:val="24"/>
        </w:rPr>
        <w:t>N.N.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6"/>
          <w:szCs w:val="36"/>
        </w:rPr>
      </w:pPr>
      <w:r>
        <w:rPr>
          <w:rFonts w:cs="Times New Roman" w:ascii="Times New Roman" w:hAnsi="Times New Roman"/>
          <w:b/>
          <w:sz w:val="36"/>
          <w:szCs w:val="36"/>
        </w:rPr>
        <w:t>Version History</w:t>
      </w:r>
    </w:p>
    <w:tbl>
      <w:tblPr>
        <w:tblStyle w:val="TableGrid"/>
        <w:tblW w:w="9350" w:type="dxa"/>
        <w:jc w:val="center"/>
        <w:tblInd w:w="0"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Version Number</w:t>
            </w:r>
          </w:p>
        </w:tc>
        <w:tc>
          <w:tcPr>
            <w:tcW w:w="3117"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Date</w:t>
            </w:r>
          </w:p>
        </w:tc>
        <w:tc>
          <w:tcPr>
            <w:tcW w:w="3117"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Notes</w:t>
            </w:r>
          </w:p>
        </w:tc>
      </w:tr>
      <w:tr>
        <w:trPr/>
        <w:tc>
          <w:tcPr>
            <w:tcW w:w="3116"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0.1</w:t>
            </w:r>
          </w:p>
        </w:tc>
        <w:tc>
          <w:tcPr>
            <w:tcW w:w="3117"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October 17, 2017</w:t>
            </w:r>
          </w:p>
        </w:tc>
        <w:tc>
          <w:tcPr>
            <w:tcW w:w="3117"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3116"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3117"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3117"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sz w:val="48"/>
          <w:szCs w:val="48"/>
        </w:rPr>
      </w:pPr>
      <w:r>
        <w:rPr>
          <w:rFonts w:cs="Times New Roman" w:ascii="Times New Roman" w:hAnsi="Times New Roman"/>
          <w:b/>
          <w:bCs/>
          <w:sz w:val="48"/>
          <w:szCs w:val="48"/>
        </w:rPr>
        <w:t>Business Requirements</w:t>
      </w:r>
    </w:p>
    <w:p>
      <w:pPr>
        <w:pStyle w:val="Normal"/>
        <w:rPr>
          <w:rFonts w:ascii="Times New Roman" w:hAnsi="Times New Roman" w:cs="Times New Roman"/>
        </w:rPr>
      </w:pPr>
      <w:r>
        <w:rPr>
          <w:rFonts w:cs="Times New Roman" w:ascii="Times New Roman" w:hAnsi="Times New Roman"/>
          <w:sz w:val="32"/>
        </w:rPr>
        <w:t>Backgr</w:t>
      </w:r>
      <w:bookmarkStart w:id="0" w:name="_GoBack"/>
      <w:bookmarkEnd w:id="0"/>
      <w:r>
        <w:rPr>
          <w:rFonts w:cs="Times New Roman" w:ascii="Times New Roman" w:hAnsi="Times New Roman"/>
          <w:sz w:val="32"/>
        </w:rPr>
        <w:t>ound</w:t>
      </w:r>
      <w:r>
        <w:rPr>
          <w:rFonts w:cs="Times New Roman" w:ascii="Times New Roman" w:hAnsi="Times New Roman"/>
        </w:rPr>
        <w:t xml:space="preserve"> </w:t>
      </w:r>
    </w:p>
    <w:p>
      <w:pPr>
        <w:pStyle w:val="Normal"/>
        <w:ind w:left="720" w:hanging="0"/>
        <w:rPr/>
      </w:pPr>
      <w:r>
        <w:rPr>
          <w:rFonts w:cs="Times New Roman" w:ascii="Times New Roman" w:hAnsi="Times New Roman"/>
          <w:sz w:val="24"/>
        </w:rPr>
        <w:t>Sailboats that race in Bellingham Bay need to be tracked throughout the race. Racers also need to be aware of other racers while in the water. Currently, there is only one boat that follows racers to track position of all of racers. If a racer capsizes or separates from the pack in any way, there is no way to reliably find their position without having some kind of visual on them. With only one boat monitoring the race, the task becomes nearly  impossible to monitor every single boat accurately.</w:t>
        <w:br/>
      </w:r>
    </w:p>
    <w:p>
      <w:pPr>
        <w:pStyle w:val="Normal"/>
        <w:rPr>
          <w:rFonts w:ascii="Times New Roman" w:hAnsi="Times New Roman" w:cs="Times New Roman"/>
          <w:sz w:val="32"/>
          <w:szCs w:val="32"/>
        </w:rPr>
      </w:pPr>
      <w:r>
        <w:rPr>
          <w:rFonts w:cs="Times New Roman" w:ascii="Times New Roman" w:hAnsi="Times New Roman"/>
          <w:sz w:val="32"/>
          <w:szCs w:val="32"/>
        </w:rPr>
        <w:t xml:space="preserve">Business opportunities </w:t>
      </w:r>
    </w:p>
    <w:p>
      <w:pPr>
        <w:pStyle w:val="Normal"/>
        <w:ind w:left="720" w:hanging="0"/>
        <w:rPr>
          <w:rFonts w:ascii="Times New Roman" w:hAnsi="Times New Roman" w:cs="Times New Roman"/>
        </w:rPr>
      </w:pPr>
      <w:r>
        <w:rPr>
          <w:rFonts w:cs="Times New Roman" w:ascii="Times New Roman" w:hAnsi="Times New Roman"/>
          <w:sz w:val="24"/>
        </w:rPr>
        <w:t>With a GPS-based mesh network of communication devices, boats can communicate to each other as well as the monitoring boat their current location and status. Being able to track this information also allows for racers to view the result post-race, allowing for long term analysis of these events. Apps and other devices accomplish similar results using cellular networks, however these devices would rely on WiFi technologies to communicate information between each other without an internet connection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sz w:val="32"/>
        </w:rPr>
        <w:t>Business Objectives</w:t>
      </w:r>
    </w:p>
    <w:p>
      <w:pPr>
        <w:pStyle w:val="Normal"/>
        <w:ind w:firstLine="360"/>
        <w:rPr>
          <w:rFonts w:ascii="Times New Roman" w:hAnsi="Times New Roman" w:cs="Times New Roman"/>
          <w:sz w:val="24"/>
        </w:rPr>
      </w:pPr>
      <w:r>
        <w:rPr>
          <w:rFonts w:cs="Times New Roman" w:ascii="Times New Roman" w:hAnsi="Times New Roman"/>
          <w:sz w:val="24"/>
        </w:rPr>
        <w:t>Product is:</w:t>
      </w:r>
    </w:p>
    <w:p>
      <w:pPr>
        <w:pStyle w:val="ListParagraph"/>
        <w:numPr>
          <w:ilvl w:val="0"/>
          <w:numId w:val="7"/>
        </w:numPr>
        <w:rPr>
          <w:rFonts w:ascii="Times New Roman" w:hAnsi="Times New Roman" w:cs="Times New Roman"/>
          <w:sz w:val="24"/>
        </w:rPr>
      </w:pPr>
      <w:r>
        <w:rPr>
          <w:rFonts w:cs="Times New Roman" w:ascii="Times New Roman" w:hAnsi="Times New Roman"/>
          <w:sz w:val="24"/>
        </w:rPr>
        <w:t>Easy to use for non-technical people</w:t>
      </w:r>
    </w:p>
    <w:p>
      <w:pPr>
        <w:pStyle w:val="ListParagraph"/>
        <w:numPr>
          <w:ilvl w:val="0"/>
          <w:numId w:val="7"/>
        </w:numPr>
        <w:rPr>
          <w:rFonts w:ascii="Times New Roman" w:hAnsi="Times New Roman" w:cs="Times New Roman"/>
          <w:sz w:val="24"/>
        </w:rPr>
      </w:pPr>
      <w:r>
        <w:rPr>
          <w:rFonts w:cs="Times New Roman" w:ascii="Times New Roman" w:hAnsi="Times New Roman"/>
          <w:sz w:val="24"/>
        </w:rPr>
        <w:t>Rugged and durable</w:t>
      </w:r>
    </w:p>
    <w:p>
      <w:pPr>
        <w:pStyle w:val="ListParagraph"/>
        <w:numPr>
          <w:ilvl w:val="0"/>
          <w:numId w:val="7"/>
        </w:numPr>
        <w:rPr>
          <w:rFonts w:ascii="Times New Roman" w:hAnsi="Times New Roman" w:cs="Times New Roman"/>
          <w:sz w:val="24"/>
        </w:rPr>
      </w:pPr>
      <w:r>
        <w:rPr>
          <w:rFonts w:cs="Times New Roman" w:ascii="Times New Roman" w:hAnsi="Times New Roman"/>
          <w:sz w:val="24"/>
        </w:rPr>
        <w:t>Reliable at communicating current location to other boats and command boat</w:t>
      </w:r>
    </w:p>
    <w:p>
      <w:pPr>
        <w:pStyle w:val="Normal"/>
        <w:rPr>
          <w:rFonts w:ascii="Times New Roman" w:hAnsi="Times New Roman" w:cs="Times New Roman"/>
        </w:rPr>
      </w:pPr>
      <w:r>
        <w:rPr>
          <w:rFonts w:cs="Times New Roman" w:ascii="Times New Roman" w:hAnsi="Times New Roman"/>
          <w:sz w:val="32"/>
        </w:rPr>
        <w:t>Success Criteria</w:t>
      </w:r>
    </w:p>
    <w:p>
      <w:pPr>
        <w:pStyle w:val="ListParagraph"/>
        <w:numPr>
          <w:ilvl w:val="0"/>
          <w:numId w:val="6"/>
        </w:numPr>
        <w:rPr>
          <w:rFonts w:ascii="Times New Roman" w:hAnsi="Times New Roman" w:cs="Times New Roman"/>
          <w:sz w:val="24"/>
        </w:rPr>
      </w:pPr>
      <w:r>
        <w:rPr>
          <w:rFonts w:cs="Times New Roman" w:ascii="Times New Roman" w:hAnsi="Times New Roman"/>
          <w:sz w:val="24"/>
        </w:rPr>
        <w:t>Multiple units send and receive updates from other units with positional data</w:t>
      </w:r>
    </w:p>
    <w:p>
      <w:pPr>
        <w:pStyle w:val="ListParagraph"/>
        <w:numPr>
          <w:ilvl w:val="0"/>
          <w:numId w:val="6"/>
        </w:numPr>
        <w:rPr>
          <w:rFonts w:ascii="Times New Roman" w:hAnsi="Times New Roman" w:cs="Times New Roman"/>
          <w:sz w:val="24"/>
        </w:rPr>
      </w:pPr>
      <w:r>
        <w:rPr>
          <w:rFonts w:cs="Times New Roman" w:ascii="Times New Roman" w:hAnsi="Times New Roman"/>
          <w:sz w:val="24"/>
        </w:rPr>
        <w:t>Able to view positional history in a given time period post-race</w:t>
      </w:r>
    </w:p>
    <w:p>
      <w:pPr>
        <w:pStyle w:val="ListParagraph"/>
        <w:numPr>
          <w:ilvl w:val="0"/>
          <w:numId w:val="6"/>
        </w:numPr>
        <w:rPr>
          <w:rFonts w:ascii="Times New Roman" w:hAnsi="Times New Roman" w:cs="Times New Roman"/>
          <w:sz w:val="24"/>
        </w:rPr>
      </w:pPr>
      <w:r>
        <w:rPr>
          <w:rFonts w:cs="Times New Roman" w:ascii="Times New Roman" w:hAnsi="Times New Roman"/>
          <w:sz w:val="24"/>
        </w:rPr>
        <w:t>Actively monitor current positions of all mobile units from a single stationary unit</w:t>
      </w:r>
    </w:p>
    <w:p>
      <w:pPr>
        <w:pStyle w:val="Normal"/>
        <w:ind w:left="108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Business Risks</w:t>
      </w:r>
    </w:p>
    <w:p>
      <w:pPr>
        <w:pStyle w:val="Normal"/>
        <w:ind w:left="72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sz w:val="24"/>
        </w:rPr>
        <w:t>Proctors of the races may need training on how to sync devices. If the devices were to be damaged, the positional data of a single boat will no longer be monitorable. This would affect the active and historical monitoring by both the proctor and racers.</w:t>
      </w:r>
    </w:p>
    <w:p>
      <w:pPr>
        <w:pStyle w:val="Normal"/>
        <w:rPr>
          <w:rFonts w:ascii="Times New Roman" w:hAnsi="Times New Roman" w:cs="Times New Roman"/>
          <w:b/>
          <w:b/>
          <w:bCs/>
          <w:sz w:val="48"/>
          <w:szCs w:val="48"/>
        </w:rPr>
      </w:pPr>
      <w:r>
        <w:rPr>
          <w:rFonts w:cs="Times New Roman" w:ascii="Times New Roman" w:hAnsi="Times New Roman"/>
          <w:b/>
          <w:bCs/>
          <w:sz w:val="48"/>
          <w:szCs w:val="48"/>
        </w:rPr>
      </w:r>
    </w:p>
    <w:p>
      <w:pPr>
        <w:pStyle w:val="Normal"/>
        <w:rPr>
          <w:rFonts w:ascii="Times New Roman" w:hAnsi="Times New Roman" w:cs="Times New Roman"/>
          <w:b/>
          <w:b/>
          <w:bCs/>
          <w:sz w:val="48"/>
          <w:szCs w:val="48"/>
        </w:rPr>
      </w:pPr>
      <w:r>
        <w:rPr>
          <w:rFonts w:cs="Times New Roman" w:ascii="Times New Roman" w:hAnsi="Times New Roman"/>
          <w:b/>
          <w:bCs/>
          <w:sz w:val="48"/>
          <w:szCs w:val="48"/>
        </w:rPr>
        <w:t>Vision of the Solution</w:t>
      </w:r>
    </w:p>
    <w:p>
      <w:pPr>
        <w:pStyle w:val="Normal"/>
        <w:rPr>
          <w:rFonts w:ascii="Times New Roman" w:hAnsi="Times New Roman" w:cs="Times New Roman"/>
          <w:sz w:val="32"/>
          <w:szCs w:val="32"/>
        </w:rPr>
      </w:pPr>
      <w:r>
        <w:rPr>
          <w:rFonts w:cs="Times New Roman" w:ascii="Times New Roman" w:hAnsi="Times New Roman"/>
          <w:sz w:val="32"/>
          <w:szCs w:val="32"/>
        </w:rPr>
        <w:t xml:space="preserve">Vision Statement </w:t>
      </w:r>
    </w:p>
    <w:p>
      <w:pPr>
        <w:pStyle w:val="Normal"/>
        <w:ind w:left="720" w:hanging="0"/>
        <w:rPr/>
      </w:pPr>
      <w:r>
        <w:rPr>
          <w:rFonts w:cs="Times New Roman" w:ascii="Times New Roman" w:hAnsi="Times New Roman"/>
          <w:sz w:val="24"/>
        </w:rPr>
        <w:t>For boat race participants and proctors who track boat positions for the duration of a race, the RGPS Mesh devices are a decentralized network of Raspberry Pi Zero Ws that communicate over a peer-to-peer network in order for participants and proctors to track boat locations. Unlike visually monitor every boat from a stationary location, our product will provide accurate and real-time data about racer position.</w:t>
      </w:r>
    </w:p>
    <w:p>
      <w:pPr>
        <w:pStyle w:val="Normal"/>
        <w:rPr/>
      </w:pPr>
      <w:r>
        <w:rPr>
          <w:rFonts w:cs="Times New Roman" w:ascii="Times New Roman" w:hAnsi="Times New Roman"/>
          <w:sz w:val="32"/>
        </w:rPr>
        <w:t xml:space="preserve">Major Features </w:t>
      </w:r>
    </w:p>
    <w:p>
      <w:pPr>
        <w:pStyle w:val="ListParagraph"/>
        <w:numPr>
          <w:ilvl w:val="0"/>
          <w:numId w:val="5"/>
        </w:numPr>
        <w:rPr/>
      </w:pPr>
      <w:r>
        <w:rPr>
          <w:rFonts w:cs="Times New Roman" w:ascii="Times New Roman" w:hAnsi="Times New Roman"/>
          <w:sz w:val="24"/>
        </w:rPr>
        <w:t>Water/weather-proof enclosure</w:t>
      </w:r>
    </w:p>
    <w:p>
      <w:pPr>
        <w:pStyle w:val="ListParagraph"/>
        <w:numPr>
          <w:ilvl w:val="0"/>
          <w:numId w:val="5"/>
        </w:numPr>
        <w:rPr>
          <w:rFonts w:ascii="Times New Roman" w:hAnsi="Times New Roman" w:cs="Times New Roman"/>
          <w:sz w:val="24"/>
        </w:rPr>
      </w:pPr>
      <w:r>
        <w:rPr>
          <w:rFonts w:cs="Times New Roman" w:ascii="Times New Roman" w:hAnsi="Times New Roman"/>
          <w:sz w:val="24"/>
        </w:rPr>
        <w:t>Long-lasting battery life</w:t>
      </w:r>
    </w:p>
    <w:p>
      <w:pPr>
        <w:pStyle w:val="ListParagraph"/>
        <w:numPr>
          <w:ilvl w:val="0"/>
          <w:numId w:val="5"/>
        </w:numPr>
        <w:rPr>
          <w:rFonts w:ascii="Times New Roman" w:hAnsi="Times New Roman" w:cs="Times New Roman"/>
          <w:sz w:val="24"/>
        </w:rPr>
      </w:pPr>
      <w:r>
        <w:rPr>
          <w:rFonts w:cs="Times New Roman" w:ascii="Times New Roman" w:hAnsi="Times New Roman"/>
          <w:sz w:val="24"/>
        </w:rPr>
        <w:t>Intuitive design</w:t>
      </w:r>
    </w:p>
    <w:p>
      <w:pPr>
        <w:pStyle w:val="ListParagraph"/>
        <w:numPr>
          <w:ilvl w:val="0"/>
          <w:numId w:val="5"/>
        </w:numPr>
        <w:rPr>
          <w:rFonts w:ascii="Times New Roman" w:hAnsi="Times New Roman" w:cs="Times New Roman"/>
          <w:sz w:val="24"/>
        </w:rPr>
      </w:pPr>
      <w:r>
        <w:rPr>
          <w:rFonts w:cs="Times New Roman" w:ascii="Times New Roman" w:hAnsi="Times New Roman"/>
          <w:sz w:val="24"/>
        </w:rPr>
        <w:t>Real-time monitoring of racers from a stationary workstation</w:t>
      </w:r>
    </w:p>
    <w:p>
      <w:pPr>
        <w:pStyle w:val="ListParagraph"/>
        <w:numPr>
          <w:ilvl w:val="0"/>
          <w:numId w:val="5"/>
        </w:numPr>
        <w:rPr>
          <w:rFonts w:ascii="Times New Roman" w:hAnsi="Times New Roman" w:cs="Times New Roman"/>
        </w:rPr>
      </w:pPr>
      <w:r>
        <w:rPr>
          <w:rFonts w:cs="Times New Roman" w:ascii="Times New Roman" w:hAnsi="Times New Roman"/>
          <w:sz w:val="24"/>
        </w:rPr>
        <w:t>View positional data post-race</w:t>
      </w:r>
    </w:p>
    <w:p>
      <w:pPr>
        <w:pStyle w:val="Normal"/>
        <w:rPr>
          <w:rFonts w:ascii="Times New Roman" w:hAnsi="Times New Roman" w:cs="Times New Roman"/>
          <w:sz w:val="32"/>
          <w:szCs w:val="32"/>
        </w:rPr>
      </w:pPr>
      <w:r>
        <w:rPr>
          <w:rFonts w:cs="Times New Roman" w:ascii="Times New Roman" w:hAnsi="Times New Roman"/>
          <w:sz w:val="32"/>
          <w:szCs w:val="32"/>
        </w:rPr>
        <w:t>Assumptions</w:t>
      </w:r>
    </w:p>
    <w:p>
      <w:pPr>
        <w:pStyle w:val="ListParagraph"/>
        <w:numPr>
          <w:ilvl w:val="0"/>
          <w:numId w:val="4"/>
        </w:numPr>
        <w:rPr>
          <w:rFonts w:ascii="Times New Roman" w:hAnsi="Times New Roman" w:cs="Times New Roman"/>
          <w:sz w:val="24"/>
        </w:rPr>
      </w:pPr>
      <w:r>
        <w:rPr>
          <w:rFonts w:cs="Times New Roman" w:ascii="Times New Roman" w:hAnsi="Times New Roman"/>
          <w:sz w:val="24"/>
        </w:rPr>
        <w:t>Majority of boats involved will stay within a certain radius of each other</w:t>
      </w:r>
    </w:p>
    <w:p>
      <w:pPr>
        <w:pStyle w:val="ListParagraph"/>
        <w:numPr>
          <w:ilvl w:val="0"/>
          <w:numId w:val="4"/>
        </w:numPr>
        <w:rPr>
          <w:rFonts w:ascii="Times New Roman" w:hAnsi="Times New Roman" w:cs="Times New Roman"/>
          <w:sz w:val="24"/>
        </w:rPr>
      </w:pPr>
      <w:r>
        <w:rPr>
          <w:rFonts w:cs="Times New Roman" w:ascii="Times New Roman" w:hAnsi="Times New Roman"/>
          <w:sz w:val="24"/>
        </w:rPr>
        <w:t>All units will be active and powered on throughout the race</w:t>
      </w:r>
    </w:p>
    <w:p>
      <w:pPr>
        <w:pStyle w:val="ListParagraph"/>
        <w:numPr>
          <w:ilvl w:val="0"/>
          <w:numId w:val="4"/>
        </w:numPr>
        <w:rPr>
          <w:rFonts w:ascii="Times New Roman" w:hAnsi="Times New Roman" w:cs="Times New Roman"/>
          <w:sz w:val="24"/>
        </w:rPr>
      </w:pPr>
      <w:r>
        <w:rPr>
          <w:rFonts w:cs="Times New Roman" w:ascii="Times New Roman" w:hAnsi="Times New Roman"/>
          <w:sz w:val="24"/>
        </w:rPr>
        <w:t>Monitoring boat will have a laptop or other workstation to collect data</w:t>
      </w:r>
    </w:p>
    <w:p>
      <w:pPr>
        <w:pStyle w:val="Normal"/>
        <w:rPr>
          <w:rFonts w:ascii="Times New Roman" w:hAnsi="Times New Roman" w:cs="Times New Roman"/>
          <w:sz w:val="32"/>
        </w:rPr>
      </w:pPr>
      <w:r>
        <w:rPr>
          <w:rFonts w:cs="Times New Roman" w:ascii="Times New Roman" w:hAnsi="Times New Roman"/>
          <w:sz w:val="32"/>
        </w:rPr>
        <w:t>Dependencies</w:t>
      </w:r>
    </w:p>
    <w:p>
      <w:pPr>
        <w:pStyle w:val="ListParagraph"/>
        <w:numPr>
          <w:ilvl w:val="1"/>
          <w:numId w:val="3"/>
        </w:numPr>
        <w:ind w:left="720" w:hanging="360"/>
        <w:rPr>
          <w:rFonts w:ascii="Times New Roman" w:hAnsi="Times New Roman" w:cs="Times New Roman"/>
          <w:sz w:val="24"/>
          <w:szCs w:val="24"/>
        </w:rPr>
      </w:pPr>
      <w:r>
        <w:rPr>
          <w:rFonts w:cs="Times New Roman" w:ascii="Times New Roman" w:hAnsi="Times New Roman"/>
          <w:sz w:val="24"/>
          <w:szCs w:val="24"/>
        </w:rPr>
        <w:t>Python 3.6</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All computers involved will have Python 3.6 and a WiFi adapter with ad hoc mode enabled</w:t>
      </w:r>
    </w:p>
    <w:p>
      <w:pPr>
        <w:pStyle w:val="Normal"/>
        <w:rPr>
          <w:rFonts w:ascii="Times New Roman" w:hAnsi="Times New Roman" w:cs="Times New Roman"/>
          <w:b/>
          <w:b/>
          <w:bCs/>
          <w:sz w:val="48"/>
          <w:szCs w:val="48"/>
        </w:rPr>
      </w:pPr>
      <w:r>
        <w:rPr>
          <w:rFonts w:cs="Times New Roman" w:ascii="Times New Roman" w:hAnsi="Times New Roman"/>
          <w:b/>
          <w:bCs/>
          <w:sz w:val="48"/>
          <w:szCs w:val="48"/>
        </w:rPr>
        <w:t>Scope and Limitations</w:t>
      </w:r>
    </w:p>
    <w:p>
      <w:pPr>
        <w:pStyle w:val="Normal"/>
        <w:rPr>
          <w:rFonts w:ascii="Times New Roman" w:hAnsi="Times New Roman" w:cs="Times New Roman"/>
          <w:sz w:val="32"/>
        </w:rPr>
      </w:pPr>
      <w:r>
        <w:rPr>
          <w:rFonts w:cs="Times New Roman" w:ascii="Times New Roman" w:hAnsi="Times New Roman"/>
          <w:sz w:val="32"/>
        </w:rPr>
        <w:t xml:space="preserve">Scope of Initial Release </w:t>
      </w:r>
    </w:p>
    <w:p>
      <w:pPr>
        <w:pStyle w:val="Normal"/>
        <w:ind w:left="720" w:hanging="0"/>
        <w:rPr/>
      </w:pPr>
      <w:r>
        <w:rPr>
          <w:rFonts w:cs="Times New Roman" w:ascii="Times New Roman" w:hAnsi="Times New Roman"/>
          <w:sz w:val="24"/>
        </w:rPr>
        <w:t>We are planning to improve on the current way of determining boat locations throughout a race by collecting data from every device and funneling it to one main workstation. This workstation will collect data and allow for users to monitor both real time and historic data. The initial network will be comprised of about 40 tracking devices, with each device having a 100 meter communication range. To maintain an accurate representation of the racers’ positions, each device will broadcast it’s positional data every 5-10 seconds when in range of at least one other tracking device.</w:t>
      </w:r>
    </w:p>
    <w:p>
      <w:pPr>
        <w:pStyle w:val="Normal"/>
        <w:rPr>
          <w:rFonts w:ascii="Times New Roman" w:hAnsi="Times New Roman" w:cs="Times New Roman"/>
          <w:sz w:val="32"/>
        </w:rPr>
      </w:pPr>
      <w:r>
        <w:rPr>
          <w:rFonts w:cs="Times New Roman" w:ascii="Times New Roman" w:hAnsi="Times New Roman"/>
          <w:sz w:val="32"/>
        </w:rPr>
      </w:r>
    </w:p>
    <w:p>
      <w:pPr>
        <w:pStyle w:val="Normal"/>
        <w:rPr>
          <w:rFonts w:ascii="Times New Roman" w:hAnsi="Times New Roman" w:cs="Times New Roman"/>
          <w:sz w:val="32"/>
        </w:rPr>
      </w:pPr>
      <w:r>
        <w:rPr>
          <w:rFonts w:cs="Times New Roman" w:ascii="Times New Roman" w:hAnsi="Times New Roman"/>
          <w:sz w:val="32"/>
        </w:rPr>
      </w:r>
    </w:p>
    <w:p>
      <w:pPr>
        <w:pStyle w:val="Normal"/>
        <w:rPr>
          <w:rFonts w:ascii="Times New Roman" w:hAnsi="Times New Roman" w:cs="Times New Roman"/>
          <w:sz w:val="32"/>
        </w:rPr>
      </w:pPr>
      <w:r>
        <w:rPr>
          <w:rFonts w:cs="Times New Roman" w:ascii="Times New Roman" w:hAnsi="Times New Roman"/>
          <w:sz w:val="32"/>
        </w:rPr>
        <w:t>Scope of Subsequent Releases</w:t>
      </w:r>
    </w:p>
    <w:p>
      <w:pPr>
        <w:pStyle w:val="Normal"/>
        <w:ind w:left="720" w:hanging="0"/>
        <w:rPr>
          <w:rFonts w:ascii="Times New Roman" w:hAnsi="Times New Roman" w:cs="Times New Roman"/>
          <w:sz w:val="24"/>
        </w:rPr>
      </w:pPr>
      <w:r>
        <w:rPr>
          <w:rFonts w:cs="Times New Roman" w:ascii="Times New Roman" w:hAnsi="Times New Roman"/>
          <w:sz w:val="24"/>
        </w:rPr>
        <w:t xml:space="preserve">The next step in the project will be to make the devices able to handle being disconnected for long periods of time. Initial release will handle being disconnected for up to a few minutes, while subsequent releases will support being disconnected for hours at a time as well as being able to recover from power cycle. Another feature would be to add functionality for each device to display positions on a monitor. </w:t>
      </w:r>
    </w:p>
    <w:p>
      <w:pPr>
        <w:pStyle w:val="Normal"/>
        <w:rPr>
          <w:rFonts w:ascii="Times New Roman" w:hAnsi="Times New Roman" w:cs="Times New Roman"/>
        </w:rPr>
      </w:pPr>
      <w:r>
        <w:rPr>
          <w:rFonts w:cs="Times New Roman" w:ascii="Times New Roman" w:hAnsi="Times New Roman"/>
          <w:sz w:val="32"/>
        </w:rPr>
        <w:t>Limitations and Exclusions</w:t>
      </w:r>
    </w:p>
    <w:p>
      <w:pPr>
        <w:pStyle w:val="ListParagraph"/>
        <w:numPr>
          <w:ilvl w:val="0"/>
          <w:numId w:val="2"/>
        </w:numPr>
        <w:rPr>
          <w:rFonts w:ascii="Times New Roman" w:hAnsi="Times New Roman" w:cs="Times New Roman"/>
          <w:sz w:val="24"/>
        </w:rPr>
      </w:pPr>
      <w:r>
        <w:rPr>
          <w:rFonts w:cs="Times New Roman" w:ascii="Times New Roman" w:hAnsi="Times New Roman"/>
          <w:sz w:val="24"/>
        </w:rPr>
        <w:t>WiFi adapter will only support a certain radius</w:t>
      </w:r>
    </w:p>
    <w:p>
      <w:pPr>
        <w:pStyle w:val="ListParagraph"/>
        <w:numPr>
          <w:ilvl w:val="0"/>
          <w:numId w:val="2"/>
        </w:numPr>
        <w:rPr>
          <w:rFonts w:ascii="Times New Roman" w:hAnsi="Times New Roman" w:cs="Times New Roman"/>
          <w:sz w:val="24"/>
        </w:rPr>
      </w:pPr>
      <w:r>
        <w:rPr>
          <w:rFonts w:cs="Times New Roman" w:ascii="Times New Roman" w:hAnsi="Times New Roman"/>
          <w:sz w:val="24"/>
        </w:rPr>
        <w:t>No intention for mobile app. All monitoring done through Raspberry Pi.</w:t>
      </w:r>
    </w:p>
    <w:p>
      <w:pPr>
        <w:pStyle w:val="ListParagraph"/>
        <w:numPr>
          <w:ilvl w:val="0"/>
          <w:numId w:val="2"/>
        </w:numPr>
        <w:rPr/>
      </w:pPr>
      <w:r>
        <w:rPr>
          <w:rFonts w:cs="Times New Roman" w:ascii="Times New Roman" w:hAnsi="Times New Roman"/>
          <w:sz w:val="24"/>
        </w:rPr>
        <w:t>Communication protocol will be fairly primitive and insecure</w:t>
      </w:r>
    </w:p>
    <w:p>
      <w:pPr>
        <w:pStyle w:val="ListParagraph"/>
        <w:numPr>
          <w:ilvl w:val="0"/>
          <w:numId w:val="2"/>
        </w:numPr>
        <w:rPr/>
      </w:pPr>
      <w:r>
        <w:rPr>
          <w:rFonts w:cs="Times New Roman" w:ascii="Times New Roman" w:hAnsi="Times New Roman"/>
          <w:sz w:val="24"/>
        </w:rPr>
        <w:t>Each Raspberry Pi is rated for ~100 meters</w:t>
      </w:r>
    </w:p>
    <w:p>
      <w:pPr>
        <w:pStyle w:val="ListParagraph"/>
        <w:numPr>
          <w:ilvl w:val="0"/>
          <w:numId w:val="2"/>
        </w:numPr>
        <w:rPr/>
      </w:pPr>
      <w:r>
        <w:rPr>
          <w:rFonts w:cs="Times New Roman" w:ascii="Times New Roman" w:hAnsi="Times New Roman"/>
          <w:sz w:val="24"/>
        </w:rPr>
        <w:t>Initial network capacity will be about 40 tracking devices</w:t>
      </w:r>
    </w:p>
    <w:p>
      <w:pPr>
        <w:pStyle w:val="ListParagraph"/>
        <w:numPr>
          <w:ilvl w:val="0"/>
          <w:numId w:val="2"/>
        </w:numPr>
        <w:rPr/>
      </w:pPr>
      <w:r>
        <w:rPr>
          <w:rFonts w:cs="Times New Roman" w:ascii="Times New Roman" w:hAnsi="Times New Roman"/>
          <w:sz w:val="24"/>
        </w:rPr>
        <w:t>Raspberry Pi will need to be mounted to specific part of boat for best range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48"/>
          <w:szCs w:val="48"/>
        </w:rPr>
      </w:pPr>
      <w:r>
        <w:rPr>
          <w:rFonts w:cs="Times New Roman" w:ascii="Times New Roman" w:hAnsi="Times New Roman"/>
          <w:b/>
          <w:bCs/>
          <w:sz w:val="48"/>
          <w:szCs w:val="48"/>
        </w:rPr>
        <w:t>Business context</w:t>
      </w:r>
    </w:p>
    <w:p>
      <w:pPr>
        <w:pStyle w:val="Normal"/>
        <w:rPr>
          <w:rFonts w:ascii="Times New Roman" w:hAnsi="Times New Roman" w:cs="Times New Roman"/>
          <w:sz w:val="32"/>
        </w:rPr>
      </w:pPr>
      <w:r>
        <w:rPr>
          <w:rFonts w:cs="Times New Roman" w:ascii="Times New Roman" w:hAnsi="Times New Roman"/>
          <w:sz w:val="32"/>
        </w:rPr>
        <w:t xml:space="preserve">Stakeholder Profiles </w:t>
      </w:r>
    </w:p>
    <w:p>
      <w:pPr>
        <w:pStyle w:val="Normal"/>
        <w:ind w:left="720" w:hanging="0"/>
        <w:rPr>
          <w:rFonts w:ascii="Times New Roman" w:hAnsi="Times New Roman" w:cs="Times New Roman"/>
          <w:sz w:val="24"/>
        </w:rPr>
      </w:pPr>
      <w:r>
        <w:rPr>
          <w:rFonts w:cs="Times New Roman" w:ascii="Times New Roman" w:hAnsi="Times New Roman"/>
          <w:sz w:val="24"/>
        </w:rPr>
        <w:t>Racers will need to operate the devices at three different points in time. They will power on the device power on the device before the race, keep the device powered on throughout the race, and power down the device at the end of the race. Racers will not be connecting the device to the mesh network as this will be handled by the device itself.</w:t>
      </w:r>
    </w:p>
    <w:p>
      <w:pPr>
        <w:pStyle w:val="Normal"/>
        <w:ind w:left="720" w:hanging="0"/>
        <w:rPr>
          <w:rFonts w:ascii="Times New Roman" w:hAnsi="Times New Roman" w:cs="Times New Roman"/>
          <w:sz w:val="24"/>
        </w:rPr>
      </w:pPr>
      <w:r>
        <w:rPr>
          <w:rFonts w:cs="Times New Roman" w:ascii="Times New Roman" w:hAnsi="Times New Roman"/>
          <w:sz w:val="24"/>
        </w:rPr>
        <w:t>Proctors monitoring the race will be using software on a computer to collect data from the Rasperry Pis. Collection of data will depend on how close at least one of the devices is, so it is possible a proctor will not receive any new information for a short period of time. The proctor will also be able to view the race in real time through a user interface while collecting data. Restrictions to positions will also depend on distance between proctor's workstation and closest device.</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32"/>
        </w:rPr>
      </w:pPr>
      <w:r>
        <w:rPr>
          <w:rFonts w:cs="Times New Roman" w:ascii="Times New Roman" w:hAnsi="Times New Roman"/>
          <w:sz w:val="32"/>
        </w:rPr>
        <w:t>Project priorities</w:t>
      </w:r>
    </w:p>
    <w:p>
      <w:pPr>
        <w:pStyle w:val="ListParagraph"/>
        <w:numPr>
          <w:ilvl w:val="0"/>
          <w:numId w:val="1"/>
        </w:numPr>
        <w:rPr>
          <w:rFonts w:ascii="Times New Roman" w:hAnsi="Times New Roman" w:cs="Times New Roman"/>
          <w:sz w:val="24"/>
        </w:rPr>
      </w:pPr>
      <w:r>
        <w:rPr>
          <w:rFonts w:cs="Times New Roman" w:ascii="Times New Roman" w:hAnsi="Times New Roman"/>
          <w:sz w:val="24"/>
        </w:rPr>
        <w:t>Communication of current GPS location from one device to another</w:t>
      </w:r>
    </w:p>
    <w:p>
      <w:pPr>
        <w:pStyle w:val="ListParagraph"/>
        <w:numPr>
          <w:ilvl w:val="0"/>
          <w:numId w:val="1"/>
        </w:numPr>
        <w:rPr>
          <w:rFonts w:ascii="Times New Roman" w:hAnsi="Times New Roman" w:cs="Times New Roman"/>
          <w:sz w:val="24"/>
        </w:rPr>
      </w:pPr>
      <w:r>
        <w:rPr>
          <w:rFonts w:cs="Times New Roman" w:ascii="Times New Roman" w:hAnsi="Times New Roman"/>
          <w:sz w:val="24"/>
        </w:rPr>
        <w:t>Update shared data structure safely</w:t>
      </w:r>
    </w:p>
    <w:p>
      <w:pPr>
        <w:pStyle w:val="ListParagraph"/>
        <w:numPr>
          <w:ilvl w:val="0"/>
          <w:numId w:val="1"/>
        </w:numPr>
        <w:rPr>
          <w:rFonts w:ascii="Times New Roman" w:hAnsi="Times New Roman" w:cs="Times New Roman"/>
          <w:sz w:val="24"/>
        </w:rPr>
      </w:pPr>
      <w:r>
        <w:rPr>
          <w:rFonts w:cs="Times New Roman" w:ascii="Times New Roman" w:hAnsi="Times New Roman"/>
          <w:sz w:val="24"/>
        </w:rPr>
        <w:t>Send accurate state of all positions to one monitoring workstation</w:t>
      </w:r>
    </w:p>
    <w:p>
      <w:pPr>
        <w:pStyle w:val="ListParagraph"/>
        <w:numPr>
          <w:ilvl w:val="0"/>
          <w:numId w:val="1"/>
        </w:numPr>
        <w:rPr>
          <w:rFonts w:ascii="Times New Roman" w:hAnsi="Times New Roman" w:cs="Times New Roman"/>
          <w:sz w:val="24"/>
        </w:rPr>
      </w:pPr>
      <w:r>
        <w:rPr>
          <w:rFonts w:cs="Times New Roman" w:ascii="Times New Roman" w:hAnsi="Times New Roman"/>
          <w:sz w:val="24"/>
        </w:rPr>
        <w:t>Well organized and easily displayed results</w:t>
      </w:r>
    </w:p>
    <w:p>
      <w:pPr>
        <w:pStyle w:val="ListParagraph"/>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rPr>
      </w:pPr>
      <w:r>
        <w:rPr>
          <w:rFonts w:cs="Times New Roman" w:ascii="Times New Roman" w:hAnsi="Times New Roman"/>
          <w:sz w:val="32"/>
        </w:rPr>
        <w:t>Operating Environment</w:t>
      </w:r>
      <w:r>
        <w:rPr>
          <w:rFonts w:cs="Times New Roman" w:ascii="Times New Roman" w:hAnsi="Times New Roman"/>
        </w:rPr>
        <w:t xml:space="preserve"> </w:t>
      </w:r>
    </w:p>
    <w:p>
      <w:pPr>
        <w:pStyle w:val="Normal"/>
        <w:ind w:left="720" w:hanging="0"/>
        <w:rPr>
          <w:rFonts w:ascii="Times New Roman" w:hAnsi="Times New Roman" w:cs="Times New Roman"/>
          <w:sz w:val="24"/>
        </w:rPr>
      </w:pPr>
      <w:r>
        <w:rPr>
          <w:rFonts w:cs="Times New Roman" w:ascii="Times New Roman" w:hAnsi="Times New Roman"/>
          <w:sz w:val="24"/>
        </w:rPr>
        <w:t>First environment is on a racer's boat. Each device will be assigned its own boat to track and will communicate information about its boat to all other boats' devices.</w:t>
      </w:r>
    </w:p>
    <w:p>
      <w:pPr>
        <w:pStyle w:val="Normal"/>
        <w:spacing w:before="0" w:after="160"/>
        <w:ind w:left="720" w:hanging="0"/>
        <w:rPr/>
      </w:pPr>
      <w:r>
        <w:rPr>
          <w:rFonts w:cs="Times New Roman" w:ascii="Times New Roman" w:hAnsi="Times New Roman"/>
          <w:sz w:val="24"/>
        </w:rPr>
        <w:t>Second environment is on the proctor's boat/stationary monitoring position. Laptop will be setup and configured in this area to collect data from the closest Raspberry Pi.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sz w:val="24"/>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Symbol"/>
      <w:sz w:val="24"/>
    </w:rPr>
  </w:style>
  <w:style w:type="character" w:styleId="ListLabel6">
    <w:name w:val="ListLabel 6"/>
    <w:qFormat/>
    <w:rPr>
      <w:rFonts w:cs="Symbol"/>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Symbol"/>
      <w:sz w:val="24"/>
    </w:rPr>
  </w:style>
  <w:style w:type="character" w:styleId="ListLabel15">
    <w:name w:val="ListLabel 15"/>
    <w:qFormat/>
    <w:rPr>
      <w:rFonts w:cs="Symbol"/>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Symbol"/>
      <w:sz w:val="24"/>
    </w:rPr>
  </w:style>
  <w:style w:type="character" w:styleId="ListLabel24">
    <w:name w:val="ListLabel 24"/>
    <w:qFormat/>
    <w:rPr>
      <w:rFonts w:ascii="Times New Roman" w:hAnsi="Times New Roman" w:cs="Symbol"/>
      <w:sz w:val="24"/>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Symbol"/>
      <w:sz w:val="24"/>
    </w:rPr>
  </w:style>
  <w:style w:type="character" w:styleId="ListLabel33">
    <w:name w:val="ListLabel 33"/>
    <w:qFormat/>
    <w:rPr>
      <w:rFonts w:cs="Symbol"/>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Symbol"/>
      <w:sz w:val="24"/>
    </w:rPr>
  </w:style>
  <w:style w:type="character" w:styleId="ListLabel42">
    <w:name w:val="ListLabel 42"/>
    <w:qFormat/>
    <w:rPr>
      <w:rFonts w:cs="Symbol"/>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imes New Roman" w:hAnsi="Times New Roman" w:cs="Symbol"/>
      <w:sz w:val="24"/>
    </w:rPr>
  </w:style>
  <w:style w:type="character" w:styleId="ListLabel51">
    <w:name w:val="ListLabel 51"/>
    <w:qFormat/>
    <w:rPr>
      <w:rFonts w:cs="Symbol"/>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New Roman" w:hAnsi="Times New Roman" w:cs="Symbol"/>
      <w:sz w:val="24"/>
    </w:rPr>
  </w:style>
  <w:style w:type="character" w:styleId="ListLabel60">
    <w:name w:val="ListLabel 60"/>
    <w:qFormat/>
    <w:rPr>
      <w:rFonts w:cs="Symbol"/>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4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LibreOffice/5.1.6.2$Linux_X86_64 LibreOffice_project/10m0$Build-2</Application>
  <Pages>6</Pages>
  <Words>959</Words>
  <Characters>4850</Characters>
  <CharactersWithSpaces>5728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2017-10-13T19:53:00Z</dcterms:created>
  <dc:creator>Alexander Covington</dc:creator>
  <dc:description/>
  <dc:language>en-US</dc:language>
  <cp:lastModifiedBy/>
  <dcterms:modified xsi:type="dcterms:W3CDTF">2020-09-22T17:02:54Z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