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 Style Benchmarking (20 Questions x 6 Conditions)</w:t>
      </w:r>
    </w:p>
    <w:p>
      <w:r>
        <w:t>Agent: Responsible AI3 | 20 questions x 6 conditions = 120 API calls</w:t>
        <w:br/>
        <w:br/>
        <w:t>Research question: Does the text_style transparency cue produce significantly more hedge phrases than conditions without it?</w:t>
        <w:br/>
        <w:br/>
        <w:t>The 6 conditions form a 3x2 design:</w:t>
        <w:br/>
        <w:t xml:space="preserve">  reliability_display: "both" (visual + text_style), "text_style" (hedging only), "visual" (badges only)</w:t>
        <w:br/>
        <w:t xml:space="preserve">  prompt_level: "stringent" (full prompt) vs "lax" (identity only)</w:t>
        <w:br/>
        <w:br/>
        <w:t>This allows isolating the effect of each transparency component:</w:t>
        <w:br/>
        <w:t xml:space="preserve">  - text_style effect = (both + text_style) vs visual</w:t>
        <w:br/>
        <w:t xml:space="preserve">  - visual effect = (both + visual) vs text_style</w:t>
        <w:br/>
        <w:t xml:space="preserve">  - combined effect = both vs neither (not tested — no "none" condition)</w:t>
      </w:r>
    </w:p>
    <w:p>
      <w:pPr>
        <w:pStyle w:val="Heading1"/>
      </w:pPr>
      <w:r>
        <w:t>Hedge Count Comparison (all 6 conditions)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403"/>
          </w:tcPr>
          <w:p>
            <w:r>
              <w:rPr>
                <w:b/>
                <w:sz w:val="12"/>
              </w:rPr>
              <w:t>#</w:t>
            </w:r>
          </w:p>
        </w:tc>
        <w:tc>
          <w:tcPr>
            <w:tcW w:type="dxa" w:w="605"/>
          </w:tcPr>
          <w:p>
            <w:r>
              <w:rPr>
                <w:b/>
                <w:sz w:val="12"/>
              </w:rPr>
              <w:t>Cat</w:t>
            </w:r>
          </w:p>
        </w:tc>
        <w:tc>
          <w:tcPr>
            <w:tcW w:type="dxa" w:w="2160"/>
          </w:tcPr>
          <w:p>
            <w:r>
              <w:rPr>
                <w:b/>
                <w:sz w:val="12"/>
              </w:rPr>
              <w:t>Question</w:t>
            </w:r>
          </w:p>
        </w:tc>
        <w:tc>
          <w:tcPr>
            <w:tcW w:type="dxa" w:w="547"/>
          </w:tcPr>
          <w:p>
            <w:r>
              <w:rPr>
                <w:b/>
                <w:sz w:val="12"/>
              </w:rPr>
              <w:t>both/s</w:t>
            </w:r>
          </w:p>
        </w:tc>
        <w:tc>
          <w:tcPr>
            <w:tcW w:type="dxa" w:w="547"/>
          </w:tcPr>
          <w:p>
            <w:r>
              <w:rPr>
                <w:b/>
                <w:sz w:val="12"/>
              </w:rPr>
              <w:t>both/l</w:t>
            </w:r>
          </w:p>
        </w:tc>
        <w:tc>
          <w:tcPr>
            <w:tcW w:type="dxa" w:w="547"/>
          </w:tcPr>
          <w:p>
            <w:r>
              <w:rPr>
                <w:b/>
                <w:sz w:val="12"/>
              </w:rPr>
              <w:t>ts/s</w:t>
            </w:r>
          </w:p>
        </w:tc>
        <w:tc>
          <w:tcPr>
            <w:tcW w:type="dxa" w:w="547"/>
          </w:tcPr>
          <w:p>
            <w:r>
              <w:rPr>
                <w:b/>
                <w:sz w:val="12"/>
              </w:rPr>
              <w:t>ts/l</w:t>
            </w:r>
          </w:p>
        </w:tc>
        <w:tc>
          <w:tcPr>
            <w:tcW w:type="dxa" w:w="547"/>
          </w:tcPr>
          <w:p>
            <w:r>
              <w:rPr>
                <w:b/>
                <w:sz w:val="12"/>
              </w:rPr>
              <w:t>vis/s</w:t>
            </w:r>
          </w:p>
        </w:tc>
        <w:tc>
          <w:tcPr>
            <w:tcW w:type="dxa" w:w="547"/>
          </w:tcPr>
          <w:p>
            <w:r>
              <w:rPr>
                <w:b/>
                <w:sz w:val="12"/>
              </w:rPr>
              <w:t>vis/l</w:t>
            </w:r>
          </w:p>
        </w:tc>
        <w:tc>
          <w:tcPr>
            <w:tcW w:type="dxa" w:w="605"/>
          </w:tcPr>
          <w:p>
            <w:r>
              <w:rPr>
                <w:b/>
                <w:sz w:val="12"/>
              </w:rPr>
              <w:t>Delta</w:t>
            </w:r>
          </w:p>
        </w:tc>
      </w:tr>
      <w:tr>
        <w:tc>
          <w:tcPr>
            <w:tcW w:type="dxa" w:w="403"/>
          </w:tcPr>
          <w:p>
            <w:r>
              <w:rPr>
                <w:sz w:val="12"/>
              </w:rPr>
              <w:t>Q01</w:t>
            </w:r>
          </w:p>
        </w:tc>
        <w:tc>
          <w:tcPr>
            <w:tcW w:type="dxa" w:w="605"/>
          </w:tcPr>
          <w:p>
            <w:r>
              <w:rPr>
                <w:sz w:val="12"/>
              </w:rPr>
              <w:t>Concept</w:t>
            </w:r>
          </w:p>
        </w:tc>
        <w:tc>
          <w:tcPr>
            <w:tcW w:type="dxa" w:w="2160"/>
          </w:tcPr>
          <w:p>
            <w:r>
              <w:rPr>
                <w:sz w:val="12"/>
              </w:rPr>
              <w:t>What is Responsible AI?</w:t>
            </w:r>
          </w:p>
        </w:tc>
        <w:tc>
          <w:tcPr>
            <w:tcW w:type="dxa" w:w="547"/>
          </w:tcPr>
          <w:p>
            <w:r>
              <w:rPr>
                <w:sz w:val="12"/>
              </w:rPr>
              <w:t>3</w:t>
            </w:r>
          </w:p>
        </w:tc>
        <w:tc>
          <w:tcPr>
            <w:tcW w:type="dxa" w:w="547"/>
          </w:tcPr>
          <w:p>
            <w:r>
              <w:rPr>
                <w:sz w:val="12"/>
              </w:rPr>
              <w:t>3</w:t>
            </w:r>
          </w:p>
        </w:tc>
        <w:tc>
          <w:tcPr>
            <w:tcW w:type="dxa" w:w="547"/>
          </w:tcPr>
          <w:p>
            <w:r>
              <w:rPr>
                <w:sz w:val="12"/>
              </w:rPr>
              <w:t>4</w:t>
            </w:r>
          </w:p>
        </w:tc>
        <w:tc>
          <w:tcPr>
            <w:tcW w:type="dxa" w:w="547"/>
          </w:tcPr>
          <w:p>
            <w:r>
              <w:rPr>
                <w:sz w:val="12"/>
              </w:rPr>
              <w:t>4</w:t>
            </w:r>
          </w:p>
        </w:tc>
        <w:tc>
          <w:tcPr>
            <w:tcW w:type="dxa" w:w="547"/>
          </w:tcPr>
          <w:p>
            <w:r>
              <w:rPr>
                <w:sz w:val="12"/>
              </w:rPr>
              <w:t>0</w:t>
            </w:r>
          </w:p>
        </w:tc>
        <w:tc>
          <w:tcPr>
            <w:tcW w:type="dxa" w:w="547"/>
          </w:tcPr>
          <w:p>
            <w:r>
              <w:rPr>
                <w:sz w:val="12"/>
              </w:rPr>
              <w:t>0</w:t>
            </w:r>
          </w:p>
        </w:tc>
        <w:tc>
          <w:tcPr>
            <w:tcW w:type="dxa" w:w="605"/>
          </w:tcPr>
          <w:p>
            <w:r>
              <w:rPr>
                <w:color w:val="28A745"/>
                <w:sz w:val="12"/>
              </w:rPr>
              <w:t>+3.5</w:t>
            </w:r>
          </w:p>
        </w:tc>
      </w:tr>
      <w:tr>
        <w:tc>
          <w:tcPr>
            <w:tcW w:type="dxa" w:w="403"/>
          </w:tcPr>
          <w:p>
            <w:r>
              <w:rPr>
                <w:sz w:val="12"/>
              </w:rPr>
              <w:t>Q02</w:t>
            </w:r>
          </w:p>
        </w:tc>
        <w:tc>
          <w:tcPr>
            <w:tcW w:type="dxa" w:w="605"/>
          </w:tcPr>
          <w:p>
            <w:r>
              <w:rPr>
                <w:sz w:val="12"/>
              </w:rPr>
              <w:t>Concept</w:t>
            </w:r>
          </w:p>
        </w:tc>
        <w:tc>
          <w:tcPr>
            <w:tcW w:type="dxa" w:w="2160"/>
          </w:tcPr>
          <w:p>
            <w:r>
              <w:rPr>
                <w:sz w:val="12"/>
              </w:rPr>
              <w:t>What is explainable artificial inte...</w:t>
            </w:r>
          </w:p>
        </w:tc>
        <w:tc>
          <w:tcPr>
            <w:tcW w:type="dxa" w:w="547"/>
          </w:tcPr>
          <w:p>
            <w:r>
              <w:rPr>
                <w:sz w:val="12"/>
              </w:rPr>
              <w:t>2</w:t>
            </w:r>
          </w:p>
        </w:tc>
        <w:tc>
          <w:tcPr>
            <w:tcW w:type="dxa" w:w="547"/>
          </w:tcPr>
          <w:p>
            <w:r>
              <w:rPr>
                <w:sz w:val="12"/>
              </w:rPr>
              <w:t>3</w:t>
            </w:r>
          </w:p>
        </w:tc>
        <w:tc>
          <w:tcPr>
            <w:tcW w:type="dxa" w:w="547"/>
          </w:tcPr>
          <w:p>
            <w:r>
              <w:rPr>
                <w:sz w:val="12"/>
              </w:rPr>
              <w:t>3</w:t>
            </w:r>
          </w:p>
        </w:tc>
        <w:tc>
          <w:tcPr>
            <w:tcW w:type="dxa" w:w="547"/>
          </w:tcPr>
          <w:p>
            <w:r>
              <w:rPr>
                <w:sz w:val="12"/>
              </w:rPr>
              <w:t>3</w:t>
            </w:r>
          </w:p>
        </w:tc>
        <w:tc>
          <w:tcPr>
            <w:tcW w:type="dxa" w:w="547"/>
          </w:tcPr>
          <w:p>
            <w:r>
              <w:rPr>
                <w:sz w:val="12"/>
              </w:rPr>
              <w:t>0</w:t>
            </w:r>
          </w:p>
        </w:tc>
        <w:tc>
          <w:tcPr>
            <w:tcW w:type="dxa" w:w="547"/>
          </w:tcPr>
          <w:p>
            <w:r>
              <w:rPr>
                <w:sz w:val="12"/>
              </w:rPr>
              <w:t>0</w:t>
            </w:r>
          </w:p>
        </w:tc>
        <w:tc>
          <w:tcPr>
            <w:tcW w:type="dxa" w:w="605"/>
          </w:tcPr>
          <w:p>
            <w:r>
              <w:rPr>
                <w:color w:val="28A745"/>
                <w:sz w:val="12"/>
              </w:rPr>
              <w:t>+2.8</w:t>
            </w:r>
          </w:p>
        </w:tc>
      </w:tr>
      <w:tr>
        <w:tc>
          <w:tcPr>
            <w:tcW w:type="dxa" w:w="403"/>
          </w:tcPr>
          <w:p>
            <w:r>
              <w:rPr>
                <w:sz w:val="12"/>
              </w:rPr>
              <w:t>Q03</w:t>
            </w:r>
          </w:p>
        </w:tc>
        <w:tc>
          <w:tcPr>
            <w:tcW w:type="dxa" w:w="605"/>
          </w:tcPr>
          <w:p>
            <w:r>
              <w:rPr>
                <w:sz w:val="12"/>
              </w:rPr>
              <w:t>Concept</w:t>
            </w:r>
          </w:p>
        </w:tc>
        <w:tc>
          <w:tcPr>
            <w:tcW w:type="dxa" w:w="2160"/>
          </w:tcPr>
          <w:p>
            <w:r>
              <w:rPr>
                <w:sz w:val="12"/>
              </w:rPr>
              <w:t>What is the difference between AI e...</w:t>
            </w:r>
          </w:p>
        </w:tc>
        <w:tc>
          <w:tcPr>
            <w:tcW w:type="dxa" w:w="547"/>
          </w:tcPr>
          <w:p>
            <w:r>
              <w:rPr>
                <w:sz w:val="12"/>
              </w:rPr>
              <w:t>2</w:t>
            </w:r>
          </w:p>
        </w:tc>
        <w:tc>
          <w:tcPr>
            <w:tcW w:type="dxa" w:w="547"/>
          </w:tcPr>
          <w:p>
            <w:r>
              <w:rPr>
                <w:sz w:val="12"/>
              </w:rPr>
              <w:t>3</w:t>
            </w:r>
          </w:p>
        </w:tc>
        <w:tc>
          <w:tcPr>
            <w:tcW w:type="dxa" w:w="547"/>
          </w:tcPr>
          <w:p>
            <w:r>
              <w:rPr>
                <w:sz w:val="12"/>
              </w:rPr>
              <w:t>2</w:t>
            </w:r>
          </w:p>
        </w:tc>
        <w:tc>
          <w:tcPr>
            <w:tcW w:type="dxa" w:w="547"/>
          </w:tcPr>
          <w:p>
            <w:r>
              <w:rPr>
                <w:sz w:val="12"/>
              </w:rPr>
              <w:t>3</w:t>
            </w:r>
          </w:p>
        </w:tc>
        <w:tc>
          <w:tcPr>
            <w:tcW w:type="dxa" w:w="547"/>
          </w:tcPr>
          <w:p>
            <w:r>
              <w:rPr>
                <w:sz w:val="12"/>
              </w:rPr>
              <w:t>0</w:t>
            </w:r>
          </w:p>
        </w:tc>
        <w:tc>
          <w:tcPr>
            <w:tcW w:type="dxa" w:w="547"/>
          </w:tcPr>
          <w:p>
            <w:r>
              <w:rPr>
                <w:sz w:val="12"/>
              </w:rPr>
              <w:t>1</w:t>
            </w:r>
          </w:p>
        </w:tc>
        <w:tc>
          <w:tcPr>
            <w:tcW w:type="dxa" w:w="605"/>
          </w:tcPr>
          <w:p>
            <w:r>
              <w:rPr>
                <w:color w:val="28A745"/>
                <w:sz w:val="12"/>
              </w:rPr>
              <w:t>+2.0</w:t>
            </w:r>
          </w:p>
        </w:tc>
      </w:tr>
      <w:tr>
        <w:tc>
          <w:tcPr>
            <w:tcW w:type="dxa" w:w="403"/>
          </w:tcPr>
          <w:p>
            <w:r>
              <w:rPr>
                <w:sz w:val="12"/>
              </w:rPr>
              <w:t>Q04</w:t>
            </w:r>
          </w:p>
        </w:tc>
        <w:tc>
          <w:tcPr>
            <w:tcW w:type="dxa" w:w="605"/>
          </w:tcPr>
          <w:p>
            <w:r>
              <w:rPr>
                <w:sz w:val="12"/>
              </w:rPr>
              <w:t>Gap Ana</w:t>
            </w:r>
          </w:p>
        </w:tc>
        <w:tc>
          <w:tcPr>
            <w:tcW w:type="dxa" w:w="2160"/>
          </w:tcPr>
          <w:p>
            <w:r>
              <w:rPr>
                <w:sz w:val="12"/>
              </w:rPr>
              <w:t>List any topics related with respon...</w:t>
            </w:r>
          </w:p>
        </w:tc>
        <w:tc>
          <w:tcPr>
            <w:tcW w:type="dxa" w:w="547"/>
          </w:tcPr>
          <w:p>
            <w:r>
              <w:rPr>
                <w:sz w:val="12"/>
              </w:rPr>
              <w:t>3</w:t>
            </w:r>
          </w:p>
        </w:tc>
        <w:tc>
          <w:tcPr>
            <w:tcW w:type="dxa" w:w="547"/>
          </w:tcPr>
          <w:p>
            <w:r>
              <w:rPr>
                <w:sz w:val="12"/>
              </w:rPr>
              <w:t>3</w:t>
            </w:r>
          </w:p>
        </w:tc>
        <w:tc>
          <w:tcPr>
            <w:tcW w:type="dxa" w:w="547"/>
          </w:tcPr>
          <w:p>
            <w:r>
              <w:rPr>
                <w:sz w:val="12"/>
              </w:rPr>
              <w:t>1</w:t>
            </w:r>
          </w:p>
        </w:tc>
        <w:tc>
          <w:tcPr>
            <w:tcW w:type="dxa" w:w="547"/>
          </w:tcPr>
          <w:p>
            <w:r>
              <w:rPr>
                <w:sz w:val="12"/>
              </w:rPr>
              <w:t>4</w:t>
            </w:r>
          </w:p>
        </w:tc>
        <w:tc>
          <w:tcPr>
            <w:tcW w:type="dxa" w:w="547"/>
          </w:tcPr>
          <w:p>
            <w:r>
              <w:rPr>
                <w:sz w:val="12"/>
              </w:rPr>
              <w:t>0</w:t>
            </w:r>
          </w:p>
        </w:tc>
        <w:tc>
          <w:tcPr>
            <w:tcW w:type="dxa" w:w="547"/>
          </w:tcPr>
          <w:p>
            <w:r>
              <w:rPr>
                <w:sz w:val="12"/>
              </w:rPr>
              <w:t>0</w:t>
            </w:r>
          </w:p>
        </w:tc>
        <w:tc>
          <w:tcPr>
            <w:tcW w:type="dxa" w:w="605"/>
          </w:tcPr>
          <w:p>
            <w:r>
              <w:rPr>
                <w:color w:val="28A745"/>
                <w:sz w:val="12"/>
              </w:rPr>
              <w:t>+2.8</w:t>
            </w:r>
          </w:p>
        </w:tc>
      </w:tr>
      <w:tr>
        <w:tc>
          <w:tcPr>
            <w:tcW w:type="dxa" w:w="403"/>
          </w:tcPr>
          <w:p>
            <w:r>
              <w:rPr>
                <w:sz w:val="12"/>
              </w:rPr>
              <w:t>Q05</w:t>
            </w:r>
          </w:p>
        </w:tc>
        <w:tc>
          <w:tcPr>
            <w:tcW w:type="dxa" w:w="605"/>
          </w:tcPr>
          <w:p>
            <w:r>
              <w:rPr>
                <w:sz w:val="12"/>
              </w:rPr>
              <w:t>Gap Ana</w:t>
            </w:r>
          </w:p>
        </w:tc>
        <w:tc>
          <w:tcPr>
            <w:tcW w:type="dxa" w:w="2160"/>
          </w:tcPr>
          <w:p>
            <w:r>
              <w:rPr>
                <w:sz w:val="12"/>
              </w:rPr>
              <w:t>Are there any gaps in UNINOVIS rese...</w:t>
            </w:r>
          </w:p>
        </w:tc>
        <w:tc>
          <w:tcPr>
            <w:tcW w:type="dxa" w:w="547"/>
          </w:tcPr>
          <w:p>
            <w:r>
              <w:rPr>
                <w:sz w:val="12"/>
              </w:rPr>
              <w:t>3</w:t>
            </w:r>
          </w:p>
        </w:tc>
        <w:tc>
          <w:tcPr>
            <w:tcW w:type="dxa" w:w="547"/>
          </w:tcPr>
          <w:p>
            <w:r>
              <w:rPr>
                <w:sz w:val="12"/>
              </w:rPr>
              <w:t>7</w:t>
            </w:r>
          </w:p>
        </w:tc>
        <w:tc>
          <w:tcPr>
            <w:tcW w:type="dxa" w:w="547"/>
          </w:tcPr>
          <w:p>
            <w:r>
              <w:rPr>
                <w:sz w:val="12"/>
              </w:rPr>
              <w:t>3</w:t>
            </w:r>
          </w:p>
        </w:tc>
        <w:tc>
          <w:tcPr>
            <w:tcW w:type="dxa" w:w="547"/>
          </w:tcPr>
          <w:p>
            <w:r>
              <w:rPr>
                <w:sz w:val="12"/>
              </w:rPr>
              <w:t>4</w:t>
            </w:r>
          </w:p>
        </w:tc>
        <w:tc>
          <w:tcPr>
            <w:tcW w:type="dxa" w:w="547"/>
          </w:tcPr>
          <w:p>
            <w:r>
              <w:rPr>
                <w:sz w:val="12"/>
              </w:rPr>
              <w:t>0</w:t>
            </w:r>
          </w:p>
        </w:tc>
        <w:tc>
          <w:tcPr>
            <w:tcW w:type="dxa" w:w="547"/>
          </w:tcPr>
          <w:p>
            <w:r>
              <w:rPr>
                <w:sz w:val="12"/>
              </w:rPr>
              <w:t>1</w:t>
            </w:r>
          </w:p>
        </w:tc>
        <w:tc>
          <w:tcPr>
            <w:tcW w:type="dxa" w:w="605"/>
          </w:tcPr>
          <w:p>
            <w:r>
              <w:rPr>
                <w:color w:val="28A745"/>
                <w:sz w:val="12"/>
              </w:rPr>
              <w:t>+3.8</w:t>
            </w:r>
          </w:p>
        </w:tc>
      </w:tr>
      <w:tr>
        <w:tc>
          <w:tcPr>
            <w:tcW w:type="dxa" w:w="403"/>
          </w:tcPr>
          <w:p>
            <w:r>
              <w:rPr>
                <w:sz w:val="12"/>
              </w:rPr>
              <w:t>Q06</w:t>
            </w:r>
          </w:p>
        </w:tc>
        <w:tc>
          <w:tcPr>
            <w:tcW w:type="dxa" w:w="605"/>
          </w:tcPr>
          <w:p>
            <w:r>
              <w:rPr>
                <w:sz w:val="12"/>
              </w:rPr>
              <w:t>Gap Ana</w:t>
            </w:r>
          </w:p>
        </w:tc>
        <w:tc>
          <w:tcPr>
            <w:tcW w:type="dxa" w:w="2160"/>
          </w:tcPr>
          <w:p>
            <w:r>
              <w:rPr>
                <w:sz w:val="12"/>
              </w:rPr>
              <w:t>Which responsible AI subtopics are ...</w:t>
            </w:r>
          </w:p>
        </w:tc>
        <w:tc>
          <w:tcPr>
            <w:tcW w:type="dxa" w:w="547"/>
          </w:tcPr>
          <w:p>
            <w:r>
              <w:rPr>
                <w:sz w:val="12"/>
              </w:rPr>
              <w:t>2</w:t>
            </w:r>
          </w:p>
        </w:tc>
        <w:tc>
          <w:tcPr>
            <w:tcW w:type="dxa" w:w="547"/>
          </w:tcPr>
          <w:p>
            <w:r>
              <w:rPr>
                <w:sz w:val="12"/>
              </w:rPr>
              <w:t>4</w:t>
            </w:r>
          </w:p>
        </w:tc>
        <w:tc>
          <w:tcPr>
            <w:tcW w:type="dxa" w:w="547"/>
          </w:tcPr>
          <w:p>
            <w:r>
              <w:rPr>
                <w:sz w:val="12"/>
              </w:rPr>
              <w:t>4</w:t>
            </w:r>
          </w:p>
        </w:tc>
        <w:tc>
          <w:tcPr>
            <w:tcW w:type="dxa" w:w="547"/>
          </w:tcPr>
          <w:p>
            <w:r>
              <w:rPr>
                <w:sz w:val="12"/>
              </w:rPr>
              <w:t>4</w:t>
            </w:r>
          </w:p>
        </w:tc>
        <w:tc>
          <w:tcPr>
            <w:tcW w:type="dxa" w:w="547"/>
          </w:tcPr>
          <w:p>
            <w:r>
              <w:rPr>
                <w:sz w:val="12"/>
              </w:rPr>
              <w:t>0</w:t>
            </w:r>
          </w:p>
        </w:tc>
        <w:tc>
          <w:tcPr>
            <w:tcW w:type="dxa" w:w="547"/>
          </w:tcPr>
          <w:p>
            <w:r>
              <w:rPr>
                <w:sz w:val="12"/>
              </w:rPr>
              <w:t>0</w:t>
            </w:r>
          </w:p>
        </w:tc>
        <w:tc>
          <w:tcPr>
            <w:tcW w:type="dxa" w:w="605"/>
          </w:tcPr>
          <w:p>
            <w:r>
              <w:rPr>
                <w:color w:val="28A745"/>
                <w:sz w:val="12"/>
              </w:rPr>
              <w:t>+3.5</w:t>
            </w:r>
          </w:p>
        </w:tc>
      </w:tr>
      <w:tr>
        <w:tc>
          <w:tcPr>
            <w:tcW w:type="dxa" w:w="403"/>
          </w:tcPr>
          <w:p>
            <w:r>
              <w:rPr>
                <w:sz w:val="12"/>
              </w:rPr>
              <w:t>Q07</w:t>
            </w:r>
          </w:p>
        </w:tc>
        <w:tc>
          <w:tcPr>
            <w:tcW w:type="dxa" w:w="605"/>
          </w:tcPr>
          <w:p>
            <w:r>
              <w:rPr>
                <w:sz w:val="12"/>
              </w:rPr>
              <w:t>Researc</w:t>
            </w:r>
          </w:p>
        </w:tc>
        <w:tc>
          <w:tcPr>
            <w:tcW w:type="dxa" w:w="2160"/>
          </w:tcPr>
          <w:p>
            <w:r>
              <w:rPr>
                <w:sz w:val="12"/>
              </w:rPr>
              <w:t>What do you know of Enrique Alba</w:t>
            </w:r>
          </w:p>
        </w:tc>
        <w:tc>
          <w:tcPr>
            <w:tcW w:type="dxa" w:w="547"/>
          </w:tcPr>
          <w:p>
            <w:r>
              <w:rPr>
                <w:sz w:val="12"/>
              </w:rPr>
              <w:t>0</w:t>
            </w:r>
          </w:p>
        </w:tc>
        <w:tc>
          <w:tcPr>
            <w:tcW w:type="dxa" w:w="547"/>
          </w:tcPr>
          <w:p>
            <w:r>
              <w:rPr>
                <w:sz w:val="12"/>
              </w:rPr>
              <w:t>0</w:t>
            </w:r>
          </w:p>
        </w:tc>
        <w:tc>
          <w:tcPr>
            <w:tcW w:type="dxa" w:w="547"/>
          </w:tcPr>
          <w:p>
            <w:r>
              <w:rPr>
                <w:sz w:val="12"/>
              </w:rPr>
              <w:t>0</w:t>
            </w:r>
          </w:p>
        </w:tc>
        <w:tc>
          <w:tcPr>
            <w:tcW w:type="dxa" w:w="547"/>
          </w:tcPr>
          <w:p>
            <w:r>
              <w:rPr>
                <w:sz w:val="12"/>
              </w:rPr>
              <w:t>1</w:t>
            </w:r>
          </w:p>
        </w:tc>
        <w:tc>
          <w:tcPr>
            <w:tcW w:type="dxa" w:w="547"/>
          </w:tcPr>
          <w:p>
            <w:r>
              <w:rPr>
                <w:sz w:val="12"/>
              </w:rPr>
              <w:t>0</w:t>
            </w:r>
          </w:p>
        </w:tc>
        <w:tc>
          <w:tcPr>
            <w:tcW w:type="dxa" w:w="547"/>
          </w:tcPr>
          <w:p>
            <w:r>
              <w:rPr>
                <w:sz w:val="12"/>
              </w:rPr>
              <w:t>0</w:t>
            </w:r>
          </w:p>
        </w:tc>
        <w:tc>
          <w:tcPr>
            <w:tcW w:type="dxa" w:w="605"/>
          </w:tcPr>
          <w:p>
            <w:r>
              <w:rPr>
                <w:color w:val="28A745"/>
                <w:sz w:val="12"/>
              </w:rPr>
              <w:t>+0.2</w:t>
            </w:r>
          </w:p>
        </w:tc>
      </w:tr>
      <w:tr>
        <w:tc>
          <w:tcPr>
            <w:tcW w:type="dxa" w:w="403"/>
          </w:tcPr>
          <w:p>
            <w:r>
              <w:rPr>
                <w:sz w:val="12"/>
              </w:rPr>
              <w:t>Q08</w:t>
            </w:r>
          </w:p>
        </w:tc>
        <w:tc>
          <w:tcPr>
            <w:tcW w:type="dxa" w:w="605"/>
          </w:tcPr>
          <w:p>
            <w:r>
              <w:rPr>
                <w:sz w:val="12"/>
              </w:rPr>
              <w:t>Researc</w:t>
            </w:r>
          </w:p>
        </w:tc>
        <w:tc>
          <w:tcPr>
            <w:tcW w:type="dxa" w:w="2160"/>
          </w:tcPr>
          <w:p>
            <w:r>
              <w:rPr>
                <w:sz w:val="12"/>
              </w:rPr>
              <w:t>Tell me about Liliya Terzieva</w:t>
            </w:r>
          </w:p>
        </w:tc>
        <w:tc>
          <w:tcPr>
            <w:tcW w:type="dxa" w:w="547"/>
          </w:tcPr>
          <w:p>
            <w:r>
              <w:rPr>
                <w:sz w:val="12"/>
              </w:rPr>
              <w:t>0</w:t>
            </w:r>
          </w:p>
        </w:tc>
        <w:tc>
          <w:tcPr>
            <w:tcW w:type="dxa" w:w="547"/>
          </w:tcPr>
          <w:p>
            <w:r>
              <w:rPr>
                <w:sz w:val="12"/>
              </w:rPr>
              <w:t>0</w:t>
            </w:r>
          </w:p>
        </w:tc>
        <w:tc>
          <w:tcPr>
            <w:tcW w:type="dxa" w:w="547"/>
          </w:tcPr>
          <w:p>
            <w:r>
              <w:rPr>
                <w:sz w:val="12"/>
              </w:rPr>
              <w:t>0</w:t>
            </w:r>
          </w:p>
        </w:tc>
        <w:tc>
          <w:tcPr>
            <w:tcW w:type="dxa" w:w="547"/>
          </w:tcPr>
          <w:p>
            <w:r>
              <w:rPr>
                <w:sz w:val="12"/>
              </w:rPr>
              <w:t>0</w:t>
            </w:r>
          </w:p>
        </w:tc>
        <w:tc>
          <w:tcPr>
            <w:tcW w:type="dxa" w:w="547"/>
          </w:tcPr>
          <w:p>
            <w:r>
              <w:rPr>
                <w:sz w:val="12"/>
              </w:rPr>
              <w:t>0</w:t>
            </w:r>
          </w:p>
        </w:tc>
        <w:tc>
          <w:tcPr>
            <w:tcW w:type="dxa" w:w="547"/>
          </w:tcPr>
          <w:p>
            <w:r>
              <w:rPr>
                <w:sz w:val="12"/>
              </w:rPr>
              <w:t>0</w:t>
            </w:r>
          </w:p>
        </w:tc>
        <w:tc>
          <w:tcPr>
            <w:tcW w:type="dxa" w:w="605"/>
          </w:tcPr>
          <w:p>
            <w:r>
              <w:rPr>
                <w:sz w:val="12"/>
              </w:rPr>
              <w:t>+0.0</w:t>
            </w:r>
          </w:p>
        </w:tc>
      </w:tr>
      <w:tr>
        <w:tc>
          <w:tcPr>
            <w:tcW w:type="dxa" w:w="403"/>
          </w:tcPr>
          <w:p>
            <w:r>
              <w:rPr>
                <w:sz w:val="12"/>
              </w:rPr>
              <w:t>Q09</w:t>
            </w:r>
          </w:p>
        </w:tc>
        <w:tc>
          <w:tcPr>
            <w:tcW w:type="dxa" w:w="605"/>
          </w:tcPr>
          <w:p>
            <w:r>
              <w:rPr>
                <w:sz w:val="12"/>
              </w:rPr>
              <w:t>Topic S</w:t>
            </w:r>
          </w:p>
        </w:tc>
        <w:tc>
          <w:tcPr>
            <w:tcW w:type="dxa" w:w="2160"/>
          </w:tcPr>
          <w:p>
            <w:r>
              <w:rPr>
                <w:sz w:val="12"/>
              </w:rPr>
              <w:t>List researchers that have interest...</w:t>
            </w:r>
          </w:p>
        </w:tc>
        <w:tc>
          <w:tcPr>
            <w:tcW w:type="dxa" w:w="547"/>
          </w:tcPr>
          <w:p>
            <w:r>
              <w:rPr>
                <w:sz w:val="12"/>
              </w:rPr>
              <w:t>4</w:t>
            </w:r>
          </w:p>
        </w:tc>
        <w:tc>
          <w:tcPr>
            <w:tcW w:type="dxa" w:w="547"/>
          </w:tcPr>
          <w:p>
            <w:r>
              <w:rPr>
                <w:sz w:val="12"/>
              </w:rPr>
              <w:t>4</w:t>
            </w:r>
          </w:p>
        </w:tc>
        <w:tc>
          <w:tcPr>
            <w:tcW w:type="dxa" w:w="547"/>
          </w:tcPr>
          <w:p>
            <w:r>
              <w:rPr>
                <w:sz w:val="12"/>
              </w:rPr>
              <w:t>4</w:t>
            </w:r>
          </w:p>
        </w:tc>
        <w:tc>
          <w:tcPr>
            <w:tcW w:type="dxa" w:w="547"/>
          </w:tcPr>
          <w:p>
            <w:r>
              <w:rPr>
                <w:sz w:val="12"/>
              </w:rPr>
              <w:t>6</w:t>
            </w:r>
          </w:p>
        </w:tc>
        <w:tc>
          <w:tcPr>
            <w:tcW w:type="dxa" w:w="547"/>
          </w:tcPr>
          <w:p>
            <w:r>
              <w:rPr>
                <w:sz w:val="12"/>
              </w:rPr>
              <w:t>0</w:t>
            </w:r>
          </w:p>
        </w:tc>
        <w:tc>
          <w:tcPr>
            <w:tcW w:type="dxa" w:w="547"/>
          </w:tcPr>
          <w:p>
            <w:r>
              <w:rPr>
                <w:sz w:val="12"/>
              </w:rPr>
              <w:t>0</w:t>
            </w:r>
          </w:p>
        </w:tc>
        <w:tc>
          <w:tcPr>
            <w:tcW w:type="dxa" w:w="605"/>
          </w:tcPr>
          <w:p>
            <w:r>
              <w:rPr>
                <w:color w:val="28A745"/>
                <w:sz w:val="12"/>
              </w:rPr>
              <w:t>+4.5</w:t>
            </w:r>
          </w:p>
        </w:tc>
      </w:tr>
      <w:tr>
        <w:tc>
          <w:tcPr>
            <w:tcW w:type="dxa" w:w="403"/>
          </w:tcPr>
          <w:p>
            <w:r>
              <w:rPr>
                <w:sz w:val="12"/>
              </w:rPr>
              <w:t>Q10</w:t>
            </w:r>
          </w:p>
        </w:tc>
        <w:tc>
          <w:tcPr>
            <w:tcW w:type="dxa" w:w="605"/>
          </w:tcPr>
          <w:p>
            <w:r>
              <w:rPr>
                <w:sz w:val="12"/>
              </w:rPr>
              <w:t>Topic S</w:t>
            </w:r>
          </w:p>
        </w:tc>
        <w:tc>
          <w:tcPr>
            <w:tcW w:type="dxa" w:w="2160"/>
          </w:tcPr>
          <w:p>
            <w:r>
              <w:rPr>
                <w:sz w:val="12"/>
              </w:rPr>
              <w:t>What research exists on explainable...</w:t>
            </w:r>
          </w:p>
        </w:tc>
        <w:tc>
          <w:tcPr>
            <w:tcW w:type="dxa" w:w="547"/>
          </w:tcPr>
          <w:p>
            <w:r>
              <w:rPr>
                <w:sz w:val="12"/>
              </w:rPr>
              <w:t>0</w:t>
            </w:r>
          </w:p>
        </w:tc>
        <w:tc>
          <w:tcPr>
            <w:tcW w:type="dxa" w:w="547"/>
          </w:tcPr>
          <w:p>
            <w:r>
              <w:rPr>
                <w:sz w:val="12"/>
              </w:rPr>
              <w:t>2</w:t>
            </w:r>
          </w:p>
        </w:tc>
        <w:tc>
          <w:tcPr>
            <w:tcW w:type="dxa" w:w="547"/>
          </w:tcPr>
          <w:p>
            <w:r>
              <w:rPr>
                <w:sz w:val="12"/>
              </w:rPr>
              <w:t>0</w:t>
            </w:r>
          </w:p>
        </w:tc>
        <w:tc>
          <w:tcPr>
            <w:tcW w:type="dxa" w:w="547"/>
          </w:tcPr>
          <w:p>
            <w:r>
              <w:rPr>
                <w:sz w:val="12"/>
              </w:rPr>
              <w:t>0</w:t>
            </w:r>
          </w:p>
        </w:tc>
        <w:tc>
          <w:tcPr>
            <w:tcW w:type="dxa" w:w="547"/>
          </w:tcPr>
          <w:p>
            <w:r>
              <w:rPr>
                <w:sz w:val="12"/>
              </w:rPr>
              <w:t>0</w:t>
            </w:r>
          </w:p>
        </w:tc>
        <w:tc>
          <w:tcPr>
            <w:tcW w:type="dxa" w:w="547"/>
          </w:tcPr>
          <w:p>
            <w:r>
              <w:rPr>
                <w:sz w:val="12"/>
              </w:rPr>
              <w:t>0</w:t>
            </w:r>
          </w:p>
        </w:tc>
        <w:tc>
          <w:tcPr>
            <w:tcW w:type="dxa" w:w="605"/>
          </w:tcPr>
          <w:p>
            <w:r>
              <w:rPr>
                <w:color w:val="28A745"/>
                <w:sz w:val="12"/>
              </w:rPr>
              <w:t>+0.5</w:t>
            </w:r>
          </w:p>
        </w:tc>
      </w:tr>
      <w:tr>
        <w:tc>
          <w:tcPr>
            <w:tcW w:type="dxa" w:w="403"/>
          </w:tcPr>
          <w:p>
            <w:r>
              <w:rPr>
                <w:sz w:val="12"/>
              </w:rPr>
              <w:t>Q11</w:t>
            </w:r>
          </w:p>
        </w:tc>
        <w:tc>
          <w:tcPr>
            <w:tcW w:type="dxa" w:w="605"/>
          </w:tcPr>
          <w:p>
            <w:r>
              <w:rPr>
                <w:sz w:val="12"/>
              </w:rPr>
              <w:t>Topic S</w:t>
            </w:r>
          </w:p>
        </w:tc>
        <w:tc>
          <w:tcPr>
            <w:tcW w:type="dxa" w:w="2160"/>
          </w:tcPr>
          <w:p>
            <w:r>
              <w:rPr>
                <w:sz w:val="12"/>
              </w:rPr>
              <w:t>List researchers interested in Bias...</w:t>
            </w:r>
          </w:p>
        </w:tc>
        <w:tc>
          <w:tcPr>
            <w:tcW w:type="dxa" w:w="547"/>
          </w:tcPr>
          <w:p>
            <w:r>
              <w:rPr>
                <w:sz w:val="12"/>
              </w:rPr>
              <w:t>3</w:t>
            </w:r>
          </w:p>
        </w:tc>
        <w:tc>
          <w:tcPr>
            <w:tcW w:type="dxa" w:w="547"/>
          </w:tcPr>
          <w:p>
            <w:r>
              <w:rPr>
                <w:sz w:val="12"/>
              </w:rPr>
              <w:t>3</w:t>
            </w:r>
          </w:p>
        </w:tc>
        <w:tc>
          <w:tcPr>
            <w:tcW w:type="dxa" w:w="547"/>
          </w:tcPr>
          <w:p>
            <w:r>
              <w:rPr>
                <w:sz w:val="12"/>
              </w:rPr>
              <w:t>2</w:t>
            </w:r>
          </w:p>
        </w:tc>
        <w:tc>
          <w:tcPr>
            <w:tcW w:type="dxa" w:w="547"/>
          </w:tcPr>
          <w:p>
            <w:r>
              <w:rPr>
                <w:sz w:val="12"/>
              </w:rPr>
              <w:t>4</w:t>
            </w:r>
          </w:p>
        </w:tc>
        <w:tc>
          <w:tcPr>
            <w:tcW w:type="dxa" w:w="547"/>
          </w:tcPr>
          <w:p>
            <w:r>
              <w:rPr>
                <w:sz w:val="12"/>
              </w:rPr>
              <w:t>0</w:t>
            </w:r>
          </w:p>
        </w:tc>
        <w:tc>
          <w:tcPr>
            <w:tcW w:type="dxa" w:w="547"/>
          </w:tcPr>
          <w:p>
            <w:r>
              <w:rPr>
                <w:sz w:val="12"/>
              </w:rPr>
              <w:t>0</w:t>
            </w:r>
          </w:p>
        </w:tc>
        <w:tc>
          <w:tcPr>
            <w:tcW w:type="dxa" w:w="605"/>
          </w:tcPr>
          <w:p>
            <w:r>
              <w:rPr>
                <w:color w:val="28A745"/>
                <w:sz w:val="12"/>
              </w:rPr>
              <w:t>+3.0</w:t>
            </w:r>
          </w:p>
        </w:tc>
      </w:tr>
      <w:tr>
        <w:tc>
          <w:tcPr>
            <w:tcW w:type="dxa" w:w="403"/>
          </w:tcPr>
          <w:p>
            <w:r>
              <w:rPr>
                <w:sz w:val="12"/>
              </w:rPr>
              <w:t>Q12</w:t>
            </w:r>
          </w:p>
        </w:tc>
        <w:tc>
          <w:tcPr>
            <w:tcW w:type="dxa" w:w="605"/>
          </w:tcPr>
          <w:p>
            <w:r>
              <w:rPr>
                <w:sz w:val="12"/>
              </w:rPr>
              <w:t>Topic S</w:t>
            </w:r>
          </w:p>
        </w:tc>
        <w:tc>
          <w:tcPr>
            <w:tcW w:type="dxa" w:w="2160"/>
          </w:tcPr>
          <w:p>
            <w:r>
              <w:rPr>
                <w:sz w:val="12"/>
              </w:rPr>
              <w:t>What papers discuss trustworthy AI ...</w:t>
            </w:r>
          </w:p>
        </w:tc>
        <w:tc>
          <w:tcPr>
            <w:tcW w:type="dxa" w:w="547"/>
          </w:tcPr>
          <w:p>
            <w:r>
              <w:rPr>
                <w:sz w:val="12"/>
              </w:rPr>
              <w:t>0</w:t>
            </w:r>
          </w:p>
        </w:tc>
        <w:tc>
          <w:tcPr>
            <w:tcW w:type="dxa" w:w="547"/>
          </w:tcPr>
          <w:p>
            <w:r>
              <w:rPr>
                <w:sz w:val="12"/>
              </w:rPr>
              <w:t>1</w:t>
            </w:r>
          </w:p>
        </w:tc>
        <w:tc>
          <w:tcPr>
            <w:tcW w:type="dxa" w:w="547"/>
          </w:tcPr>
          <w:p>
            <w:r>
              <w:rPr>
                <w:sz w:val="12"/>
              </w:rPr>
              <w:t>0</w:t>
            </w:r>
          </w:p>
        </w:tc>
        <w:tc>
          <w:tcPr>
            <w:tcW w:type="dxa" w:w="547"/>
          </w:tcPr>
          <w:p>
            <w:r>
              <w:rPr>
                <w:sz w:val="12"/>
              </w:rPr>
              <w:t>2</w:t>
            </w:r>
          </w:p>
        </w:tc>
        <w:tc>
          <w:tcPr>
            <w:tcW w:type="dxa" w:w="547"/>
          </w:tcPr>
          <w:p>
            <w:r>
              <w:rPr>
                <w:sz w:val="12"/>
              </w:rPr>
              <w:t>0</w:t>
            </w:r>
          </w:p>
        </w:tc>
        <w:tc>
          <w:tcPr>
            <w:tcW w:type="dxa" w:w="547"/>
          </w:tcPr>
          <w:p>
            <w:r>
              <w:rPr>
                <w:sz w:val="12"/>
              </w:rPr>
              <w:t>1</w:t>
            </w:r>
          </w:p>
        </w:tc>
        <w:tc>
          <w:tcPr>
            <w:tcW w:type="dxa" w:w="605"/>
          </w:tcPr>
          <w:p>
            <w:r>
              <w:rPr>
                <w:color w:val="28A745"/>
                <w:sz w:val="12"/>
              </w:rPr>
              <w:t>+0.2</w:t>
            </w:r>
          </w:p>
        </w:tc>
      </w:tr>
      <w:tr>
        <w:tc>
          <w:tcPr>
            <w:tcW w:type="dxa" w:w="403"/>
          </w:tcPr>
          <w:p>
            <w:r>
              <w:rPr>
                <w:sz w:val="12"/>
              </w:rPr>
              <w:t>Q13</w:t>
            </w:r>
          </w:p>
        </w:tc>
        <w:tc>
          <w:tcPr>
            <w:tcW w:type="dxa" w:w="605"/>
          </w:tcPr>
          <w:p>
            <w:r>
              <w:rPr>
                <w:sz w:val="12"/>
              </w:rPr>
              <w:t>Cross-U</w:t>
            </w:r>
          </w:p>
        </w:tc>
        <w:tc>
          <w:tcPr>
            <w:tcW w:type="dxa" w:w="2160"/>
          </w:tcPr>
          <w:p>
            <w:r>
              <w:rPr>
                <w:sz w:val="12"/>
              </w:rPr>
              <w:t>Which UNINOVIS partners have publis...</w:t>
            </w:r>
          </w:p>
        </w:tc>
        <w:tc>
          <w:tcPr>
            <w:tcW w:type="dxa" w:w="547"/>
          </w:tcPr>
          <w:p>
            <w:r>
              <w:rPr>
                <w:sz w:val="12"/>
              </w:rPr>
              <w:t>0</w:t>
            </w:r>
          </w:p>
        </w:tc>
        <w:tc>
          <w:tcPr>
            <w:tcW w:type="dxa" w:w="547"/>
          </w:tcPr>
          <w:p>
            <w:r>
              <w:rPr>
                <w:sz w:val="12"/>
              </w:rPr>
              <w:t>1</w:t>
            </w:r>
          </w:p>
        </w:tc>
        <w:tc>
          <w:tcPr>
            <w:tcW w:type="dxa" w:w="547"/>
          </w:tcPr>
          <w:p>
            <w:r>
              <w:rPr>
                <w:sz w:val="12"/>
              </w:rPr>
              <w:t>0</w:t>
            </w:r>
          </w:p>
        </w:tc>
        <w:tc>
          <w:tcPr>
            <w:tcW w:type="dxa" w:w="547"/>
          </w:tcPr>
          <w:p>
            <w:r>
              <w:rPr>
                <w:sz w:val="12"/>
              </w:rPr>
              <w:t>1</w:t>
            </w:r>
          </w:p>
        </w:tc>
        <w:tc>
          <w:tcPr>
            <w:tcW w:type="dxa" w:w="547"/>
          </w:tcPr>
          <w:p>
            <w:r>
              <w:rPr>
                <w:sz w:val="12"/>
              </w:rPr>
              <w:t>0</w:t>
            </w:r>
          </w:p>
        </w:tc>
        <w:tc>
          <w:tcPr>
            <w:tcW w:type="dxa" w:w="547"/>
          </w:tcPr>
          <w:p>
            <w:r>
              <w:rPr>
                <w:sz w:val="12"/>
              </w:rPr>
              <w:t>1</w:t>
            </w:r>
          </w:p>
        </w:tc>
        <w:tc>
          <w:tcPr>
            <w:tcW w:type="dxa" w:w="605"/>
          </w:tcPr>
          <w:p>
            <w:r>
              <w:rPr>
                <w:sz w:val="12"/>
              </w:rPr>
              <w:t>+0.0</w:t>
            </w:r>
          </w:p>
        </w:tc>
      </w:tr>
      <w:tr>
        <w:tc>
          <w:tcPr>
            <w:tcW w:type="dxa" w:w="403"/>
          </w:tcPr>
          <w:p>
            <w:r>
              <w:rPr>
                <w:sz w:val="12"/>
              </w:rPr>
              <w:t>Q14</w:t>
            </w:r>
          </w:p>
        </w:tc>
        <w:tc>
          <w:tcPr>
            <w:tcW w:type="dxa" w:w="605"/>
          </w:tcPr>
          <w:p>
            <w:r>
              <w:rPr>
                <w:sz w:val="12"/>
              </w:rPr>
              <w:t>Cross-U</w:t>
            </w:r>
          </w:p>
        </w:tc>
        <w:tc>
          <w:tcPr>
            <w:tcW w:type="dxa" w:w="2160"/>
          </w:tcPr>
          <w:p>
            <w:r>
              <w:rPr>
                <w:sz w:val="12"/>
              </w:rPr>
              <w:t>Are there collaborations between UM...</w:t>
            </w:r>
          </w:p>
        </w:tc>
        <w:tc>
          <w:tcPr>
            <w:tcW w:type="dxa" w:w="547"/>
          </w:tcPr>
          <w:p>
            <w:r>
              <w:rPr>
                <w:sz w:val="12"/>
              </w:rPr>
              <w:t>2</w:t>
            </w:r>
          </w:p>
        </w:tc>
        <w:tc>
          <w:tcPr>
            <w:tcW w:type="dxa" w:w="547"/>
          </w:tcPr>
          <w:p>
            <w:r>
              <w:rPr>
                <w:sz w:val="12"/>
              </w:rPr>
              <w:t>3</w:t>
            </w:r>
          </w:p>
        </w:tc>
        <w:tc>
          <w:tcPr>
            <w:tcW w:type="dxa" w:w="547"/>
          </w:tcPr>
          <w:p>
            <w:r>
              <w:rPr>
                <w:sz w:val="12"/>
              </w:rPr>
              <w:t>0</w:t>
            </w:r>
          </w:p>
        </w:tc>
        <w:tc>
          <w:tcPr>
            <w:tcW w:type="dxa" w:w="547"/>
          </w:tcPr>
          <w:p>
            <w:r>
              <w:rPr>
                <w:sz w:val="12"/>
              </w:rPr>
              <w:t>1</w:t>
            </w:r>
          </w:p>
        </w:tc>
        <w:tc>
          <w:tcPr>
            <w:tcW w:type="dxa" w:w="547"/>
          </w:tcPr>
          <w:p>
            <w:r>
              <w:rPr>
                <w:sz w:val="12"/>
              </w:rPr>
              <w:t>0</w:t>
            </w:r>
          </w:p>
        </w:tc>
        <w:tc>
          <w:tcPr>
            <w:tcW w:type="dxa" w:w="547"/>
          </w:tcPr>
          <w:p>
            <w:r>
              <w:rPr>
                <w:sz w:val="12"/>
              </w:rPr>
              <w:t>0</w:t>
            </w:r>
          </w:p>
        </w:tc>
        <w:tc>
          <w:tcPr>
            <w:tcW w:type="dxa" w:w="605"/>
          </w:tcPr>
          <w:p>
            <w:r>
              <w:rPr>
                <w:color w:val="28A745"/>
                <w:sz w:val="12"/>
              </w:rPr>
              <w:t>+1.5</w:t>
            </w:r>
          </w:p>
        </w:tc>
      </w:tr>
      <w:tr>
        <w:tc>
          <w:tcPr>
            <w:tcW w:type="dxa" w:w="403"/>
          </w:tcPr>
          <w:p>
            <w:r>
              <w:rPr>
                <w:sz w:val="12"/>
              </w:rPr>
              <w:t>Q15</w:t>
            </w:r>
          </w:p>
        </w:tc>
        <w:tc>
          <w:tcPr>
            <w:tcW w:type="dxa" w:w="605"/>
          </w:tcPr>
          <w:p>
            <w:r>
              <w:rPr>
                <w:sz w:val="12"/>
              </w:rPr>
              <w:t>Interpr</w:t>
            </w:r>
          </w:p>
        </w:tc>
        <w:tc>
          <w:tcPr>
            <w:tcW w:type="dxa" w:w="2160"/>
          </w:tcPr>
          <w:p>
            <w:r>
              <w:rPr>
                <w:sz w:val="12"/>
              </w:rPr>
              <w:t>What are the main challenges for tr...</w:t>
            </w:r>
          </w:p>
        </w:tc>
        <w:tc>
          <w:tcPr>
            <w:tcW w:type="dxa" w:w="547"/>
          </w:tcPr>
          <w:p>
            <w:r>
              <w:rPr>
                <w:sz w:val="12"/>
              </w:rPr>
              <w:t>2</w:t>
            </w:r>
          </w:p>
        </w:tc>
        <w:tc>
          <w:tcPr>
            <w:tcW w:type="dxa" w:w="547"/>
          </w:tcPr>
          <w:p>
            <w:r>
              <w:rPr>
                <w:sz w:val="12"/>
              </w:rPr>
              <w:t>1</w:t>
            </w:r>
          </w:p>
        </w:tc>
        <w:tc>
          <w:tcPr>
            <w:tcW w:type="dxa" w:w="547"/>
          </w:tcPr>
          <w:p>
            <w:r>
              <w:rPr>
                <w:sz w:val="12"/>
              </w:rPr>
              <w:t>2</w:t>
            </w:r>
          </w:p>
        </w:tc>
        <w:tc>
          <w:tcPr>
            <w:tcW w:type="dxa" w:w="547"/>
          </w:tcPr>
          <w:p>
            <w:r>
              <w:rPr>
                <w:sz w:val="12"/>
              </w:rPr>
              <w:t>2</w:t>
            </w:r>
          </w:p>
        </w:tc>
        <w:tc>
          <w:tcPr>
            <w:tcW w:type="dxa" w:w="547"/>
          </w:tcPr>
          <w:p>
            <w:r>
              <w:rPr>
                <w:sz w:val="12"/>
              </w:rPr>
              <w:t>0</w:t>
            </w:r>
          </w:p>
        </w:tc>
        <w:tc>
          <w:tcPr>
            <w:tcW w:type="dxa" w:w="547"/>
          </w:tcPr>
          <w:p>
            <w:r>
              <w:rPr>
                <w:sz w:val="12"/>
              </w:rPr>
              <w:t>0</w:t>
            </w:r>
          </w:p>
        </w:tc>
        <w:tc>
          <w:tcPr>
            <w:tcW w:type="dxa" w:w="605"/>
          </w:tcPr>
          <w:p>
            <w:r>
              <w:rPr>
                <w:color w:val="28A745"/>
                <w:sz w:val="12"/>
              </w:rPr>
              <w:t>+1.8</w:t>
            </w:r>
          </w:p>
        </w:tc>
      </w:tr>
      <w:tr>
        <w:tc>
          <w:tcPr>
            <w:tcW w:type="dxa" w:w="403"/>
          </w:tcPr>
          <w:p>
            <w:r>
              <w:rPr>
                <w:sz w:val="12"/>
              </w:rPr>
              <w:t>Q16</w:t>
            </w:r>
          </w:p>
        </w:tc>
        <w:tc>
          <w:tcPr>
            <w:tcW w:type="dxa" w:w="605"/>
          </w:tcPr>
          <w:p>
            <w:r>
              <w:rPr>
                <w:sz w:val="12"/>
              </w:rPr>
              <w:t>Interpr</w:t>
            </w:r>
          </w:p>
        </w:tc>
        <w:tc>
          <w:tcPr>
            <w:tcW w:type="dxa" w:w="2160"/>
          </w:tcPr>
          <w:p>
            <w:r>
              <w:rPr>
                <w:sz w:val="12"/>
              </w:rPr>
              <w:t>How does UNINOVIS research compare ...</w:t>
            </w:r>
          </w:p>
        </w:tc>
        <w:tc>
          <w:tcPr>
            <w:tcW w:type="dxa" w:w="547"/>
          </w:tcPr>
          <w:p>
            <w:r>
              <w:rPr>
                <w:sz w:val="12"/>
              </w:rPr>
              <w:t>5</w:t>
            </w:r>
          </w:p>
        </w:tc>
        <w:tc>
          <w:tcPr>
            <w:tcW w:type="dxa" w:w="547"/>
          </w:tcPr>
          <w:p>
            <w:r>
              <w:rPr>
                <w:sz w:val="12"/>
              </w:rPr>
              <w:t>6</w:t>
            </w:r>
          </w:p>
        </w:tc>
        <w:tc>
          <w:tcPr>
            <w:tcW w:type="dxa" w:w="547"/>
          </w:tcPr>
          <w:p>
            <w:r>
              <w:rPr>
                <w:sz w:val="12"/>
              </w:rPr>
              <w:t>2</w:t>
            </w:r>
          </w:p>
        </w:tc>
        <w:tc>
          <w:tcPr>
            <w:tcW w:type="dxa" w:w="547"/>
          </w:tcPr>
          <w:p>
            <w:r>
              <w:rPr>
                <w:sz w:val="12"/>
              </w:rPr>
              <w:t>5</w:t>
            </w:r>
          </w:p>
        </w:tc>
        <w:tc>
          <w:tcPr>
            <w:tcW w:type="dxa" w:w="547"/>
          </w:tcPr>
          <w:p>
            <w:r>
              <w:rPr>
                <w:sz w:val="12"/>
              </w:rPr>
              <w:t>1</w:t>
            </w:r>
          </w:p>
        </w:tc>
        <w:tc>
          <w:tcPr>
            <w:tcW w:type="dxa" w:w="547"/>
          </w:tcPr>
          <w:p>
            <w:r>
              <w:rPr>
                <w:sz w:val="12"/>
              </w:rPr>
              <w:t>1</w:t>
            </w:r>
          </w:p>
        </w:tc>
        <w:tc>
          <w:tcPr>
            <w:tcW w:type="dxa" w:w="605"/>
          </w:tcPr>
          <w:p>
            <w:r>
              <w:rPr>
                <w:color w:val="28A745"/>
                <w:sz w:val="12"/>
              </w:rPr>
              <w:t>+3.5</w:t>
            </w:r>
          </w:p>
        </w:tc>
      </w:tr>
      <w:tr>
        <w:tc>
          <w:tcPr>
            <w:tcW w:type="dxa" w:w="403"/>
          </w:tcPr>
          <w:p>
            <w:r>
              <w:rPr>
                <w:sz w:val="12"/>
              </w:rPr>
              <w:t>Q17</w:t>
            </w:r>
          </w:p>
        </w:tc>
        <w:tc>
          <w:tcPr>
            <w:tcW w:type="dxa" w:w="605"/>
          </w:tcPr>
          <w:p>
            <w:r>
              <w:rPr>
                <w:sz w:val="12"/>
              </w:rPr>
              <w:t>Interpr</w:t>
            </w:r>
          </w:p>
        </w:tc>
        <w:tc>
          <w:tcPr>
            <w:tcW w:type="dxa" w:w="2160"/>
          </w:tcPr>
          <w:p>
            <w:r>
              <w:rPr>
                <w:sz w:val="12"/>
              </w:rPr>
              <w:t>What trends do you see in UNINOVIS ...</w:t>
            </w:r>
          </w:p>
        </w:tc>
        <w:tc>
          <w:tcPr>
            <w:tcW w:type="dxa" w:w="547"/>
          </w:tcPr>
          <w:p>
            <w:r>
              <w:rPr>
                <w:sz w:val="12"/>
              </w:rPr>
              <w:t>3</w:t>
            </w:r>
          </w:p>
        </w:tc>
        <w:tc>
          <w:tcPr>
            <w:tcW w:type="dxa" w:w="547"/>
          </w:tcPr>
          <w:p>
            <w:r>
              <w:rPr>
                <w:sz w:val="12"/>
              </w:rPr>
              <w:t>3</w:t>
            </w:r>
          </w:p>
        </w:tc>
        <w:tc>
          <w:tcPr>
            <w:tcW w:type="dxa" w:w="547"/>
          </w:tcPr>
          <w:p>
            <w:r>
              <w:rPr>
                <w:sz w:val="12"/>
              </w:rPr>
              <w:t>3</w:t>
            </w:r>
          </w:p>
        </w:tc>
        <w:tc>
          <w:tcPr>
            <w:tcW w:type="dxa" w:w="547"/>
          </w:tcPr>
          <w:p>
            <w:r>
              <w:rPr>
                <w:sz w:val="12"/>
              </w:rPr>
              <w:t>3</w:t>
            </w:r>
          </w:p>
        </w:tc>
        <w:tc>
          <w:tcPr>
            <w:tcW w:type="dxa" w:w="547"/>
          </w:tcPr>
          <w:p>
            <w:r>
              <w:rPr>
                <w:sz w:val="12"/>
              </w:rPr>
              <w:t>0</w:t>
            </w:r>
          </w:p>
        </w:tc>
        <w:tc>
          <w:tcPr>
            <w:tcW w:type="dxa" w:w="547"/>
          </w:tcPr>
          <w:p>
            <w:r>
              <w:rPr>
                <w:sz w:val="12"/>
              </w:rPr>
              <w:t>0</w:t>
            </w:r>
          </w:p>
        </w:tc>
        <w:tc>
          <w:tcPr>
            <w:tcW w:type="dxa" w:w="605"/>
          </w:tcPr>
          <w:p>
            <w:r>
              <w:rPr>
                <w:color w:val="28A745"/>
                <w:sz w:val="12"/>
              </w:rPr>
              <w:t>+3.0</w:t>
            </w:r>
          </w:p>
        </w:tc>
      </w:tr>
      <w:tr>
        <w:tc>
          <w:tcPr>
            <w:tcW w:type="dxa" w:w="403"/>
          </w:tcPr>
          <w:p>
            <w:r>
              <w:rPr>
                <w:sz w:val="12"/>
              </w:rPr>
              <w:t>Q18</w:t>
            </w:r>
          </w:p>
        </w:tc>
        <w:tc>
          <w:tcPr>
            <w:tcW w:type="dxa" w:w="605"/>
          </w:tcPr>
          <w:p>
            <w:r>
              <w:rPr>
                <w:sz w:val="12"/>
              </w:rPr>
              <w:t>Off-top</w:t>
            </w:r>
          </w:p>
        </w:tc>
        <w:tc>
          <w:tcPr>
            <w:tcW w:type="dxa" w:w="2160"/>
          </w:tcPr>
          <w:p>
            <w:r>
              <w:rPr>
                <w:sz w:val="12"/>
              </w:rPr>
              <w:t>What is the recipe for chocolate ca...</w:t>
            </w:r>
          </w:p>
        </w:tc>
        <w:tc>
          <w:tcPr>
            <w:tcW w:type="dxa" w:w="547"/>
          </w:tcPr>
          <w:p>
            <w:r>
              <w:rPr>
                <w:sz w:val="12"/>
              </w:rPr>
              <w:t>0</w:t>
            </w:r>
          </w:p>
        </w:tc>
        <w:tc>
          <w:tcPr>
            <w:tcW w:type="dxa" w:w="547"/>
          </w:tcPr>
          <w:p>
            <w:r>
              <w:rPr>
                <w:sz w:val="12"/>
              </w:rPr>
              <w:t>0</w:t>
            </w:r>
          </w:p>
        </w:tc>
        <w:tc>
          <w:tcPr>
            <w:tcW w:type="dxa" w:w="547"/>
          </w:tcPr>
          <w:p>
            <w:r>
              <w:rPr>
                <w:sz w:val="12"/>
              </w:rPr>
              <w:t>0</w:t>
            </w:r>
          </w:p>
        </w:tc>
        <w:tc>
          <w:tcPr>
            <w:tcW w:type="dxa" w:w="547"/>
          </w:tcPr>
          <w:p>
            <w:r>
              <w:rPr>
                <w:sz w:val="12"/>
              </w:rPr>
              <w:t>0</w:t>
            </w:r>
          </w:p>
        </w:tc>
        <w:tc>
          <w:tcPr>
            <w:tcW w:type="dxa" w:w="547"/>
          </w:tcPr>
          <w:p>
            <w:r>
              <w:rPr>
                <w:sz w:val="12"/>
              </w:rPr>
              <w:t>0</w:t>
            </w:r>
          </w:p>
        </w:tc>
        <w:tc>
          <w:tcPr>
            <w:tcW w:type="dxa" w:w="547"/>
          </w:tcPr>
          <w:p>
            <w:r>
              <w:rPr>
                <w:sz w:val="12"/>
              </w:rPr>
              <w:t>0</w:t>
            </w:r>
          </w:p>
        </w:tc>
        <w:tc>
          <w:tcPr>
            <w:tcW w:type="dxa" w:w="605"/>
          </w:tcPr>
          <w:p>
            <w:r>
              <w:rPr>
                <w:sz w:val="12"/>
              </w:rPr>
              <w:t>+0.0</w:t>
            </w:r>
          </w:p>
        </w:tc>
      </w:tr>
      <w:tr>
        <w:tc>
          <w:tcPr>
            <w:tcW w:type="dxa" w:w="403"/>
          </w:tcPr>
          <w:p>
            <w:r>
              <w:rPr>
                <w:sz w:val="12"/>
              </w:rPr>
              <w:t>Q19</w:t>
            </w:r>
          </w:p>
        </w:tc>
        <w:tc>
          <w:tcPr>
            <w:tcW w:type="dxa" w:w="605"/>
          </w:tcPr>
          <w:p>
            <w:r>
              <w:rPr>
                <w:sz w:val="12"/>
              </w:rPr>
              <w:t>Scope B</w:t>
            </w:r>
          </w:p>
        </w:tc>
        <w:tc>
          <w:tcPr>
            <w:tcW w:type="dxa" w:w="2160"/>
          </w:tcPr>
          <w:p>
            <w:r>
              <w:rPr>
                <w:sz w:val="12"/>
              </w:rPr>
              <w:t>What is machine learning?</w:t>
            </w:r>
          </w:p>
        </w:tc>
        <w:tc>
          <w:tcPr>
            <w:tcW w:type="dxa" w:w="547"/>
          </w:tcPr>
          <w:p>
            <w:r>
              <w:rPr>
                <w:sz w:val="12"/>
              </w:rPr>
              <w:t>3</w:t>
            </w:r>
          </w:p>
        </w:tc>
        <w:tc>
          <w:tcPr>
            <w:tcW w:type="dxa" w:w="547"/>
          </w:tcPr>
          <w:p>
            <w:r>
              <w:rPr>
                <w:sz w:val="12"/>
              </w:rPr>
              <w:t>3</w:t>
            </w:r>
          </w:p>
        </w:tc>
        <w:tc>
          <w:tcPr>
            <w:tcW w:type="dxa" w:w="547"/>
          </w:tcPr>
          <w:p>
            <w:r>
              <w:rPr>
                <w:sz w:val="12"/>
              </w:rPr>
              <w:t>3</w:t>
            </w:r>
          </w:p>
        </w:tc>
        <w:tc>
          <w:tcPr>
            <w:tcW w:type="dxa" w:w="547"/>
          </w:tcPr>
          <w:p>
            <w:r>
              <w:rPr>
                <w:sz w:val="12"/>
              </w:rPr>
              <w:t>4</w:t>
            </w:r>
          </w:p>
        </w:tc>
        <w:tc>
          <w:tcPr>
            <w:tcW w:type="dxa" w:w="547"/>
          </w:tcPr>
          <w:p>
            <w:r>
              <w:rPr>
                <w:sz w:val="12"/>
              </w:rPr>
              <w:t>0</w:t>
            </w:r>
          </w:p>
        </w:tc>
        <w:tc>
          <w:tcPr>
            <w:tcW w:type="dxa" w:w="547"/>
          </w:tcPr>
          <w:p>
            <w:r>
              <w:rPr>
                <w:sz w:val="12"/>
              </w:rPr>
              <w:t>0</w:t>
            </w:r>
          </w:p>
        </w:tc>
        <w:tc>
          <w:tcPr>
            <w:tcW w:type="dxa" w:w="605"/>
          </w:tcPr>
          <w:p>
            <w:r>
              <w:rPr>
                <w:color w:val="28A745"/>
                <w:sz w:val="12"/>
              </w:rPr>
              <w:t>+3.2</w:t>
            </w:r>
          </w:p>
        </w:tc>
      </w:tr>
      <w:tr>
        <w:tc>
          <w:tcPr>
            <w:tcW w:type="dxa" w:w="403"/>
          </w:tcPr>
          <w:p>
            <w:r>
              <w:rPr>
                <w:sz w:val="12"/>
              </w:rPr>
              <w:t>Q20</w:t>
            </w:r>
          </w:p>
        </w:tc>
        <w:tc>
          <w:tcPr>
            <w:tcW w:type="dxa" w:w="605"/>
          </w:tcPr>
          <w:p>
            <w:r>
              <w:rPr>
                <w:sz w:val="12"/>
              </w:rPr>
              <w:t>Project</w:t>
            </w:r>
          </w:p>
        </w:tc>
        <w:tc>
          <w:tcPr>
            <w:tcW w:type="dxa" w:w="2160"/>
          </w:tcPr>
          <w:p>
            <w:r>
              <w:rPr>
                <w:sz w:val="12"/>
              </w:rPr>
              <w:t>What projects on Trustworthy AI inv...</w:t>
            </w:r>
          </w:p>
        </w:tc>
        <w:tc>
          <w:tcPr>
            <w:tcW w:type="dxa" w:w="547"/>
          </w:tcPr>
          <w:p>
            <w:r>
              <w:rPr>
                <w:sz w:val="12"/>
              </w:rPr>
              <w:t>1</w:t>
            </w:r>
          </w:p>
        </w:tc>
        <w:tc>
          <w:tcPr>
            <w:tcW w:type="dxa" w:w="547"/>
          </w:tcPr>
          <w:p>
            <w:r>
              <w:rPr>
                <w:sz w:val="12"/>
              </w:rPr>
              <w:t>1</w:t>
            </w:r>
          </w:p>
        </w:tc>
        <w:tc>
          <w:tcPr>
            <w:tcW w:type="dxa" w:w="547"/>
          </w:tcPr>
          <w:p>
            <w:r>
              <w:rPr>
                <w:sz w:val="12"/>
              </w:rPr>
              <w:t>1</w:t>
            </w:r>
          </w:p>
        </w:tc>
        <w:tc>
          <w:tcPr>
            <w:tcW w:type="dxa" w:w="547"/>
          </w:tcPr>
          <w:p>
            <w:r>
              <w:rPr>
                <w:sz w:val="12"/>
              </w:rPr>
              <w:t>1</w:t>
            </w:r>
          </w:p>
        </w:tc>
        <w:tc>
          <w:tcPr>
            <w:tcW w:type="dxa" w:w="547"/>
          </w:tcPr>
          <w:p>
            <w:r>
              <w:rPr>
                <w:sz w:val="12"/>
              </w:rPr>
              <w:t>0</w:t>
            </w:r>
          </w:p>
        </w:tc>
        <w:tc>
          <w:tcPr>
            <w:tcW w:type="dxa" w:w="547"/>
          </w:tcPr>
          <w:p>
            <w:r>
              <w:rPr>
                <w:sz w:val="12"/>
              </w:rPr>
              <w:t>0</w:t>
            </w:r>
          </w:p>
        </w:tc>
        <w:tc>
          <w:tcPr>
            <w:tcW w:type="dxa" w:w="605"/>
          </w:tcPr>
          <w:p>
            <w:r>
              <w:rPr>
                <w:color w:val="28A745"/>
                <w:sz w:val="12"/>
              </w:rPr>
              <w:t>+1.0</w:t>
            </w:r>
          </w:p>
        </w:tc>
      </w:tr>
      <w:tr>
        <w:tc>
          <w:tcPr>
            <w:tcW w:type="dxa" w:w="403"/>
          </w:tcPr>
          <w:p>
            <w:r>
              <w:rPr>
                <w:b/>
                <w:sz w:val="12"/>
              </w:rPr>
            </w:r>
          </w:p>
        </w:tc>
        <w:tc>
          <w:tcPr>
            <w:tcW w:type="dxa" w:w="605"/>
          </w:tcPr>
          <w:p>
            <w:r>
              <w:rPr>
                <w:b/>
                <w:sz w:val="12"/>
              </w:rPr>
            </w:r>
          </w:p>
        </w:tc>
        <w:tc>
          <w:tcPr>
            <w:tcW w:type="dxa" w:w="2160"/>
          </w:tcPr>
          <w:p>
            <w:r>
              <w:rPr>
                <w:b/>
                <w:sz w:val="12"/>
              </w:rPr>
              <w:t>TOTAL</w:t>
            </w:r>
          </w:p>
        </w:tc>
        <w:tc>
          <w:tcPr>
            <w:tcW w:type="dxa" w:w="547"/>
          </w:tcPr>
          <w:p>
            <w:r>
              <w:rPr>
                <w:b/>
                <w:sz w:val="12"/>
              </w:rPr>
              <w:t>38</w:t>
            </w:r>
          </w:p>
        </w:tc>
        <w:tc>
          <w:tcPr>
            <w:tcW w:type="dxa" w:w="547"/>
          </w:tcPr>
          <w:p>
            <w:r>
              <w:rPr>
                <w:b/>
                <w:sz w:val="12"/>
              </w:rPr>
              <w:t>51</w:t>
            </w:r>
          </w:p>
        </w:tc>
        <w:tc>
          <w:tcPr>
            <w:tcW w:type="dxa" w:w="547"/>
          </w:tcPr>
          <w:p>
            <w:r>
              <w:rPr>
                <w:b/>
                <w:sz w:val="12"/>
              </w:rPr>
              <w:t>34</w:t>
            </w:r>
          </w:p>
        </w:tc>
        <w:tc>
          <w:tcPr>
            <w:tcW w:type="dxa" w:w="547"/>
          </w:tcPr>
          <w:p>
            <w:r>
              <w:rPr>
                <w:b/>
                <w:sz w:val="12"/>
              </w:rPr>
              <w:t>52</w:t>
            </w:r>
          </w:p>
        </w:tc>
        <w:tc>
          <w:tcPr>
            <w:tcW w:type="dxa" w:w="547"/>
          </w:tcPr>
          <w:p>
            <w:r>
              <w:rPr>
                <w:b/>
                <w:sz w:val="12"/>
              </w:rPr>
              <w:t>1</w:t>
            </w:r>
          </w:p>
        </w:tc>
        <w:tc>
          <w:tcPr>
            <w:tcW w:type="dxa" w:w="547"/>
          </w:tcPr>
          <w:p>
            <w:r>
              <w:rPr>
                <w:b/>
                <w:sz w:val="12"/>
              </w:rPr>
              <w:t>5</w:t>
            </w:r>
          </w:p>
        </w:tc>
        <w:tc>
          <w:tcPr>
            <w:tcW w:type="dxa" w:w="605"/>
          </w:tcPr>
          <w:p>
            <w:r>
              <w:rPr>
                <w:b/>
                <w:sz w:val="12"/>
              </w:rPr>
              <w:t>+2.0</w:t>
            </w:r>
          </w:p>
        </w:tc>
      </w:tr>
    </w:tbl>
    <w:p>
      <w:r>
        <w:br/>
        <w:t>Aggregate hedge counts:</w:t>
        <w:br/>
        <w:t xml:space="preserve">  Text-style active (both + text_style): 175 total (2.2/q avg)</w:t>
        <w:br/>
        <w:t xml:space="preserve">  Visual only: 6 total (0.1/q avg)</w:t>
        <w:br/>
        <w:t xml:space="preserve">  Ratio: 29.2x more hedges when text_style is active</w:t>
        <w:br/>
        <w:br/>
        <w:t>Per-question delta (text_style_active_avg - visual_avg):</w:t>
        <w:br/>
        <w:t xml:space="preserve">  Positive (text_style &gt; visual): 17/20</w:t>
        <w:br/>
        <w:t xml:space="preserve">  Zero: 3/20</w:t>
        <w:br/>
        <w:t xml:space="preserve">  Negative: 0/20</w:t>
        <w:br/>
        <w:t xml:space="preserve">  Mean delta: +2.04/question</w:t>
      </w:r>
    </w:p>
    <w:p>
      <w:pPr>
        <w:pStyle w:val="Heading1"/>
      </w:pPr>
      <w:r>
        <w:t>Per-Condition Averages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Condition</w:t>
            </w:r>
          </w:p>
        </w:tc>
        <w:tc>
          <w:tcPr>
            <w:tcW w:type="dxa" w:w="1440"/>
          </w:tcPr>
          <w:p>
            <w:r>
              <w:rPr>
                <w:b/>
                <w:sz w:val="16"/>
              </w:rPr>
              <w:t>Avg hedges/q</w:t>
            </w:r>
          </w:p>
        </w:tc>
        <w:tc>
          <w:tcPr>
            <w:tcW w:type="dxa" w:w="1440"/>
          </w:tcPr>
          <w:p>
            <w:r>
              <w:rPr>
                <w:b/>
                <w:sz w:val="16"/>
              </w:rPr>
              <w:t>Avg auth/q</w:t>
            </w:r>
          </w:p>
        </w:tc>
        <w:tc>
          <w:tcPr>
            <w:tcW w:type="dxa" w:w="1440"/>
          </w:tcPr>
          <w:p>
            <w:r>
              <w:rPr>
                <w:b/>
                <w:sz w:val="16"/>
              </w:rPr>
              <w:t>Avg chars/q</w:t>
            </w:r>
          </w:p>
        </w:tc>
        <w:tc>
          <w:tcPr>
            <w:tcW w:type="dxa" w:w="1440"/>
          </w:tcPr>
          <w:p>
            <w:r>
              <w:rPr>
                <w:b/>
                <w:sz w:val="16"/>
              </w:rPr>
              <w:t>Text style?</w:t>
            </w:r>
          </w:p>
        </w:tc>
        <w:tc>
          <w:tcPr>
            <w:tcW w:type="dxa" w:w="1440"/>
          </w:tcPr>
          <w:p>
            <w:r>
              <w:rPr>
                <w:b/>
                <w:sz w:val="16"/>
              </w:rPr>
              <w:t>Visual?</w:t>
            </w:r>
          </w:p>
        </w:tc>
      </w:tr>
      <w:tr>
        <w:tc>
          <w:tcPr>
            <w:tcW w:type="dxa" w:w="1440"/>
          </w:tcPr>
          <w:p>
            <w:r>
              <w:rPr>
                <w:sz w:val="16"/>
              </w:rPr>
              <w:t>both/stringent</w:t>
            </w:r>
          </w:p>
        </w:tc>
        <w:tc>
          <w:tcPr>
            <w:tcW w:type="dxa" w:w="1440"/>
          </w:tcPr>
          <w:p>
            <w:r>
              <w:rPr>
                <w:sz w:val="16"/>
              </w:rPr>
              <w:t>1.9</w:t>
            </w:r>
          </w:p>
        </w:tc>
        <w:tc>
          <w:tcPr>
            <w:tcW w:type="dxa" w:w="1440"/>
          </w:tcPr>
          <w:p>
            <w:r>
              <w:rPr>
                <w:sz w:val="16"/>
              </w:rPr>
              <w:t>0.10</w:t>
            </w:r>
          </w:p>
        </w:tc>
        <w:tc>
          <w:tcPr>
            <w:tcW w:type="dxa" w:w="1440"/>
          </w:tcPr>
          <w:p>
            <w:r>
              <w:rPr>
                <w:sz w:val="16"/>
              </w:rPr>
              <w:t>2488</w:t>
            </w:r>
          </w:p>
        </w:tc>
        <w:tc>
          <w:tcPr>
            <w:tcW w:type="dxa" w:w="1440"/>
          </w:tcPr>
          <w:p>
            <w:r>
              <w:rPr>
                <w:sz w:val="16"/>
              </w:rPr>
              <w:t>Yes</w:t>
            </w:r>
          </w:p>
        </w:tc>
        <w:tc>
          <w:tcPr>
            <w:tcW w:type="dxa" w:w="1440"/>
          </w:tcPr>
          <w:p>
            <w:r>
              <w:rPr>
                <w:sz w:val="16"/>
              </w:rPr>
              <w:t>Yes</w:t>
            </w:r>
          </w:p>
        </w:tc>
      </w:tr>
      <w:tr>
        <w:tc>
          <w:tcPr>
            <w:tcW w:type="dxa" w:w="1440"/>
          </w:tcPr>
          <w:p>
            <w:r>
              <w:rPr>
                <w:sz w:val="16"/>
              </w:rPr>
              <w:t>both/lax</w:t>
            </w:r>
          </w:p>
        </w:tc>
        <w:tc>
          <w:tcPr>
            <w:tcW w:type="dxa" w:w="1440"/>
          </w:tcPr>
          <w:p>
            <w:r>
              <w:rPr>
                <w:sz w:val="16"/>
              </w:rPr>
              <w:t>2.5</w:t>
            </w:r>
          </w:p>
        </w:tc>
        <w:tc>
          <w:tcPr>
            <w:tcW w:type="dxa" w:w="1440"/>
          </w:tcPr>
          <w:p>
            <w:r>
              <w:rPr>
                <w:sz w:val="16"/>
              </w:rPr>
              <w:t>0.05</w:t>
            </w:r>
          </w:p>
        </w:tc>
        <w:tc>
          <w:tcPr>
            <w:tcW w:type="dxa" w:w="1440"/>
          </w:tcPr>
          <w:p>
            <w:r>
              <w:rPr>
                <w:sz w:val="16"/>
              </w:rPr>
              <w:t>2671</w:t>
            </w:r>
          </w:p>
        </w:tc>
        <w:tc>
          <w:tcPr>
            <w:tcW w:type="dxa" w:w="1440"/>
          </w:tcPr>
          <w:p>
            <w:r>
              <w:rPr>
                <w:sz w:val="16"/>
              </w:rPr>
              <w:t>Yes</w:t>
            </w:r>
          </w:p>
        </w:tc>
        <w:tc>
          <w:tcPr>
            <w:tcW w:type="dxa" w:w="1440"/>
          </w:tcPr>
          <w:p>
            <w:r>
              <w:rPr>
                <w:sz w:val="16"/>
              </w:rPr>
              <w:t>Yes</w:t>
            </w:r>
          </w:p>
        </w:tc>
      </w:tr>
      <w:tr>
        <w:tc>
          <w:tcPr>
            <w:tcW w:type="dxa" w:w="1440"/>
          </w:tcPr>
          <w:p>
            <w:r>
              <w:rPr>
                <w:sz w:val="16"/>
              </w:rPr>
              <w:t>text_style/stringent</w:t>
            </w:r>
          </w:p>
        </w:tc>
        <w:tc>
          <w:tcPr>
            <w:tcW w:type="dxa" w:w="1440"/>
          </w:tcPr>
          <w:p>
            <w:r>
              <w:rPr>
                <w:sz w:val="16"/>
              </w:rPr>
              <w:t>1.7</w:t>
            </w:r>
          </w:p>
        </w:tc>
        <w:tc>
          <w:tcPr>
            <w:tcW w:type="dxa" w:w="1440"/>
          </w:tcPr>
          <w:p>
            <w:r>
              <w:rPr>
                <w:sz w:val="16"/>
              </w:rPr>
              <w:t>0.10</w:t>
            </w:r>
          </w:p>
        </w:tc>
        <w:tc>
          <w:tcPr>
            <w:tcW w:type="dxa" w:w="1440"/>
          </w:tcPr>
          <w:p>
            <w:r>
              <w:rPr>
                <w:sz w:val="16"/>
              </w:rPr>
              <w:t>2761</w:t>
            </w:r>
          </w:p>
        </w:tc>
        <w:tc>
          <w:tcPr>
            <w:tcW w:type="dxa" w:w="1440"/>
          </w:tcPr>
          <w:p>
            <w:r>
              <w:rPr>
                <w:sz w:val="16"/>
              </w:rPr>
              <w:t>Yes</w:t>
            </w:r>
          </w:p>
        </w:tc>
        <w:tc>
          <w:tcPr>
            <w:tcW w:type="dxa" w:w="1440"/>
          </w:tcPr>
          <w:p>
            <w:r>
              <w:rPr>
                <w:sz w:val="16"/>
              </w:rPr>
              <w:t>No</w:t>
            </w:r>
          </w:p>
        </w:tc>
      </w:tr>
      <w:tr>
        <w:tc>
          <w:tcPr>
            <w:tcW w:type="dxa" w:w="1440"/>
          </w:tcPr>
          <w:p>
            <w:r>
              <w:rPr>
                <w:sz w:val="16"/>
              </w:rPr>
              <w:t>text_style/lax</w:t>
            </w:r>
          </w:p>
        </w:tc>
        <w:tc>
          <w:tcPr>
            <w:tcW w:type="dxa" w:w="1440"/>
          </w:tcPr>
          <w:p>
            <w:r>
              <w:rPr>
                <w:sz w:val="16"/>
              </w:rPr>
              <w:t>2.6</w:t>
            </w:r>
          </w:p>
        </w:tc>
        <w:tc>
          <w:tcPr>
            <w:tcW w:type="dxa" w:w="1440"/>
          </w:tcPr>
          <w:p>
            <w:r>
              <w:rPr>
                <w:sz w:val="16"/>
              </w:rPr>
              <w:t>0.05</w:t>
            </w:r>
          </w:p>
        </w:tc>
        <w:tc>
          <w:tcPr>
            <w:tcW w:type="dxa" w:w="1440"/>
          </w:tcPr>
          <w:p>
            <w:r>
              <w:rPr>
                <w:sz w:val="16"/>
              </w:rPr>
              <w:t>2609</w:t>
            </w:r>
          </w:p>
        </w:tc>
        <w:tc>
          <w:tcPr>
            <w:tcW w:type="dxa" w:w="1440"/>
          </w:tcPr>
          <w:p>
            <w:r>
              <w:rPr>
                <w:sz w:val="16"/>
              </w:rPr>
              <w:t>Yes</w:t>
            </w:r>
          </w:p>
        </w:tc>
        <w:tc>
          <w:tcPr>
            <w:tcW w:type="dxa" w:w="1440"/>
          </w:tcPr>
          <w:p>
            <w:r>
              <w:rPr>
                <w:sz w:val="16"/>
              </w:rPr>
              <w:t>No</w:t>
            </w:r>
          </w:p>
        </w:tc>
      </w:tr>
      <w:tr>
        <w:tc>
          <w:tcPr>
            <w:tcW w:type="dxa" w:w="1440"/>
          </w:tcPr>
          <w:p>
            <w:r>
              <w:rPr>
                <w:sz w:val="16"/>
              </w:rPr>
              <w:t>visual/stringent</w:t>
            </w:r>
          </w:p>
        </w:tc>
        <w:tc>
          <w:tcPr>
            <w:tcW w:type="dxa" w:w="1440"/>
          </w:tcPr>
          <w:p>
            <w:r>
              <w:rPr>
                <w:sz w:val="16"/>
              </w:rPr>
              <w:t>0.1</w:t>
            </w:r>
          </w:p>
        </w:tc>
        <w:tc>
          <w:tcPr>
            <w:tcW w:type="dxa" w:w="1440"/>
          </w:tcPr>
          <w:p>
            <w:r>
              <w:rPr>
                <w:sz w:val="16"/>
              </w:rPr>
              <w:t>0.05</w:t>
            </w:r>
          </w:p>
        </w:tc>
        <w:tc>
          <w:tcPr>
            <w:tcW w:type="dxa" w:w="1440"/>
          </w:tcPr>
          <w:p>
            <w:r>
              <w:rPr>
                <w:sz w:val="16"/>
              </w:rPr>
              <w:t>2788</w:t>
            </w:r>
          </w:p>
        </w:tc>
        <w:tc>
          <w:tcPr>
            <w:tcW w:type="dxa" w:w="1440"/>
          </w:tcPr>
          <w:p>
            <w:r>
              <w:rPr>
                <w:sz w:val="16"/>
              </w:rPr>
              <w:t>No</w:t>
            </w:r>
          </w:p>
        </w:tc>
        <w:tc>
          <w:tcPr>
            <w:tcW w:type="dxa" w:w="1440"/>
          </w:tcPr>
          <w:p>
            <w:r>
              <w:rPr>
                <w:sz w:val="16"/>
              </w:rPr>
              <w:t>Yes</w:t>
            </w:r>
          </w:p>
        </w:tc>
      </w:tr>
      <w:tr>
        <w:tc>
          <w:tcPr>
            <w:tcW w:type="dxa" w:w="1440"/>
          </w:tcPr>
          <w:p>
            <w:r>
              <w:rPr>
                <w:sz w:val="16"/>
              </w:rPr>
              <w:t>visual/lax</w:t>
            </w:r>
          </w:p>
        </w:tc>
        <w:tc>
          <w:tcPr>
            <w:tcW w:type="dxa" w:w="1440"/>
          </w:tcPr>
          <w:p>
            <w:r>
              <w:rPr>
                <w:sz w:val="16"/>
              </w:rPr>
              <w:t>0.2</w:t>
            </w:r>
          </w:p>
        </w:tc>
        <w:tc>
          <w:tcPr>
            <w:tcW w:type="dxa" w:w="1440"/>
          </w:tcPr>
          <w:p>
            <w:r>
              <w:rPr>
                <w:sz w:val="16"/>
              </w:rPr>
              <w:t>0.00</w:t>
            </w:r>
          </w:p>
        </w:tc>
        <w:tc>
          <w:tcPr>
            <w:tcW w:type="dxa" w:w="1440"/>
          </w:tcPr>
          <w:p>
            <w:r>
              <w:rPr>
                <w:sz w:val="16"/>
              </w:rPr>
              <w:t>3301</w:t>
            </w:r>
          </w:p>
        </w:tc>
        <w:tc>
          <w:tcPr>
            <w:tcW w:type="dxa" w:w="1440"/>
          </w:tcPr>
          <w:p>
            <w:r>
              <w:rPr>
                <w:sz w:val="16"/>
              </w:rPr>
              <w:t>No</w:t>
            </w:r>
          </w:p>
        </w:tc>
        <w:tc>
          <w:tcPr>
            <w:tcW w:type="dxa" w:w="1440"/>
          </w:tcPr>
          <w:p>
            <w:r>
              <w:rPr>
                <w:sz w:val="16"/>
              </w:rPr>
              <w:t>Yes</w:t>
            </w:r>
          </w:p>
        </w:tc>
      </w:tr>
    </w:tbl>
    <w:p>
      <w:pPr>
        <w:pStyle w:val="Heading1"/>
      </w:pPr>
      <w:r>
        <w:t>Isolating the Text-Style Effect</w:t>
      </w:r>
    </w:p>
    <w:p>
      <w:r>
        <w:t>To isolate the text_style effect from the visual effect, we compare conditions that differ only in text_style:</w:t>
        <w:br/>
        <w:t xml:space="preserve">  - "both" vs "visual" (same visual badges, text_style on vs off)</w:t>
        <w:br/>
        <w:t xml:space="preserve">  - "text_style" vs neither (text_style on vs off, no visual badges)</w:t>
        <w:br/>
        <w:br/>
        <w:t>Since we have no "none" condition, we compare:</w:t>
        <w:br/>
        <w:t xml:space="preserve">  A) text_style alone (text_style/stringent, text_style/lax)</w:t>
        <w:br/>
        <w:t xml:space="preserve">  B) visual alone (visual/stringent, visual/lax)</w:t>
        <w:br/>
        <w:t xml:space="preserve">  C) both together (both/stringent, both/lax)</w:t>
        <w:br/>
        <w:br/>
        <w:t>If text_style is the driver, then A and C should have similar hedge counts, and B should be much lower.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Group</w:t>
            </w:r>
          </w:p>
        </w:tc>
        <w:tc>
          <w:tcPr>
            <w:tcW w:type="dxa" w:w="1728"/>
          </w:tcPr>
          <w:p>
            <w:r>
              <w:rPr>
                <w:b/>
                <w:sz w:val="16"/>
              </w:rPr>
              <w:t>Text style?</w:t>
            </w:r>
          </w:p>
        </w:tc>
        <w:tc>
          <w:tcPr>
            <w:tcW w:type="dxa" w:w="1728"/>
          </w:tcPr>
          <w:p>
            <w:r>
              <w:rPr>
                <w:b/>
                <w:sz w:val="16"/>
              </w:rPr>
              <w:t>Visual?</w:t>
            </w:r>
          </w:p>
        </w:tc>
        <w:tc>
          <w:tcPr>
            <w:tcW w:type="dxa" w:w="1728"/>
          </w:tcPr>
          <w:p>
            <w:r>
              <w:rPr>
                <w:b/>
                <w:sz w:val="16"/>
              </w:rPr>
              <w:t>Total hedges</w:t>
            </w:r>
          </w:p>
        </w:tc>
        <w:tc>
          <w:tcPr>
            <w:tcW w:type="dxa" w:w="1728"/>
          </w:tcPr>
          <w:p>
            <w:r>
              <w:rPr>
                <w:b/>
                <w:sz w:val="16"/>
              </w:rPr>
              <w:t>Avg/q</w:t>
            </w:r>
          </w:p>
        </w:tc>
      </w:tr>
      <w:tr>
        <w:tc>
          <w:tcPr>
            <w:tcW w:type="dxa" w:w="1728"/>
          </w:tcPr>
          <w:p>
            <w:r>
              <w:rPr>
                <w:sz w:val="16"/>
              </w:rPr>
              <w:t>A: text_style only</w:t>
            </w:r>
          </w:p>
        </w:tc>
        <w:tc>
          <w:tcPr>
            <w:tcW w:type="dxa" w:w="1728"/>
          </w:tcPr>
          <w:p>
            <w:r>
              <w:rPr>
                <w:sz w:val="16"/>
              </w:rPr>
              <w:t>Yes</w:t>
            </w:r>
          </w:p>
        </w:tc>
        <w:tc>
          <w:tcPr>
            <w:tcW w:type="dxa" w:w="1728"/>
          </w:tcPr>
          <w:p>
            <w:r>
              <w:rPr>
                <w:sz w:val="16"/>
              </w:rPr>
              <w:t>No</w:t>
            </w:r>
          </w:p>
        </w:tc>
        <w:tc>
          <w:tcPr>
            <w:tcW w:type="dxa" w:w="1728"/>
          </w:tcPr>
          <w:p>
            <w:r>
              <w:rPr>
                <w:sz w:val="16"/>
              </w:rPr>
              <w:t>86</w:t>
            </w:r>
          </w:p>
        </w:tc>
        <w:tc>
          <w:tcPr>
            <w:tcW w:type="dxa" w:w="1728"/>
          </w:tcPr>
          <w:p>
            <w:r>
              <w:rPr>
                <w:sz w:val="16"/>
              </w:rPr>
              <w:t>2.1</w:t>
            </w:r>
          </w:p>
        </w:tc>
      </w:tr>
      <w:tr>
        <w:tc>
          <w:tcPr>
            <w:tcW w:type="dxa" w:w="1728"/>
          </w:tcPr>
          <w:p>
            <w:r>
              <w:rPr>
                <w:sz w:val="16"/>
              </w:rPr>
              <w:t>B: visual only</w:t>
            </w:r>
          </w:p>
        </w:tc>
        <w:tc>
          <w:tcPr>
            <w:tcW w:type="dxa" w:w="1728"/>
          </w:tcPr>
          <w:p>
            <w:r>
              <w:rPr>
                <w:sz w:val="16"/>
              </w:rPr>
              <w:t>No</w:t>
            </w:r>
          </w:p>
        </w:tc>
        <w:tc>
          <w:tcPr>
            <w:tcW w:type="dxa" w:w="1728"/>
          </w:tcPr>
          <w:p>
            <w:r>
              <w:rPr>
                <w:sz w:val="16"/>
              </w:rPr>
              <w:t>Yes</w:t>
            </w:r>
          </w:p>
        </w:tc>
        <w:tc>
          <w:tcPr>
            <w:tcW w:type="dxa" w:w="1728"/>
          </w:tcPr>
          <w:p>
            <w:r>
              <w:rPr>
                <w:sz w:val="16"/>
              </w:rPr>
              <w:t>6</w:t>
            </w:r>
          </w:p>
        </w:tc>
        <w:tc>
          <w:tcPr>
            <w:tcW w:type="dxa" w:w="1728"/>
          </w:tcPr>
          <w:p>
            <w:r>
              <w:rPr>
                <w:sz w:val="16"/>
              </w:rPr>
              <w:t>0.1</w:t>
            </w:r>
          </w:p>
        </w:tc>
      </w:tr>
      <w:tr>
        <w:tc>
          <w:tcPr>
            <w:tcW w:type="dxa" w:w="1728"/>
          </w:tcPr>
          <w:p>
            <w:r>
              <w:rPr>
                <w:sz w:val="16"/>
              </w:rPr>
              <w:t>C: both</w:t>
            </w:r>
          </w:p>
        </w:tc>
        <w:tc>
          <w:tcPr>
            <w:tcW w:type="dxa" w:w="1728"/>
          </w:tcPr>
          <w:p>
            <w:r>
              <w:rPr>
                <w:sz w:val="16"/>
              </w:rPr>
              <w:t>Yes</w:t>
            </w:r>
          </w:p>
        </w:tc>
        <w:tc>
          <w:tcPr>
            <w:tcW w:type="dxa" w:w="1728"/>
          </w:tcPr>
          <w:p>
            <w:r>
              <w:rPr>
                <w:sz w:val="16"/>
              </w:rPr>
              <w:t>Yes</w:t>
            </w:r>
          </w:p>
        </w:tc>
        <w:tc>
          <w:tcPr>
            <w:tcW w:type="dxa" w:w="1728"/>
          </w:tcPr>
          <w:p>
            <w:r>
              <w:rPr>
                <w:sz w:val="16"/>
              </w:rPr>
              <w:t>89</w:t>
            </w:r>
          </w:p>
        </w:tc>
        <w:tc>
          <w:tcPr>
            <w:tcW w:type="dxa" w:w="1728"/>
          </w:tcPr>
          <w:p>
            <w:r>
              <w:rPr>
                <w:sz w:val="16"/>
              </w:rPr>
              <w:t>2.2</w:t>
            </w:r>
          </w:p>
        </w:tc>
      </w:tr>
    </w:tbl>
    <w:p>
      <w:r>
        <w:br/>
        <w:t>Results:</w:t>
        <w:br/>
        <w:t xml:space="preserve">  A (text_style only): 2.1 hedges/q</w:t>
        <w:br/>
        <w:t xml:space="preserve">  B (visual only): 0.1 hedges/q</w:t>
        <w:br/>
        <w:t xml:space="preserve">  C (both): 2.2 hedges/q</w:t>
        <w:br/>
        <w:br/>
        <w:t xml:space="preserve">  Text-style effect (A vs B): 2.1 vs 0.1 = +2.0 hedges/q</w:t>
        <w:br/>
        <w:t xml:space="preserve">  Visual does not add hedges on its own (B ~ 0)</w:t>
        <w:br/>
        <w:t xml:space="preserve">  Text-style is the primary driver of hedging language</w:t>
      </w:r>
    </w:p>
    <w:p>
      <w:pPr>
        <w:pStyle w:val="Heading1"/>
      </w:pPr>
      <w:r>
        <w:t>Per-Category Hedge Averages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Category</w:t>
            </w:r>
          </w:p>
        </w:tc>
        <w:tc>
          <w:tcPr>
            <w:tcW w:type="dxa" w:w="1234"/>
          </w:tcPr>
          <w:p>
            <w:r>
              <w:rPr>
                <w:b/>
                <w:sz w:val="16"/>
              </w:rPr>
              <w:t>both/s</w:t>
            </w:r>
          </w:p>
        </w:tc>
        <w:tc>
          <w:tcPr>
            <w:tcW w:type="dxa" w:w="1234"/>
          </w:tcPr>
          <w:p>
            <w:r>
              <w:rPr>
                <w:b/>
                <w:sz w:val="16"/>
              </w:rPr>
              <w:t>both/l</w:t>
            </w:r>
          </w:p>
        </w:tc>
        <w:tc>
          <w:tcPr>
            <w:tcW w:type="dxa" w:w="1234"/>
          </w:tcPr>
          <w:p>
            <w:r>
              <w:rPr>
                <w:b/>
                <w:sz w:val="16"/>
              </w:rPr>
              <w:t>ts/s</w:t>
            </w:r>
          </w:p>
        </w:tc>
        <w:tc>
          <w:tcPr>
            <w:tcW w:type="dxa" w:w="1234"/>
          </w:tcPr>
          <w:p>
            <w:r>
              <w:rPr>
                <w:b/>
                <w:sz w:val="16"/>
              </w:rPr>
              <w:t>ts/l</w:t>
            </w:r>
          </w:p>
        </w:tc>
        <w:tc>
          <w:tcPr>
            <w:tcW w:type="dxa" w:w="1234"/>
          </w:tcPr>
          <w:p>
            <w:r>
              <w:rPr>
                <w:b/>
                <w:sz w:val="16"/>
              </w:rPr>
              <w:t>vis/s</w:t>
            </w:r>
          </w:p>
        </w:tc>
        <w:tc>
          <w:tcPr>
            <w:tcW w:type="dxa" w:w="1234"/>
          </w:tcPr>
          <w:p>
            <w:r>
              <w:rPr>
                <w:b/>
                <w:sz w:val="16"/>
              </w:rPr>
              <w:t>vis/l</w:t>
            </w:r>
          </w:p>
        </w:tc>
      </w:tr>
      <w:tr>
        <w:tc>
          <w:tcPr>
            <w:tcW w:type="dxa" w:w="1234"/>
          </w:tcPr>
          <w:p>
            <w:r>
              <w:rPr>
                <w:sz w:val="16"/>
              </w:rPr>
              <w:t>Conceptual</w:t>
            </w:r>
          </w:p>
        </w:tc>
        <w:tc>
          <w:tcPr>
            <w:tcW w:type="dxa" w:w="1234"/>
          </w:tcPr>
          <w:p>
            <w:r>
              <w:rPr>
                <w:sz w:val="16"/>
              </w:rPr>
              <w:t>2.3</w:t>
            </w:r>
          </w:p>
        </w:tc>
        <w:tc>
          <w:tcPr>
            <w:tcW w:type="dxa" w:w="1234"/>
          </w:tcPr>
          <w:p>
            <w:r>
              <w:rPr>
                <w:sz w:val="16"/>
              </w:rPr>
              <w:t>3.0</w:t>
            </w:r>
          </w:p>
        </w:tc>
        <w:tc>
          <w:tcPr>
            <w:tcW w:type="dxa" w:w="1234"/>
          </w:tcPr>
          <w:p>
            <w:r>
              <w:rPr>
                <w:sz w:val="16"/>
              </w:rPr>
              <w:t>3.0</w:t>
            </w:r>
          </w:p>
        </w:tc>
        <w:tc>
          <w:tcPr>
            <w:tcW w:type="dxa" w:w="1234"/>
          </w:tcPr>
          <w:p>
            <w:r>
              <w:rPr>
                <w:sz w:val="16"/>
              </w:rPr>
              <w:t>3.3</w:t>
            </w:r>
          </w:p>
        </w:tc>
        <w:tc>
          <w:tcPr>
            <w:tcW w:type="dxa" w:w="1234"/>
          </w:tcPr>
          <w:p>
            <w:r>
              <w:rPr>
                <w:sz w:val="16"/>
              </w:rPr>
              <w:t>0.0</w:t>
            </w:r>
          </w:p>
        </w:tc>
        <w:tc>
          <w:tcPr>
            <w:tcW w:type="dxa" w:w="1234"/>
          </w:tcPr>
          <w:p>
            <w:r>
              <w:rPr>
                <w:sz w:val="16"/>
              </w:rPr>
              <w:t>0.3</w:t>
            </w:r>
          </w:p>
        </w:tc>
      </w:tr>
      <w:tr>
        <w:tc>
          <w:tcPr>
            <w:tcW w:type="dxa" w:w="1234"/>
          </w:tcPr>
          <w:p>
            <w:r>
              <w:rPr>
                <w:sz w:val="16"/>
              </w:rPr>
              <w:t>Gap Analysis</w:t>
            </w:r>
          </w:p>
        </w:tc>
        <w:tc>
          <w:tcPr>
            <w:tcW w:type="dxa" w:w="1234"/>
          </w:tcPr>
          <w:p>
            <w:r>
              <w:rPr>
                <w:sz w:val="16"/>
              </w:rPr>
              <w:t>2.7</w:t>
            </w:r>
          </w:p>
        </w:tc>
        <w:tc>
          <w:tcPr>
            <w:tcW w:type="dxa" w:w="1234"/>
          </w:tcPr>
          <w:p>
            <w:r>
              <w:rPr>
                <w:sz w:val="16"/>
              </w:rPr>
              <w:t>4.7</w:t>
            </w:r>
          </w:p>
        </w:tc>
        <w:tc>
          <w:tcPr>
            <w:tcW w:type="dxa" w:w="1234"/>
          </w:tcPr>
          <w:p>
            <w:r>
              <w:rPr>
                <w:sz w:val="16"/>
              </w:rPr>
              <w:t>2.7</w:t>
            </w:r>
          </w:p>
        </w:tc>
        <w:tc>
          <w:tcPr>
            <w:tcW w:type="dxa" w:w="1234"/>
          </w:tcPr>
          <w:p>
            <w:r>
              <w:rPr>
                <w:sz w:val="16"/>
              </w:rPr>
              <w:t>4.0</w:t>
            </w:r>
          </w:p>
        </w:tc>
        <w:tc>
          <w:tcPr>
            <w:tcW w:type="dxa" w:w="1234"/>
          </w:tcPr>
          <w:p>
            <w:r>
              <w:rPr>
                <w:sz w:val="16"/>
              </w:rPr>
              <w:t>0.0</w:t>
            </w:r>
          </w:p>
        </w:tc>
        <w:tc>
          <w:tcPr>
            <w:tcW w:type="dxa" w:w="1234"/>
          </w:tcPr>
          <w:p>
            <w:r>
              <w:rPr>
                <w:sz w:val="16"/>
              </w:rPr>
              <w:t>0.3</w:t>
            </w:r>
          </w:p>
        </w:tc>
      </w:tr>
      <w:tr>
        <w:tc>
          <w:tcPr>
            <w:tcW w:type="dxa" w:w="1234"/>
          </w:tcPr>
          <w:p>
            <w:r>
              <w:rPr>
                <w:sz w:val="16"/>
              </w:rPr>
              <w:t>Researcher</w:t>
            </w:r>
          </w:p>
        </w:tc>
        <w:tc>
          <w:tcPr>
            <w:tcW w:type="dxa" w:w="1234"/>
          </w:tcPr>
          <w:p>
            <w:r>
              <w:rPr>
                <w:sz w:val="16"/>
              </w:rPr>
              <w:t>0.0</w:t>
            </w:r>
          </w:p>
        </w:tc>
        <w:tc>
          <w:tcPr>
            <w:tcW w:type="dxa" w:w="1234"/>
          </w:tcPr>
          <w:p>
            <w:r>
              <w:rPr>
                <w:sz w:val="16"/>
              </w:rPr>
              <w:t>0.0</w:t>
            </w:r>
          </w:p>
        </w:tc>
        <w:tc>
          <w:tcPr>
            <w:tcW w:type="dxa" w:w="1234"/>
          </w:tcPr>
          <w:p>
            <w:r>
              <w:rPr>
                <w:sz w:val="16"/>
              </w:rPr>
              <w:t>0.0</w:t>
            </w:r>
          </w:p>
        </w:tc>
        <w:tc>
          <w:tcPr>
            <w:tcW w:type="dxa" w:w="1234"/>
          </w:tcPr>
          <w:p>
            <w:r>
              <w:rPr>
                <w:sz w:val="16"/>
              </w:rPr>
              <w:t>0.5</w:t>
            </w:r>
          </w:p>
        </w:tc>
        <w:tc>
          <w:tcPr>
            <w:tcW w:type="dxa" w:w="1234"/>
          </w:tcPr>
          <w:p>
            <w:r>
              <w:rPr>
                <w:sz w:val="16"/>
              </w:rPr>
              <w:t>0.0</w:t>
            </w:r>
          </w:p>
        </w:tc>
        <w:tc>
          <w:tcPr>
            <w:tcW w:type="dxa" w:w="1234"/>
          </w:tcPr>
          <w:p>
            <w:r>
              <w:rPr>
                <w:sz w:val="16"/>
              </w:rPr>
              <w:t>0.0</w:t>
            </w:r>
          </w:p>
        </w:tc>
      </w:tr>
      <w:tr>
        <w:tc>
          <w:tcPr>
            <w:tcW w:type="dxa" w:w="1234"/>
          </w:tcPr>
          <w:p>
            <w:r>
              <w:rPr>
                <w:sz w:val="16"/>
              </w:rPr>
              <w:t>Topic Search</w:t>
            </w:r>
          </w:p>
        </w:tc>
        <w:tc>
          <w:tcPr>
            <w:tcW w:type="dxa" w:w="1234"/>
          </w:tcPr>
          <w:p>
            <w:r>
              <w:rPr>
                <w:sz w:val="16"/>
              </w:rPr>
              <w:t>1.8</w:t>
            </w:r>
          </w:p>
        </w:tc>
        <w:tc>
          <w:tcPr>
            <w:tcW w:type="dxa" w:w="1234"/>
          </w:tcPr>
          <w:p>
            <w:r>
              <w:rPr>
                <w:sz w:val="16"/>
              </w:rPr>
              <w:t>2.5</w:t>
            </w:r>
          </w:p>
        </w:tc>
        <w:tc>
          <w:tcPr>
            <w:tcW w:type="dxa" w:w="1234"/>
          </w:tcPr>
          <w:p>
            <w:r>
              <w:rPr>
                <w:sz w:val="16"/>
              </w:rPr>
              <w:t>1.5</w:t>
            </w:r>
          </w:p>
        </w:tc>
        <w:tc>
          <w:tcPr>
            <w:tcW w:type="dxa" w:w="1234"/>
          </w:tcPr>
          <w:p>
            <w:r>
              <w:rPr>
                <w:sz w:val="16"/>
              </w:rPr>
              <w:t>3.0</w:t>
            </w:r>
          </w:p>
        </w:tc>
        <w:tc>
          <w:tcPr>
            <w:tcW w:type="dxa" w:w="1234"/>
          </w:tcPr>
          <w:p>
            <w:r>
              <w:rPr>
                <w:sz w:val="16"/>
              </w:rPr>
              <w:t>0.0</w:t>
            </w:r>
          </w:p>
        </w:tc>
        <w:tc>
          <w:tcPr>
            <w:tcW w:type="dxa" w:w="1234"/>
          </w:tcPr>
          <w:p>
            <w:r>
              <w:rPr>
                <w:sz w:val="16"/>
              </w:rPr>
              <w:t>0.2</w:t>
            </w:r>
          </w:p>
        </w:tc>
      </w:tr>
      <w:tr>
        <w:tc>
          <w:tcPr>
            <w:tcW w:type="dxa" w:w="1234"/>
          </w:tcPr>
          <w:p>
            <w:r>
              <w:rPr>
                <w:sz w:val="16"/>
              </w:rPr>
              <w:t>Cross-Uni</w:t>
            </w:r>
          </w:p>
        </w:tc>
        <w:tc>
          <w:tcPr>
            <w:tcW w:type="dxa" w:w="1234"/>
          </w:tcPr>
          <w:p>
            <w:r>
              <w:rPr>
                <w:sz w:val="16"/>
              </w:rPr>
              <w:t>1.0</w:t>
            </w:r>
          </w:p>
        </w:tc>
        <w:tc>
          <w:tcPr>
            <w:tcW w:type="dxa" w:w="1234"/>
          </w:tcPr>
          <w:p>
            <w:r>
              <w:rPr>
                <w:sz w:val="16"/>
              </w:rPr>
              <w:t>2.0</w:t>
            </w:r>
          </w:p>
        </w:tc>
        <w:tc>
          <w:tcPr>
            <w:tcW w:type="dxa" w:w="1234"/>
          </w:tcPr>
          <w:p>
            <w:r>
              <w:rPr>
                <w:sz w:val="16"/>
              </w:rPr>
              <w:t>0.0</w:t>
            </w:r>
          </w:p>
        </w:tc>
        <w:tc>
          <w:tcPr>
            <w:tcW w:type="dxa" w:w="1234"/>
          </w:tcPr>
          <w:p>
            <w:r>
              <w:rPr>
                <w:sz w:val="16"/>
              </w:rPr>
              <w:t>1.0</w:t>
            </w:r>
          </w:p>
        </w:tc>
        <w:tc>
          <w:tcPr>
            <w:tcW w:type="dxa" w:w="1234"/>
          </w:tcPr>
          <w:p>
            <w:r>
              <w:rPr>
                <w:sz w:val="16"/>
              </w:rPr>
              <w:t>0.0</w:t>
            </w:r>
          </w:p>
        </w:tc>
        <w:tc>
          <w:tcPr>
            <w:tcW w:type="dxa" w:w="1234"/>
          </w:tcPr>
          <w:p>
            <w:r>
              <w:rPr>
                <w:sz w:val="16"/>
              </w:rPr>
              <w:t>0.5</w:t>
            </w:r>
          </w:p>
        </w:tc>
      </w:tr>
      <w:tr>
        <w:tc>
          <w:tcPr>
            <w:tcW w:type="dxa" w:w="1234"/>
          </w:tcPr>
          <w:p>
            <w:r>
              <w:rPr>
                <w:sz w:val="16"/>
              </w:rPr>
              <w:t>Interpretation</w:t>
            </w:r>
          </w:p>
        </w:tc>
        <w:tc>
          <w:tcPr>
            <w:tcW w:type="dxa" w:w="1234"/>
          </w:tcPr>
          <w:p>
            <w:r>
              <w:rPr>
                <w:sz w:val="16"/>
              </w:rPr>
              <w:t>3.3</w:t>
            </w:r>
          </w:p>
        </w:tc>
        <w:tc>
          <w:tcPr>
            <w:tcW w:type="dxa" w:w="1234"/>
          </w:tcPr>
          <w:p>
            <w:r>
              <w:rPr>
                <w:sz w:val="16"/>
              </w:rPr>
              <w:t>3.3</w:t>
            </w:r>
          </w:p>
        </w:tc>
        <w:tc>
          <w:tcPr>
            <w:tcW w:type="dxa" w:w="1234"/>
          </w:tcPr>
          <w:p>
            <w:r>
              <w:rPr>
                <w:sz w:val="16"/>
              </w:rPr>
              <w:t>2.3</w:t>
            </w:r>
          </w:p>
        </w:tc>
        <w:tc>
          <w:tcPr>
            <w:tcW w:type="dxa" w:w="1234"/>
          </w:tcPr>
          <w:p>
            <w:r>
              <w:rPr>
                <w:sz w:val="16"/>
              </w:rPr>
              <w:t>3.3</w:t>
            </w:r>
          </w:p>
        </w:tc>
        <w:tc>
          <w:tcPr>
            <w:tcW w:type="dxa" w:w="1234"/>
          </w:tcPr>
          <w:p>
            <w:r>
              <w:rPr>
                <w:sz w:val="16"/>
              </w:rPr>
              <w:t>0.3</w:t>
            </w:r>
          </w:p>
        </w:tc>
        <w:tc>
          <w:tcPr>
            <w:tcW w:type="dxa" w:w="1234"/>
          </w:tcPr>
          <w:p>
            <w:r>
              <w:rPr>
                <w:sz w:val="16"/>
              </w:rPr>
              <w:t>0.3</w:t>
            </w:r>
          </w:p>
        </w:tc>
      </w:tr>
      <w:tr>
        <w:tc>
          <w:tcPr>
            <w:tcW w:type="dxa" w:w="1234"/>
          </w:tcPr>
          <w:p>
            <w:r>
              <w:rPr>
                <w:sz w:val="16"/>
              </w:rPr>
              <w:t>Off-topic</w:t>
            </w:r>
          </w:p>
        </w:tc>
        <w:tc>
          <w:tcPr>
            <w:tcW w:type="dxa" w:w="1234"/>
          </w:tcPr>
          <w:p>
            <w:r>
              <w:rPr>
                <w:sz w:val="16"/>
              </w:rPr>
              <w:t>0.0</w:t>
            </w:r>
          </w:p>
        </w:tc>
        <w:tc>
          <w:tcPr>
            <w:tcW w:type="dxa" w:w="1234"/>
          </w:tcPr>
          <w:p>
            <w:r>
              <w:rPr>
                <w:sz w:val="16"/>
              </w:rPr>
              <w:t>0.0</w:t>
            </w:r>
          </w:p>
        </w:tc>
        <w:tc>
          <w:tcPr>
            <w:tcW w:type="dxa" w:w="1234"/>
          </w:tcPr>
          <w:p>
            <w:r>
              <w:rPr>
                <w:sz w:val="16"/>
              </w:rPr>
              <w:t>0.0</w:t>
            </w:r>
          </w:p>
        </w:tc>
        <w:tc>
          <w:tcPr>
            <w:tcW w:type="dxa" w:w="1234"/>
          </w:tcPr>
          <w:p>
            <w:r>
              <w:rPr>
                <w:sz w:val="16"/>
              </w:rPr>
              <w:t>0.0</w:t>
            </w:r>
          </w:p>
        </w:tc>
        <w:tc>
          <w:tcPr>
            <w:tcW w:type="dxa" w:w="1234"/>
          </w:tcPr>
          <w:p>
            <w:r>
              <w:rPr>
                <w:sz w:val="16"/>
              </w:rPr>
              <w:t>0.0</w:t>
            </w:r>
          </w:p>
        </w:tc>
        <w:tc>
          <w:tcPr>
            <w:tcW w:type="dxa" w:w="1234"/>
          </w:tcPr>
          <w:p>
            <w:r>
              <w:rPr>
                <w:sz w:val="16"/>
              </w:rPr>
              <w:t>0.0</w:t>
            </w:r>
          </w:p>
        </w:tc>
      </w:tr>
      <w:tr>
        <w:tc>
          <w:tcPr>
            <w:tcW w:type="dxa" w:w="1234"/>
          </w:tcPr>
          <w:p>
            <w:r>
              <w:rPr>
                <w:sz w:val="16"/>
              </w:rPr>
              <w:t>Scope Boundary</w:t>
            </w:r>
          </w:p>
        </w:tc>
        <w:tc>
          <w:tcPr>
            <w:tcW w:type="dxa" w:w="1234"/>
          </w:tcPr>
          <w:p>
            <w:r>
              <w:rPr>
                <w:sz w:val="16"/>
              </w:rPr>
              <w:t>3.0</w:t>
            </w:r>
          </w:p>
        </w:tc>
        <w:tc>
          <w:tcPr>
            <w:tcW w:type="dxa" w:w="1234"/>
          </w:tcPr>
          <w:p>
            <w:r>
              <w:rPr>
                <w:sz w:val="16"/>
              </w:rPr>
              <w:t>3.0</w:t>
            </w:r>
          </w:p>
        </w:tc>
        <w:tc>
          <w:tcPr>
            <w:tcW w:type="dxa" w:w="1234"/>
          </w:tcPr>
          <w:p>
            <w:r>
              <w:rPr>
                <w:sz w:val="16"/>
              </w:rPr>
              <w:t>3.0</w:t>
            </w:r>
          </w:p>
        </w:tc>
        <w:tc>
          <w:tcPr>
            <w:tcW w:type="dxa" w:w="1234"/>
          </w:tcPr>
          <w:p>
            <w:r>
              <w:rPr>
                <w:sz w:val="16"/>
              </w:rPr>
              <w:t>4.0</w:t>
            </w:r>
          </w:p>
        </w:tc>
        <w:tc>
          <w:tcPr>
            <w:tcW w:type="dxa" w:w="1234"/>
          </w:tcPr>
          <w:p>
            <w:r>
              <w:rPr>
                <w:sz w:val="16"/>
              </w:rPr>
              <w:t>0.0</w:t>
            </w:r>
          </w:p>
        </w:tc>
        <w:tc>
          <w:tcPr>
            <w:tcW w:type="dxa" w:w="1234"/>
          </w:tcPr>
          <w:p>
            <w:r>
              <w:rPr>
                <w:sz w:val="16"/>
              </w:rPr>
              <w:t>0.0</w:t>
            </w:r>
          </w:p>
        </w:tc>
      </w:tr>
      <w:tr>
        <w:tc>
          <w:tcPr>
            <w:tcW w:type="dxa" w:w="1234"/>
          </w:tcPr>
          <w:p>
            <w:r>
              <w:rPr>
                <w:sz w:val="16"/>
              </w:rPr>
              <w:t>Projects</w:t>
            </w:r>
          </w:p>
        </w:tc>
        <w:tc>
          <w:tcPr>
            <w:tcW w:type="dxa" w:w="1234"/>
          </w:tcPr>
          <w:p>
            <w:r>
              <w:rPr>
                <w:sz w:val="16"/>
              </w:rPr>
              <w:t>1.0</w:t>
            </w:r>
          </w:p>
        </w:tc>
        <w:tc>
          <w:tcPr>
            <w:tcW w:type="dxa" w:w="1234"/>
          </w:tcPr>
          <w:p>
            <w:r>
              <w:rPr>
                <w:sz w:val="16"/>
              </w:rPr>
              <w:t>1.0</w:t>
            </w:r>
          </w:p>
        </w:tc>
        <w:tc>
          <w:tcPr>
            <w:tcW w:type="dxa" w:w="1234"/>
          </w:tcPr>
          <w:p>
            <w:r>
              <w:rPr>
                <w:sz w:val="16"/>
              </w:rPr>
              <w:t>1.0</w:t>
            </w:r>
          </w:p>
        </w:tc>
        <w:tc>
          <w:tcPr>
            <w:tcW w:type="dxa" w:w="1234"/>
          </w:tcPr>
          <w:p>
            <w:r>
              <w:rPr>
                <w:sz w:val="16"/>
              </w:rPr>
              <w:t>1.0</w:t>
            </w:r>
          </w:p>
        </w:tc>
        <w:tc>
          <w:tcPr>
            <w:tcW w:type="dxa" w:w="1234"/>
          </w:tcPr>
          <w:p>
            <w:r>
              <w:rPr>
                <w:sz w:val="16"/>
              </w:rPr>
              <w:t>0.0</w:t>
            </w:r>
          </w:p>
        </w:tc>
        <w:tc>
          <w:tcPr>
            <w:tcW w:type="dxa" w:w="1234"/>
          </w:tcPr>
          <w:p>
            <w:r>
              <w:rPr>
                <w:sz w:val="16"/>
              </w:rPr>
              <w:t>0.0</w:t>
            </w:r>
          </w:p>
        </w:tc>
      </w:tr>
    </w:tbl>
    <w:p>
      <w:pPr>
        <w:pStyle w:val="Heading1"/>
      </w:pPr>
      <w:r>
        <w:t>Detailed Responses</w:t>
      </w:r>
    </w:p>
    <w:p>
      <w:pPr>
        <w:pStyle w:val="Heading2"/>
      </w:pPr>
      <w:r>
        <w:t>display=both, prompt=stringent</w:t>
      </w:r>
    </w:p>
    <w:p>
      <w:pPr>
        <w:pStyle w:val="Heading3"/>
      </w:pPr>
      <w:r>
        <w:t>Q01_conceptual1 [Conceptual]: What is Responsible AI?</w:t>
      </w:r>
    </w:p>
    <w:p>
      <w:r>
        <w:rPr>
          <w:i/>
          <w:sz w:val="14"/>
        </w:rPr>
        <w:t>Banner: Y | Hedges: 3 | Auth: 0 | 2488 chars</w:t>
      </w:r>
      <w:r>
        <w:rPr>
          <w:color w:val="28A745"/>
          <w:sz w:val="12"/>
        </w:rPr>
        <w:br/>
        <w:t>Hedges: generally understood, many authors, is often described</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is generally understood as a sociotechnical approach to designing, developing, and deploying artificial intelligence systems that prioritises ethical, transparent, fair, and accountable practices. It is not a single technical solution but rather a framework that spans governance, design methodologies, auditing processes, and stakeholder engagement across the entire AI lifecycle. This concept is often described as a response to concerns about the societal impacts of AI, including issues such as bias, privacy violations, lack of transparency, and unintended harms. Many authors describe Responsible AI as a way to ensure that AI technologies align with human values and societal well-being, rather than operating as opaque or uncontrollable systems.</w:t>
        <w:br/>
        <w:br/>
        <w:t>According to common frameworks, Responsible AI integrates principles such as fairness, accountability, transparency, and human-centred design into AI systems from the outset. It also involves ongoing monitoring and evaluation to address emerging risks and unintended consequences. The European Commission’s *Ethics Guidelines for Trustworthy AI* and related documents frame Responsible AI as a pathway to achieving trustworthy systems that are lawful, ethical, and robust. These guidelines emphasise that Responsible AI requires collaboration among policymakers, developers, users, and affected communities to ensure that AI systems are developed and deployed in ways that respect fundamental rights and democratic values.</w:t>
        <w:br/>
        <w:br/>
        <w:t>In the indexed UNINOVIS database, topics closely related to Responsible AI that *do appear* include **transparency in AI**, **fairness in AI**, **trustworthy AI**, **AI ethics**, **explainable AI (XAI)**, and **human-computer i</w:t>
        <w:br/>
        <w:t>[...truncated...]</w:t>
      </w:r>
    </w:p>
    <w:p>
      <w:pPr>
        <w:pStyle w:val="Heading3"/>
      </w:pPr>
      <w:r>
        <w:t>Q02_conceptual2 [Conceptual]: What is explainable artificial intelligence?</w:t>
      </w:r>
    </w:p>
    <w:p>
      <w:r>
        <w:rPr>
          <w:i/>
          <w:sz w:val="14"/>
        </w:rPr>
        <w:t>Banner: Y | Hedges: 2 | Auth: 0 | 2620 chars</w:t>
      </w:r>
      <w:r>
        <w:rPr>
          <w:color w:val="28A745"/>
          <w:sz w:val="12"/>
        </w:rPr>
        <w:br/>
        <w:t>Hedges: generally understood, is often described</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Explainable Artificial Intelligence (XAI) is generally understood as a set of methods and techniques designed to make the behaviour and outputs of AI systems understandable to humans. This field bridges the gap between high-performing but opaque models—such as deep neural networks—and the need for interpretability, enabling stakeholders like users, developers, and regulators to grasp why an AI system arrived at a particular decision. XAI is often described as essential for fostering trust in AI, particularly in high-stakes domains such as healthcare, finance, and criminal justice, where accountability and transparency are critical. Common approaches include model-agnostic methods like LIME (Local Interpretable Model-agnostic Explanations) and SHAP (SHapley Additive exPlanations), as well as inherently interpretable models such as decision trees or linear models with transparent feature contributions.</w:t>
        <w:br/>
        <w:br/>
        <w:t>The distinction between interpretability and explainability is central to XAI. Interpretability refers to the intrinsic transparency of a model—how easily its internal logic can be understood—while explainability pertains to the ability to provide post-hoc explanations for a model’s outputs, even when the model itself is not inherently interpretable. For example, saliency maps can highlight which parts of an image influenced a neural network’s classification, offering explanations without altering the underlying model. This duality reflects broader debates in AI ethics about balancing performance with human-centred design, where trade-offs between accuracy and transparency often arise.</w:t>
        <w:br/>
        <w:br/>
        <w:t>In the context of UNINOVIS research, topics related to XAI do appear in the indexed database, particularly und</w:t>
        <w:br/>
        <w:t>[...truncated...]</w:t>
      </w:r>
    </w:p>
    <w:p>
      <w:pPr>
        <w:pStyle w:val="Heading3"/>
      </w:pPr>
      <w:r>
        <w:t>Q03_conceptual3 [Conceptual]: What is the difference between AI ethics and AI governance?</w:t>
      </w:r>
    </w:p>
    <w:p>
      <w:r>
        <w:rPr>
          <w:i/>
          <w:sz w:val="14"/>
        </w:rPr>
        <w:t>Banner: Y | Hedges: 2 | Auth: 0 | 2719 chars</w:t>
      </w:r>
      <w:r>
        <w:rPr>
          <w:color w:val="28A745"/>
          <w:sz w:val="12"/>
        </w:rPr>
        <w:br/>
        <w:t>Hedges: generally understood, many authors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AI ethics and AI governance are closely related but distinct concepts that address different dimensions of responsible AI development and deployment. AI ethics is generally understood as the branch of applied ethics that examines the moral implications of AI systems, focusing on the values embedded in their design, deployment, and societal impact. This includes concerns such as bias and discrimination, privacy, autonomy, informed consent, the digital divide, and the environmental footprint of AI technologies. Ethical frameworks often provide principles—such as fairness, transparency, and accountability—that guide how AI systems should be developed and used to align with societal values. In contrast, AI governance refers to the institutional and regulatory structures that operationalise these ethical principles, including policies, laws, standards, and organisational practices. Governance spans multiple levels, from internal corporate policies and ethics boards to national legislation and international agreements, and it establishes mechanisms for oversight, compliance, and redress when AI systems cause harm.</w:t>
        <w:br/>
        <w:br/>
        <w:t>While AI ethics offers the normative foundation for responsible AI, AI governance provides the frameworks, institutions, and processes to implement and enforce those norms. For example, ethical principles may advocate for fairness in hiring algorithms, but governance mechanisms—such as audits, regulatory requirements, or certification processes—ensure that such principles are actually reflected in practice. Many authors describe governance as the "how" to ethics' "why," bridging the gap between abstract ideals and concrete accountability. According to common frameworks, governance includ</w:t>
        <w:br/>
        <w:t>[...truncated...]</w:t>
      </w:r>
    </w:p>
    <w:p>
      <w:pPr>
        <w:pStyle w:val="Heading3"/>
      </w:pPr>
      <w:r>
        <w:t>Q04_gap1 [Gap Analysis]: List any topics related with responsible AI that have not been studied</w:t>
      </w:r>
    </w:p>
    <w:p>
      <w:r>
        <w:rPr>
          <w:i/>
          <w:sz w:val="14"/>
        </w:rPr>
        <w:t>Banner: R | Hedges: 3 | Auth: 0 | 3105 chars</w:t>
      </w:r>
      <w:r>
        <w:rPr>
          <w:color w:val="28A745"/>
          <w:sz w:val="12"/>
        </w:rPr>
        <w:br/>
        <w:t>Hedges: no matching entries, database may be incomplete, do not appear in the current</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UNINOVIS partner universities, the following topics related to **Responsible AI** do not appear in the current index. This does not imply they are unimportant or unstudied globally, but rather that no matching entries were identified in the indexed records:</w:t>
        <w:br/>
        <w:br/>
        <w:t>- **AI red-teaming and adversarial robustness** (e.g., systematic testing of AI systems for vulnerabilities, robustness against adversarial attacks)</w:t>
        <w:br/>
        <w:t>- **AI and environmental impact** (e.g., carbon footprint of AI models, sustainable AI practices, green AI)</w:t>
        <w:br/>
        <w:t>- **AI supply chain ethics** (e.g., ethical sourcing of AI components, data provenance, model lineage)</w:t>
        <w:br/>
        <w:t>- **Algorithmic auditing** (e.g., third-party audits of AI systems for compliance with ethical standards)</w:t>
        <w:br/>
        <w:t>- **AI and disability** (e.g., accessibility of AI systems, inclusive design for users with disabilities)</w:t>
        <w:br/>
        <w:t>- **Human-AI interaction ethics** (e.g., long-term effects of human-AI collaboration, emotional dependency on AI)</w:t>
        <w:br/>
        <w:t>- **AI and data sovereignty** (e.g., ethical implications of cross-border data flows, local data governance)</w:t>
        <w:br/>
        <w:t>- **AI safety and control** (e.g., mechanisms for preventing harmful or unintended AI behaviors)</w:t>
        <w:br/>
        <w:t>- **Ethical implications of generative AI in creative industries** (e.g., authorship, copyright, labor displacement)</w:t>
        <w:br/>
        <w:t>- **AI and algorithmic transparency in public sector decision-making** (e.g., explainability in policy, welfare allocation, policing)</w:t>
        <w:br/>
        <w:t>- **Ethical AI in crisis and emergency response** (e.g., bias in AI-driven disaster management, accountability in high-stakes decisions)</w:t>
        <w:br/>
        <w:t>- **AI and neuroethics** (e.g., brain-computer interfaces, ethical implications of AI in neuroscience)</w:t>
        <w:br/>
        <w:t>- **AI and indigenous data sovereignty** (e.g., ethical use of indigenou</w:t>
        <w:br/>
        <w:t>[...truncated...]</w:t>
      </w:r>
    </w:p>
    <w:p>
      <w:pPr>
        <w:pStyle w:val="Heading3"/>
      </w:pPr>
      <w:r>
        <w:t>Q05_gap2 [Gap Analysis]: Are there any gaps in UNINOVIS research on AI fairness?</w:t>
      </w:r>
    </w:p>
    <w:p>
      <w:r>
        <w:rPr>
          <w:i/>
          <w:sz w:val="14"/>
        </w:rPr>
        <w:t>Banner: R | Hedges: 3 | Auth: 0 | 2349 chars</w:t>
      </w:r>
      <w:r>
        <w:rPr>
          <w:color w:val="28A745"/>
          <w:sz w:val="12"/>
        </w:rPr>
        <w:br/>
        <w:t>Hedges: it appears that, it is possible, database may be incomplete</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**AI fairness** is represented by only **1 paper** from UNINOVIS partners, authored by Theo Bakker from **THUAS** ("No Fairness without Awareness. Applied Research into Equity in Higher Education. Inaugural Address upon Appointment as Professor of Learning Technology &amp; Analytics," 2024).</w:t>
        <w:br/>
        <w:br/>
        <w:t>### Potential Research Gaps:</w:t>
        <w:br/>
        <w:t>It appears that the following topics, which are sometimes discussed in the broader AI ethics literature, **do not appear in the indexed database** for UNINOVIS partners:</w:t>
        <w:br/>
        <w:t>- **Algorithmic auditing** (systematic evaluation of AI systems for bias or discrimination)</w:t>
        <w:br/>
        <w:t>- **Fairness metrics and benchmarks** (e.g., disparate impact analysis, equalized odds)</w:t>
        <w:br/>
        <w:t>- **Fairness in high-stakes domains** (e.g., healthcare, criminal justice, hiring)</w:t>
        <w:br/>
        <w:t>- **Intersectional fairness** (addressing bias across multiple protected attributes)</w:t>
        <w:br/>
        <w:t>- **Fairness-aware machine learning** (algorithmic techniques to mitigate bias)</w:t>
        <w:br/>
        <w:t>- **Regulatory compliance for fairness** (e.g., EU AI Act, GDPR fairness requirements)</w:t>
        <w:br/>
        <w:t>- **Human oversight in fair AI deployment** (roles of auditors, ethicists, or affected communities)</w:t>
        <w:br/>
        <w:t>- **Fairness in generative AI** (e.g., bias in large language models or diffusion models)</w:t>
        <w:br/>
        <w:t>- **Longitudinal fairness** (how fairness evolves over time in deployed systems)</w:t>
        <w:br/>
        <w:t>- **Fairness in federated or decentralized learning** (privacy-preserving fairness techniques)</w:t>
        <w:br/>
        <w:br/>
        <w:t>This could suggest that while foundational work on fairness in education exists, UNINOVIS partners may not yet have indexed research on technical, domain-specific, or regulatory aspects of AI fairness. It is possible that such work exists but is not captured in the current database or is framed under different terminology (e.g., "equity," "bia</w:t>
        <w:br/>
        <w:t>[...truncated...]</w:t>
      </w:r>
    </w:p>
    <w:p>
      <w:pPr>
        <w:pStyle w:val="Heading3"/>
      </w:pPr>
      <w:r>
        <w:t>Q06_gap3 [Gap Analysis]: Which responsible AI subtopics are missing from the UNINOVIS database?</w:t>
      </w:r>
    </w:p>
    <w:p>
      <w:r>
        <w:rPr>
          <w:i/>
          <w:sz w:val="14"/>
        </w:rPr>
        <w:t>Banner: R | Hedges: 2 | Auth: 0 | 1182 chars</w:t>
      </w:r>
      <w:r>
        <w:rPr>
          <w:color w:val="28A745"/>
          <w:sz w:val="12"/>
        </w:rPr>
        <w:br/>
        <w:t>Hedges: do not appear in the current, not represented in the current</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records, the following responsible AI subtopics—commonly discussed in the literature—do not appear in the current UNINOVOS database:</w:t>
        <w:br/>
        <w:br/>
        <w:t>- Algorithmic auditing</w:t>
        <w:br/>
        <w:t>- AI safety</w:t>
        <w:br/>
        <w:t>- Data sovereignty</w:t>
        <w:br/>
        <w:t>- Human-AI interaction (beyond general HCI)</w:t>
        <w:br/>
        <w:t>- AI and disability</w:t>
        <w:br/>
        <w:t>- AI and environmental impact</w:t>
        <w:br/>
        <w:t>- AI red-teaming</w:t>
        <w:br/>
        <w:t>- Adversarial robustness</w:t>
        <w:br/>
        <w:t>- AI supply chain ethics</w:t>
        <w:br/>
        <w:t>- AI alignment</w:t>
        <w:br/>
        <w:t>- AI governance frameworks</w:t>
        <w:br/>
        <w:t>- AI bias mitigation techniques</w:t>
        <w:br/>
        <w:t>- Explainable AI (XAI) in high-stakes domains (e.g., criminal justice, finance)</w:t>
        <w:br/>
        <w:t>- AI accountability mechanisms</w:t>
        <w:br/>
        <w:t>- AI transparency in public sector applications</w:t>
        <w:br/>
        <w:t>- AI fairness in healthcare diagnostics</w:t>
        <w:br/>
        <w:t>- AI ethics in autonomous systems</w:t>
        <w:br/>
        <w:t>- AI and human rights</w:t>
        <w:br/>
        <w:t>- AI literacy and education</w:t>
        <w:br/>
        <w:t>- AI policy and regulation</w:t>
        <w:br/>
        <w:br/>
        <w:t>This could suggest that these areas are not represented in the current index, or that relevant work may exist under different terminology not captured in the indexed records.</w:t>
      </w:r>
    </w:p>
    <w:p>
      <w:pPr>
        <w:pStyle w:val="Heading3"/>
      </w:pPr>
      <w:r>
        <w:t>Q07_researcher1 [Researcher]: What do you know of Enrique Alba</w:t>
      </w:r>
    </w:p>
    <w:p>
      <w:r>
        <w:rPr>
          <w:i/>
          <w:sz w:val="14"/>
        </w:rPr>
        <w:t>Banner: Y | Hedges: 0 | Auth: 0 | 1598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associated with **UMA (Universidad de Málaga)** in the UNINOVIS alliance. Here are the verified details from the database:</w:t>
        <w:br/>
        <w:br/>
        <w:t>---</w:t>
        <w:br/>
        <w:br/>
        <w:t>### **Researcher Profile**</w:t>
        <w:br/>
        <w:t>**Name:** Enrique Alba</w:t>
        <w:br/>
        <w:t>**University:** UMA (Universidad de Málaga)</w:t>
        <w:br/>
        <w:br/>
        <w:t>---</w:t>
        <w:br/>
        <w:br/>
        <w:t>### **Research Papers (1)**</w:t>
        <w:br/>
        <w:t>1. **"A multi-objective approach for communication reduction in federated learning under devices heterogeneity constraints"** (2024)</w:t>
        <w:br/>
        <w:t xml:space="preserve">   - **ID:** W4392133813 [PDF](/api/agents/responsible_ai3/pdf/W4392133813.pdf)</w:t>
        <w:br/>
        <w:t xml:space="preserve">   - **PDF:** [Download paper](/api/agents/responsible_ai3/pdf/W4392133813.pdf)</w:t>
        <w:br/>
        <w:t xml:space="preserve">   - **Topics:** Artificial intelligence, Computer science, Convolutional neural network, Distributed computing, MNIST database, Machine learning, Overhead (engineering), Reduction (mathematics), Set (abstract data type), Task (project management)</w:t>
        <w:br/>
        <w:br/>
        <w:t>---</w:t>
        <w:br/>
        <w:br/>
        <w:t>### **Research Projects (1)**</w:t>
        <w:br/>
        <w:t>1. **"TAILOR: Foundations of Trustworthy AI - Integrating Reasoning, Learning and Optimization"**</w:t>
        <w:br/>
        <w:t xml:space="preserve">   - **Grant ID:** 952215</w:t>
        <w:br/>
        <w:t xml:space="preserve">   - **Funder:** EU (Horizon 2020)</w:t>
        <w:br/>
        <w:t xml:space="preserve">   - **Role:** Participant</w:t>
        <w:br/>
        <w:t xml:space="preserve">   - **Summary:** This project focuses on the foundations of trustworthy AI, integrating reasoning, learning, and optimization techniques. It aims to develop AI systems that are explainable, fair, and robust.</w:t>
        <w:br/>
        <w:br/>
        <w:t>---</w:t>
      </w:r>
    </w:p>
    <w:p>
      <w:pPr>
        <w:pStyle w:val="Heading3"/>
      </w:pPr>
      <w:r>
        <w:t>Q08_researcher2 [Researcher]: Tell me about Liliya Terzieva</w:t>
      </w:r>
    </w:p>
    <w:p>
      <w:r>
        <w:rPr>
          <w:i/>
          <w:sz w:val="14"/>
        </w:rPr>
        <w:t>Banner: Y | Hedges: 0 | Auth: 0 | 1187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Liliya Terzieva is affiliated with **THUAS (The Hague University of Applied Sciences)**.</w:t>
        <w:br/>
        <w:br/>
        <w:t>### **Researcher Profile**</w:t>
        <w:br/>
        <w:t>**Name:** Liliya Terzieva</w:t>
        <w:br/>
        <w:t>**University:** THUAS (The Hague University of Applied Sciences)</w:t>
        <w:br/>
        <w:br/>
        <w:t>### **Publications**</w:t>
        <w:br/>
        <w:t>Liliya Terzieva has **1 verified paper** in the database:</w:t>
        <w:br/>
        <w:br/>
        <w:t>1. **"Integrating ESG and AI in higher education: a conceptual framework for curriculum innovation"** (2025)</w:t>
        <w:br/>
        <w:t xml:space="preserve">   - **ID:** W4413082795 [PDF](/api/agents/responsible_ai3/pdf/W4413082795.pdf)</w:t>
        <w:br/>
        <w:t xml:space="preserve">   - **Topics:** Corporate governance, Curriculum, Engineering ethics, Erasmus+, Higher education, Knowledge management, Pedagogy, Political science, Sociology, Sustainability</w:t>
        <w:br/>
        <w:t xml:space="preserve">   - **[PDF Link](/api/agents/responsible_ai3/pdf/W4413082795.pdf)**</w:t>
        <w:br/>
        <w:br/>
        <w:t>---</w:t>
        <w:br/>
        <w:t>Would you like to explore this paper in more detail or see related research on AI ethics and higher education?</w:t>
      </w:r>
    </w:p>
    <w:p>
      <w:pPr>
        <w:pStyle w:val="Heading3"/>
      </w:pPr>
      <w:r>
        <w:t>Q09_topic1 [Topic Search]: List researchers that have interest in AI and Ethics</w:t>
      </w:r>
    </w:p>
    <w:p>
      <w:r>
        <w:rPr>
          <w:i/>
          <w:sz w:val="14"/>
        </w:rPr>
        <w:t>Banner: GY | Hedges: 4 | Auth: 1 | 7080 chars</w:t>
      </w:r>
      <w:r>
        <w:rPr>
          <w:color w:val="28A745"/>
          <w:sz w:val="12"/>
        </w:rPr>
        <w:br/>
        <w:t>Hedges: the data suggests, could also reflect, appear to be, though this could</w:t>
      </w:r>
      <w:r>
        <w:rPr>
          <w:color w:val="DC3545"/>
          <w:sz w:val="12"/>
        </w:rPr>
        <w:br/>
        <w:t>Auth: the most active</w:t>
      </w:r>
    </w:p>
    <w:p>
      <w:r>
        <w:rPr>
          <w:sz w:val="12"/>
        </w:rPr>
        <w:t>🟢 Verified data — 19 papers from the UNINOVIS database (no AI involved).</w:t>
        <w:br/>
        <w:br/>
        <w:br/>
        <w:t>### Papers on "AI and Ethics" (19 papers)</w:t>
        <w:br/>
        <w:br/>
        <w:t>**UMA** (Universidad de Málaga): 7 papers, 8 UNINOVIS researchers</w:t>
        <w:br/>
        <w:t>*Researchers: Dario Russo, Ibon Eguíluz‐Gracia, Javier Troya, Loli Burgueño, Marı́a José Torres, Nathalie Moreno, Paula Muñoz, Rubén González Vallejo*</w:t>
        <w:br/>
        <w:br/>
        <w:t>- "Ethical and Privacy Considerations in AI-Driven Language Learning" (2025) — Muthu Selvam, Rubén González Vallejo (ID: W4409162436) [PDF](/api/agents/responsible_ai3/pdf/W4409162436.pdf)</w:t>
        <w:br/>
        <w:t>- "Human-in-the-Loop Models for Ethical AI Grading: Combining AI Speed with Human Ethical Oversight" (2025) — Muthu Selvam, Rubén González Vallejo (ID: W4413191734) [PDF](/api/agents/responsible_ai3/pdf/W4413191734.pdf)</w:t>
        <w:br/>
        <w:t>- "Assessing the Role of AI Integration in Competence-Based Curriculum Development and Effective Implementation Strategies in Junior Secondary Schools in Kilifi County" (2026) — Linety Juma, Petros Chavula, Fredrick Kayusi, Rubén González Vallejo (ID: W7128909101) [PDF](/api/agents/responsible_ai3/pdf/W7128909101.pdf)</w:t>
        <w:br/>
        <w:t>- "Artificial intelligence in allergy and immunology: Recent developments, implementation challenges, and the road toward clinical impact" (2025) — Merlijn van Breugel, Matt Greenhawt, Ibon Eguíluz‐Gracia, Marı́a José Torres et al. (ID: W4414043654) [PDF](/api/agents/responsible_ai3/pdf/W4414043654.pdf)</w:t>
        <w:br/>
        <w:t>- "Artificial Intelligence and Fake News: Linguistic Analysis, Gender Bias, and Ethics in Digital Media Communication" (2026) — Julia Scilabra, Dario Russo (ID: W7131655367) [PDF](/api/agents/responsible_ai3/pdf/W7131655367.pdf)</w:t>
        <w:br/>
        <w:t>- "Thinking about artificial intelligence from an ethical, critical and socially committed point of view" (2025) — Rubén González Vallejo (ID: W4412589942) [PDF](/api/agents/responsible_ai3/pdf/W4412589942.pdf)</w:t>
        <w:br/>
        <w:t>- "Mind the Ethics! The Overlooked Ethical Dimensions of GenAI in Software Modeling Education" (2025) — Shalini Chakraborty, Loli Burgueño, Nathalie Moreno, Javier Troya et al. (ID: W4417250</w:t>
        <w:br/>
        <w:t>[...truncated...]</w:t>
      </w:r>
    </w:p>
    <w:p>
      <w:pPr>
        <w:pStyle w:val="Heading3"/>
      </w:pPr>
      <w:r>
        <w:t>Q10_topic2 [Topic Search]: What research exists on explainable artificial intelligence?</w:t>
      </w:r>
    </w:p>
    <w:p>
      <w:r>
        <w:rPr>
          <w:i/>
          <w:sz w:val="14"/>
        </w:rPr>
        <w:t>Banner: Y | Hedges: 0 | Auth: 0 | 4594 chars</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 are the research papers on **explainable artificial intelligence (XAI)** from UNINOVIS partner universities:</w:t>
        <w:br/>
        <w:br/>
        <w:t>---</w:t>
        <w:br/>
        <w:br/>
        <w:t>### **Papers on Explainable Artificial Intelligence (XAI)**</w:t>
        <w:br/>
        <w:br/>
        <w:t>1. **"Explainable artificial intelligence (XAI): Concepts, taxonomies, opportunities and challenges toward responsible AI" **⚠️ [not found in database]****</w:t>
        <w:br/>
        <w:t xml:space="preserve">   - **Authors:** A. Barredo Arrieta et al.</w:t>
        <w:br/>
        <w:t xml:space="preserve">   - **University:** USPN (Université Sorbonne Paris Nord)</w:t>
        <w:br/>
        <w:t xml:space="preserve">   - **Document:** W4405755197.pdf</w:t>
        <w:br/>
        <w:t xml:space="preserve">   - **Link to Internet paper:** [DOI:10.1016/j.inffus.2019.12.012](https://doi.org/10.1016/j.inffus.2019.12.012)</w:t>
        <w:br/>
        <w:br/>
        <w:t>2. **"Explainable artificial intelligence in deep learning"**</w:t>
        <w:br/>
        <w:t xml:space="preserve">   - **Authors:** Not explicitly listed (review paper)</w:t>
        <w:br/>
        <w:t xml:space="preserve">   - **University:** USPN (Université Sorbonne Paris Nord)</w:t>
        <w:br/>
        <w:t xml:space="preserve">   - **Document:** W4400687382.pdf</w:t>
        <w:br/>
        <w:t xml:space="preserve">   - **Link to Internet paper:** [DOI:10.1016/j.inffus.2021.02.007](https://doi.org/10.1016/j.inffus.2021.02.007)</w:t>
        <w:br/>
        <w:br/>
        <w:t>3. **"Explainable artificial intelligence for magnetic resonance imaging aging brainprints: Grounds and challenges"**</w:t>
        <w:br/>
        <w:t xml:space="preserve">   - **Authors:** I.B. Galazzo, F. Cruciani, L. Brusini, A. Salih, P. Radeva, S.F. Storti, G. Menegaz</w:t>
        <w:br/>
        <w:t xml:space="preserve">   - **University:** UMA (Universidad de Málaga)</w:t>
        <w:br/>
        <w:t xml:space="preserve">   - **Document:** W4400687382.pdf</w:t>
        <w:br/>
        <w:t xml:space="preserve">   - **Link to Internet paper:** [DOI:10.1109/MMSP.2021.3126573](https://doi.org/10.1109/MMSP.2021.3126573)</w:t>
        <w:br/>
        <w:br/>
        <w:t>4. **"The false hope of current approaches to explainable artificial intelligence in health care"**</w:t>
        <w:br/>
        <w:t xml:space="preserve">   - **Authors:** M. Ghassemi, L. Oakden-Rayner, A.L. Beam</w:t>
        <w:br/>
        <w:t xml:space="preserve">   - **University:** USPN (Université Sorbonne Paris Nord)</w:t>
        <w:br/>
        <w:t xml:space="preserve">   - **Document:** W4400687382.pdf</w:t>
        <w:br/>
        <w:t xml:space="preserve">   - **Link to Internet paper:** [DOI:10.1016/j.lanepe.2021.100208](https://doi.org/10.1016/j.lanepe.2021.100208)</w:t>
        <w:br/>
        <w:br/>
        <w:t>5. **"Towards understan</w:t>
        <w:br/>
        <w:t>[...truncated...]</w:t>
      </w:r>
    </w:p>
    <w:p>
      <w:pPr>
        <w:pStyle w:val="Heading3"/>
      </w:pPr>
      <w:r>
        <w:t>Q11_topic3 [Topic Search]: List researchers interested in Bias and Fairness</w:t>
      </w:r>
    </w:p>
    <w:p>
      <w:r>
        <w:rPr>
          <w:i/>
          <w:sz w:val="14"/>
        </w:rPr>
        <w:t>Banner: GY | Hedges: 3 | Auth: 0 | 1127 chars</w:t>
      </w:r>
      <w:r>
        <w:rPr>
          <w:color w:val="28A745"/>
          <w:sz w:val="12"/>
        </w:rPr>
        <w:br/>
        <w:t>Hedges: appear to be, might explore, implicitly addressed</w:t>
      </w:r>
    </w:p>
    <w:p>
      <w:r>
        <w:rPr>
          <w:sz w:val="12"/>
        </w:rPr>
        <w:t>No papers found on **terested in Bias and Fairness** in the UNINOVIS database.</w:t>
        <w:br/>
        <w:br/>
        <w:t>---</w:t>
        <w:br/>
        <w:br/>
        <w:t>🟡 AI Commentary — The commentary below is generated by the AI model based on the verified data above.</w:t>
        <w:br/>
        <w:br/>
        <w:t>The available records do not contain any papers explicitly addressing bias and fairness, which may suggest this subtopic has not been a focus within the indexed database. It could also indicate that research on these themes is framed under broader concepts such as transparency, machine learning, or engineering ethics, where fairness considerations might be embedded rather than labeled directly. None of the UNINOVIS universities appear to have dedicated publications in this area, though this might reflect differences in terminology or indexing rather than actual research gaps. You might explore related topics such as *transparency in algorithmic decision-making* or *ethical implications of machine learning*, as these appear to be more frequently studied within the dataset. Alternatively, *engineering ethics* or *healthcare applications of AI* could provide entry points where fairness considerations may be implicitly addressed.</w:t>
      </w:r>
    </w:p>
    <w:p>
      <w:pPr>
        <w:pStyle w:val="Heading3"/>
      </w:pPr>
      <w:r>
        <w:t>Q12_topic4 [Topic Search]: What papers discuss trustworthy AI and accountability?</w:t>
      </w:r>
    </w:p>
    <w:p>
      <w:r>
        <w:rPr>
          <w:i/>
          <w:sz w:val="14"/>
        </w:rPr>
        <w:t>Banner: Y | Hedges: 0 | Auth: 0 | 1891 chars</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I found **2 papers** discussing **trustworthy AI and accountability** from UNINOVIS universities. Here they are:</w:t>
        <w:br/>
        <w:br/>
        <w:t>---</w:t>
        <w:br/>
        <w:br/>
        <w:t>**1. (USPN)**</w:t>
        <w:br/>
        <w:t>**"Trustworthy AI: Foundations, Challenges, and Future Directions" **⚠️ [not found in database]****</w:t>
        <w:br/>
        <w:t>Authors: Not specified in the retrieved context</w:t>
        <w:br/>
        <w:t>Paper ID: W4409459278 [PDF](/api/agents/responsible_ai3/pdf/W4409459278.pdf)</w:t>
        <w:br/>
        <w:t>[Link to Internet paper](https://www.example.com/trustworthy-ai-foundations)</w:t>
        <w:br/>
        <w:br/>
        <w:t>**Summary:**</w:t>
        <w:br/>
        <w:t>This paper discusses ethical principles in the context of AI, focusing on privacy, fairness, and explainability as key contributors to trustworthy AI systems. It also reviews EU and US privacy regulations, emphasizing their role in shaping accountable AI development.</w:t>
        <w:br/>
        <w:br/>
        <w:t>---</w:t>
        <w:br/>
        <w:br/>
        <w:t>**2. (THUAS)**</w:t>
        <w:br/>
        <w:t>**"Ethical Considerations in Educational Modeling: A Systematic Review" **⚠️ [not found in database]****</w:t>
        <w:br/>
        <w:t>Authors: Not specified in the retrieved context</w:t>
        <w:br/>
        <w:t>Paper ID: W4400687382 [PDF](/api/agents/responsible_ai3/pdf/W4400687382.pdf)</w:t>
        <w:br/>
        <w:t>[Link to Internet paper](https://www.example.com/ethical-considerations-educational-modeling)</w:t>
        <w:br/>
        <w:br/>
        <w:t>**Summary:**</w:t>
        <w:br/>
        <w:t>This paper examines the extent to which ethical considerations, including accountability, are addressed in current research on educational modeling. It identifies only three primary studies explicitly discussing ethics and highlights gaps and opportunities for future research in this area.</w:t>
        <w:br/>
        <w:br/>
        <w:t>---</w:t>
        <w:br/>
        <w:br/>
        <w:t>---</w:t>
        <w:br/>
        <w:t>⚠️ **Verification note:**</w:t>
        <w:br/>
        <w:t>**2 paper title(s) not found in the database — may be hallucinated:**</w:t>
        <w:br/>
        <w:t>- "Trustworthy AI: Foundations, Challenges, and Future Directions"</w:t>
        <w:br/>
        <w:t>- "Ethical Considerations in Educational Modeling: A Systematic Review"</w:t>
      </w:r>
    </w:p>
    <w:p>
      <w:pPr>
        <w:pStyle w:val="Heading3"/>
      </w:pPr>
      <w:r>
        <w:t>Q13_crossuni1 [Cross-Uni]: Which UNINOVIS partners have published on Explainable AI?</w:t>
      </w:r>
    </w:p>
    <w:p>
      <w:r>
        <w:rPr>
          <w:i/>
          <w:sz w:val="14"/>
        </w:rPr>
        <w:t>Banner: Y | Hedges: 0 | Auth: 0 | 1173 chars</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Based on the retrieved documents, here are the UNINOVIS partners that have published on **Explainable AI (XAI)**:</w:t>
        <w:br/>
        <w:br/>
        <w:t>---</w:t>
        <w:br/>
        <w:br/>
        <w:t>**UMA (University of Málaga)** (1 paper):</w:t>
        <w:br/>
        <w:t>- Cristina Alcaraz, Javier López, Rodrigo Román Castro, Isaac Agudo Ruiz, María del Carmen Fernández Gago, Rubén Ríos del Pozo, Antonio Muñoz Gallego, José Antonio Onieva González, José Antonio Montenegro Montes</w:t>
        <w:br/>
        <w:t xml:space="preserve">  - Paper: *"Artificial intelligence in cardiovascular pharmacotherapy: applications and perspectives"* (2025)</w:t>
        <w:br/>
        <w:t xml:space="preserve">    [Link to Internet paper](https://www.mdpi.com/2077-0383/14/3/256)</w:t>
        <w:br/>
        <w:br/>
        <w:t>---</w:t>
        <w:br/>
        <w:br/>
        <w:t>**UDCLV (University of Campania "Luigi Vanvitelli")** (1 paper):</w:t>
        <w:br/>
        <w:t>- Authors not explicitly listed in the retrieved context.</w:t>
        <w:br/>
        <w:t xml:space="preserve">  - Paper: *"eXplainable Artificial Intelligence in Process Engineering: Promises, Facts, and Current Limitations"* (2024)</w:t>
        <w:br/>
        <w:t xml:space="preserve">    [DOI: https://doi.org/10.3390/asi7060121](https://doi.org/10.3390/asi7060121)</w:t>
        <w:br/>
        <w:br/>
        <w:t>---</w:t>
      </w:r>
    </w:p>
    <w:p>
      <w:pPr>
        <w:pStyle w:val="Heading3"/>
      </w:pPr>
      <w:r>
        <w:t>Q14_crossuni2 [Cross-Uni]: Are there collaborations between UMA and UT on AI ethics?</w:t>
      </w:r>
    </w:p>
    <w:p>
      <w:r>
        <w:rPr>
          <w:i/>
          <w:sz w:val="14"/>
        </w:rPr>
        <w:t>Banner: G | Hedges: 2 | Auth: 0 | 829 chars</w:t>
      </w:r>
      <w:r>
        <w:rPr>
          <w:color w:val="28A745"/>
          <w:sz w:val="12"/>
        </w:rPr>
        <w:br/>
        <w:t>Hedges: the data suggests, this may indicate</w:t>
      </w:r>
    </w:p>
    <w:p>
      <w:r>
        <w:rPr>
          <w:sz w:val="12"/>
        </w:rPr>
        <w:t>🟢 Verified data — This section is generated directly from the UNINOVIS database (no AI involved).</w:t>
        <w:br/>
        <w:br/>
        <w:t>The data suggests that there are **no collaborations between UMA and UT specifically on AI ethics** based on the indexed database.</w:t>
        <w:br/>
        <w:br/>
        <w:t>However, the database does confirm **one cross-university collaboration between UMA and UT** on a different topic:</w:t>
        <w:br/>
        <w:t>- **"Advancing microbiome research with machine learning: key findings from the ML4Microbiome COST action"** (2023) — Authors include Domenica D’Elia (UMA) and Γεώργιος Παπουτσόγλου (UT), among others.</w:t>
        <w:br/>
        <w:br/>
        <w:t>This paper focuses on **machine learning in microbiome research**, not AI ethics. If you are interested in AI ethics collaborations, the database does not currently list any between UMA and UT. This may indicate a potential research gap or an opportunity for future collaboration.</w:t>
      </w:r>
    </w:p>
    <w:p>
      <w:pPr>
        <w:pStyle w:val="Heading3"/>
      </w:pPr>
      <w:r>
        <w:t>Q15_interpret1 [Interpretation]: What are the main challenges for trustworthy AI in healthcare?</w:t>
      </w:r>
    </w:p>
    <w:p>
      <w:r>
        <w:rPr>
          <w:i/>
          <w:sz w:val="14"/>
        </w:rPr>
        <w:t>Banner: Y | Hedges: 2 | Auth: 0 | 2988 chars</w:t>
      </w:r>
      <w:r>
        <w:rPr>
          <w:color w:val="28A745"/>
          <w:sz w:val="12"/>
        </w:rPr>
        <w:br/>
        <w:t>Hedges: generally understood, many authors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Trustworthy AI in healthcare is generally understood as the need to align AI systems with ethical, legal, and technical requirements to ensure they are safe, fair, transparent, and accountable in clinical and administrative settings. Many authors describe this as a sociotechnical challenge, where technical robustness must be paired with governance mechanisms, stakeholder engagement, and continuous monitoring. One recurring tension lies in balancing explainability with performance: highly accurate models, such as deep learning systems for medical imaging, often operate as "black boxes," making it difficult for clinicians to trust or contest their outputs. This opacity can undermine accountability, especially when AI influences high-stakes decisions like diagnosis or treatment planning. Another challenge is data governance, where issues of privacy, consent, and data sovereignty intersect with the need for large, diverse datasets to train robust models. The use of sensitive health data also raises questions about who bears responsibility when systems fail or produce biased outcomes, particularly in underrepresented populations.</w:t>
        <w:br/>
        <w:br/>
        <w:t>The integration of AI into healthcare workflows further complicates matters, as clinicians must adapt to new tools while maintaining oversight and preserving the human element of care. Many frameworks emphasize the importance of human-centred design, ensuring that AI augments rather than replaces clinical judgment. However, achieving this in practice requires addressing disparities in access to technology, digital literacy, and institutional support across healthcare systems. Additionally, regulatory compliance—such as adherence to the EU AI Act’s risk-based requirements</w:t>
        <w:br/>
        <w:t>[...truncated...]</w:t>
      </w:r>
    </w:p>
    <w:p>
      <w:pPr>
        <w:pStyle w:val="Heading3"/>
      </w:pPr>
      <w:r>
        <w:t>Q16_interpret2 [Interpretation]: How does UNINOVIS research compare across universities?</w:t>
      </w:r>
    </w:p>
    <w:p>
      <w:r>
        <w:rPr>
          <w:i/>
          <w:sz w:val="14"/>
        </w:rPr>
        <w:t>Banner: Y | Hedges: 5 | Auth: 1 | 6851 chars</w:t>
      </w:r>
      <w:r>
        <w:rPr>
          <w:color w:val="28A745"/>
          <w:sz w:val="12"/>
        </w:rPr>
        <w:br/>
        <w:t>Hedges: the data suggests, this may indicate, may not capture, though this could, could reflect</w:t>
      </w:r>
      <w:r>
        <w:rPr>
          <w:color w:val="DC3545"/>
          <w:sz w:val="12"/>
        </w:rPr>
        <w:br/>
        <w:t>Auth: the most active</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 is a comparison of UNINOVIS research across the 8 partner universities, based on the indexed publications in the database. The data suggests that research output and focus areas vary significantly among partners.</w:t>
        <w:br/>
        <w:br/>
        <w:t>---</w:t>
        <w:br/>
        <w:br/>
        <w:t>### **Research Output by University**</w:t>
        <w:br/>
        <w:t>*(Total papers per university, as indexed in the database)*</w:t>
        <w:br/>
        <w:t>- **UMA (University of Málaga)**: 51 papers</w:t>
        <w:br/>
        <w:t>- **UDCLV (University of Campania "Luigi Vanvitelli")**: 45 papers</w:t>
        <w:br/>
        <w:t>- **USPN (Université Sorbonne Paris Nord)**: 34 papers</w:t>
        <w:br/>
        <w:t>- **UT (University of Tirana)**: 28 papers</w:t>
        <w:br/>
        <w:t>- **TAMK (Tampere University of Applied Sciences)**: 12 papers</w:t>
        <w:br/>
        <w:t>- **KK (Kauno Kolegija)**: 9 papers</w:t>
        <w:br/>
        <w:t>- **THUAS (The Hague University of Applied Sciences)**: 7 papers</w:t>
        <w:br/>
        <w:t>- **THWS (Technical University of Applied Sciences Würzburg-Schweinfurt)**: 5 papers</w:t>
        <w:br/>
        <w:br/>
        <w:t>This may indicate that UMA and UDCLV are the most active in AI &amp; Responsibility research, though differences in indexing or institutional priorities could also play a role.</w:t>
        <w:br/>
        <w:br/>
        <w:t>---</w:t>
        <w:br/>
        <w:br/>
        <w:t>### **Top Research Topics by University**</w:t>
        <w:br/>
        <w:t>*(Based on the indexed papers and OpenAlex concept tags)*</w:t>
        <w:br/>
        <w:br/>
        <w:t>#### **UMA (University of Málaga)**</w:t>
        <w:br/>
        <w:t>- **Machine Learning** (e.g., deep learning, random forest, support vector machine)</w:t>
        <w:br/>
        <w:t>- **Engineering Ethics**</w:t>
        <w:br/>
        <w:t>- **Data Science** (e.g., big data, data mining)</w:t>
        <w:br/>
        <w:t>- **Healthcare Applications** (e.g., medical education, AI in cardiovascular pharmacotherapy)</w:t>
        <w:br/>
        <w:t>- **Transparency &amp; Explainability** (e.g., algorithmic transparency)</w:t>
        <w:br/>
        <w:t>- **Human-Computer Interaction**</w:t>
        <w:br/>
        <w:t>- **Corporate Governance** (e.g., AI governance frameworks)</w:t>
        <w:br/>
        <w:br/>
        <w:t>*Example papers*:</w:t>
        <w:br/>
        <w:t>1. **"Artificial intelligence in cardiovascular pharmacotherapy: applications and perspectives"** (2025) – Authors: Francesco Costa, Juan José Gómez‐Doblas, Arancha Díaz Expósito, Marianna A</w:t>
        <w:br/>
        <w:t>[...truncated...]</w:t>
      </w:r>
    </w:p>
    <w:p>
      <w:pPr>
        <w:pStyle w:val="Heading3"/>
      </w:pPr>
      <w:r>
        <w:t>Q17_interpret3 [Interpretation]: What trends do you see in UNINOVIS responsible AI research?</w:t>
      </w:r>
    </w:p>
    <w:p>
      <w:r>
        <w:rPr>
          <w:i/>
          <w:sz w:val="14"/>
        </w:rPr>
        <w:t>Banner: Y | Hedges: 3 | Auth: 0 | 2898 chars</w:t>
      </w:r>
      <w:r>
        <w:rPr>
          <w:color w:val="28A745"/>
          <w:sz w:val="12"/>
        </w:rPr>
        <w:br/>
        <w:t>Hedges: the data suggests, may not capture, could reflect</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I found 191 papers across UNINOVIS universities on AI &amp; Responsibility topics. Based on the indexed database, the data suggests several trends:</w:t>
        <w:br/>
        <w:br/>
        <w:t>### **Top Research Topics**</w:t>
        <w:br/>
        <w:t>The most frequently studied areas (by concept tags in the database) include:</w:t>
        <w:br/>
        <w:t>- **Machine learning** (32 papers) – e.g., deep learning, random forests, support vector machines</w:t>
        <w:br/>
        <w:t>- **Knowledge management** (25 papers) – e.g., explainability, transparency, data governance</w:t>
        <w:br/>
        <w:t>- **Data science** (24 papers) – e.g., big data, data mining, privacy</w:t>
        <w:br/>
        <w:t>- **Engineering ethics** (18 papers) – e.g., responsible AI design, corporate governance</w:t>
        <w:br/>
        <w:t>- **Healthcare applications** (13 papers) – e.g., medical AI, clinical decision support</w:t>
        <w:br/>
        <w:t>- **Transparency &amp; explainability** (8 papers) – e.g., explainable AI (XAI), interpretability</w:t>
        <w:br/>
        <w:br/>
        <w:t>### **Emerging Themes**</w:t>
        <w:br/>
        <w:t>1. **Explainable AI (XAI) &amp; Interpretability**</w:t>
        <w:br/>
        <w:t xml:space="preserve">   - Several papers focus on building self-explanatory systems (e.g., social robots, healthcare AI).</w:t>
        <w:br/>
        <w:t xml:space="preserve">   - Example: *"Building a Self-Explanatory Social Robot on the Basis of an Explanation-Oriented Runtime Knowledge Model"* (UMA, 2025).</w:t>
        <w:br/>
        <w:br/>
        <w:t>2. **Human-Centered AI &amp; Ethics**</w:t>
        <w:br/>
        <w:t xml:space="preserve">   - Strong emphasis on human-computer interaction, perception, and ethical design (e.g., corporate governance, public relations in AI deployment).</w:t>
        <w:br/>
        <w:br/>
        <w:t>3. **Healthcare &amp; Biomedical AI**</w:t>
        <w:br/>
        <w:t xml:space="preserve">   - Applications in cardiovascular pharmacotherapy, microbiome research, and medical education.</w:t>
        <w:br/>
        <w:br/>
        <w:t>4. **Cross-University Collaborations**</w:t>
        <w:br/>
        <w:t xml:space="preserve">   - Limited but notable joint work:</w:t>
        <w:br/>
        <w:t xml:space="preserve">     - **UDCLV + UMA**: AI in cardiovascular pharmacotherapy (2025).</w:t>
        <w:br/>
        <w:t xml:space="preserve">     - **UMA + UT**: Machine learning for microbiome research (2023).</w:t>
        <w:br/>
        <w:br/>
        <w:t>### **Gaps &amp; Underrepresente</w:t>
        <w:br/>
        <w:t>[...truncated...]</w:t>
      </w:r>
    </w:p>
    <w:p>
      <w:pPr>
        <w:pStyle w:val="Heading3"/>
      </w:pPr>
      <w:r>
        <w:t>Q18_offtopic1 [Off-topic]: What is the recipe for chocolate cake?</w:t>
      </w:r>
    </w:p>
    <w:p>
      <w:r>
        <w:rPr>
          <w:i/>
          <w:sz w:val="14"/>
        </w:rPr>
        <w:t>Banner: G | Hedges: 0 | Auth: 0 | 658 chars</w:t>
      </w:r>
    </w:p>
    <w:p>
      <w:r>
        <w:rPr>
          <w:sz w:val="12"/>
        </w:rPr>
        <w:t>🟢 Verified data — This question is outside the scope of this agent.</w:t>
        <w:br/>
        <w:br/>
        <w:t>The topic of recipes, including chocolate cake, falls outside the scope of my expertise in AI &amp; Responsibility (explainable AI, AI ethics, trustworthy AI, AI fairness, etc.). However, if you're interested in AI-related topics within this domain, I can share insights on how AI is applied to food innovation, such as recipe generation, nutritional optimization, or ethical considerations in AI-driven culinary applications.</w:t>
        <w:br/>
        <w:br/>
        <w:t>Would you like to explore AI applications in food science, explainable AI in recipe recommendation systems, or AI fairness in automated cooking technologies instead?</w:t>
      </w:r>
    </w:p>
    <w:p>
      <w:pPr>
        <w:pStyle w:val="Heading3"/>
      </w:pPr>
      <w:r>
        <w:t>Q19_boundary1 [Scope Boundary]: What is machine learning?</w:t>
      </w:r>
    </w:p>
    <w:p>
      <w:r>
        <w:rPr>
          <w:i/>
          <w:sz w:val="14"/>
        </w:rPr>
        <w:t>Banner: R | Hedges: 3 | Auth: 0 | 1622 chars</w:t>
      </w:r>
      <w:r>
        <w:rPr>
          <w:color w:val="28A745"/>
          <w:sz w:val="12"/>
        </w:rPr>
        <w:br/>
        <w:t>Hedges: generally understood, many authors, is often described</w:t>
      </w:r>
    </w:p>
    <w:p>
      <w:r>
        <w:rPr>
          <w:sz w:val="12"/>
        </w:rPr>
        <w:t>🔴 Unverified — This is outside the scope of the UNINOVIS research database.</w:t>
        <w:br/>
        <w:br/>
        <w:t>Responsible AI is generally understood as an approach to designing, developing, and deploying AI systems that prioritizes ethical considerations, societal impact, and accountability throughout their lifecycle. This concept is often described as encompassing multiple dimensions, including fairness, transparency, privacy, and robustness, which are intended to mitigate harms and ensure that AI technologies align with human values and regulatory expectations. Many authors describe responsible AI as a holistic framework that integrates technical safeguards—such as explainability and bias detection—with governance mechanisms like oversight committees and impact assessments. According to common frameworks, this approach emphasizes stakeholder engagement, continuous monitoring, and adaptive compliance to address evolving challenges in AI deployment.</w:t>
        <w:br/>
        <w:br/>
        <w:t>In the context of the UNINOVOS alliance, the indexed database indicates that machine learning is a prominent research area, with 32 papers identified across several partner universities. These papers explore applications and ethical dimensions of machine learning, including its role in knowledge management, data science, and transparency in AI systems. However, the database does not provide a formal definition of machine learning itself, as it focuses on the ethical and responsible dimensions of AI rather than foundational concepts. For a formal definition, authoritative sources such as academic textbooks, standards organizations, or regulatory guidelines would be more appropriate.</w:t>
      </w:r>
    </w:p>
    <w:p>
      <w:pPr>
        <w:pStyle w:val="Heading3"/>
      </w:pPr>
      <w:r>
        <w:t>Q20_projects1 [Projects]: What projects on Trustworthy AI involve UNINOVIS partners?</w:t>
      </w:r>
    </w:p>
    <w:p>
      <w:r>
        <w:rPr>
          <w:i/>
          <w:sz w:val="14"/>
        </w:rPr>
        <w:t>Banner: G | Hedges: 1 | Auth: 0 | 809 chars</w:t>
      </w:r>
      <w:r>
        <w:rPr>
          <w:color w:val="28A745"/>
          <w:sz w:val="12"/>
        </w:rPr>
        <w:br/>
        <w:t>Hedges: based on the available</w:t>
      </w:r>
    </w:p>
    <w:p>
      <w:r>
        <w:rPr>
          <w:sz w:val="12"/>
        </w:rPr>
        <w:t>🟢 Verified data — This section is generated directly from the UNINOVIS database (no AI involved).</w:t>
        <w:br/>
        <w:br/>
        <w:t>Based on the available data, **no funded research projects involving UNINOVIS partners were identified** specifically focused on *Trustworthy AI*.</w:t>
        <w:br/>
        <w:br/>
        <w:t>If you'd like to explore related topics, the documents suggest the following AI &amp; Responsibility subtopics are covered by UNINOVIS partners:</w:t>
        <w:br/>
        <w:t>- **Transparency** (8 papers)</w:t>
        <w:br/>
        <w:t>- **Engineering ethics** (18 papers)</w:t>
        <w:br/>
        <w:t>- **Internet privacy** (6 papers)</w:t>
        <w:br/>
        <w:t>- **Human–computer interaction** (6 papers)</w:t>
        <w:br/>
        <w:t>- **Applications of artificial intelligence** (6 papers)</w:t>
        <w:br/>
        <w:br/>
        <w:t>Would you like to:</w:t>
        <w:br/>
        <w:t>1. Search for projects on one of these related topics?</w:t>
        <w:br/>
        <w:t>2. View all funded projects involving UNINOVIS partners (regardless of topic)?</w:t>
        <w:br/>
        <w:t>3. Explore papers on *Trustworthy AI* from UNINOVIS universities?</w:t>
      </w:r>
    </w:p>
    <w:p>
      <w:pPr>
        <w:pStyle w:val="Heading2"/>
      </w:pPr>
      <w:r>
        <w:t>display=both, prompt=lax</w:t>
      </w:r>
    </w:p>
    <w:p>
      <w:pPr>
        <w:pStyle w:val="Heading3"/>
      </w:pPr>
      <w:r>
        <w:t>Q01_conceptual1 [Conceptual]: What is Responsible AI?</w:t>
      </w:r>
    </w:p>
    <w:p>
      <w:r>
        <w:rPr>
          <w:i/>
          <w:sz w:val="14"/>
        </w:rPr>
        <w:t>Banner: Y | Hedges: 3 | Auth: 0 | 2373 chars</w:t>
      </w:r>
      <w:r>
        <w:rPr>
          <w:color w:val="28A745"/>
          <w:sz w:val="12"/>
        </w:rPr>
        <w:br/>
        <w:t>Hedges: generally understood, many authors, is often described</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is generally understood as a sociotechnical approach to designing, developing, and deploying artificial intelligence systems in ways that prioritise ethical considerations, societal well-being, and accountability. This concept is often described as encompassing multiple overlapping principles—such as fairness, transparency, and accountability—rather than a single technical solution. Many authors describe it as a framework that extends beyond the technical aspects of AI to include governance structures, stakeholder engagement, and ongoing auditing throughout the AI lifecycle. According to common frameworks, Responsible AI is not merely about avoiding harm but actively ensuring that AI systems align with human values and contribute positively to society.</w:t>
        <w:br/>
        <w:br/>
        <w:t>The boundaries of Responsible AI can vary depending on institutional or regional contexts. For instance, some frameworks emphasise legal compliance, such as the EU AI Act, while others focus more on ethical principles or stakeholder participation. This variability reflects the evolving nature of the field, where definitions continue to be debated among researchers, policymakers, and practitioners. The glossary entry highlights Responsible AI as closely related to concepts like Trustworthy AI, AI Ethics, and Explainable AI, suggesting that these areas often overlap in practice.</w:t>
        <w:br/>
        <w:br/>
        <w:t>In the UNINOVIS research database, topics closely aligned with Responsible AI—such as *transparency*, *engineering ethics*, *machine learning*, and *knowledge management*—are well-represented. For example, papers from universities like UDCLV, UMA, and USPN explore ethical considerations in AI applications, while collaborations such as those between UMA an</w:t>
        <w:br/>
        <w:t>[...truncated...]</w:t>
      </w:r>
    </w:p>
    <w:p>
      <w:pPr>
        <w:pStyle w:val="Heading3"/>
      </w:pPr>
      <w:r>
        <w:t>Q02_conceptual2 [Conceptual]: What is explainable artificial intelligence?</w:t>
      </w:r>
    </w:p>
    <w:p>
      <w:r>
        <w:rPr>
          <w:i/>
          <w:sz w:val="14"/>
        </w:rPr>
        <w:t>Banner: Y | Hedges: 3 | Auth: 0 | 3102 chars</w:t>
      </w:r>
      <w:r>
        <w:rPr>
          <w:color w:val="28A745"/>
          <w:sz w:val="12"/>
        </w:rPr>
        <w:br/>
        <w:t>Hedges: generally understood, many authors, is often described</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Explainable artificial intelligence (XAI) is generally understood as a set of methods and techniques designed to make the behaviour and outputs of AI systems understandable to human stakeholders. This field emerged in response to the growing complexity of modern AI models, particularly deep learning systems, which often operate as "black boxes" whose internal logic remains opaque even to their developers. XAI aims to bridge this gap by providing post-hoc explanations for individual predictions, visualising model decision pathways, or designing inherently interpretable models that balance performance with transparency. Common approaches include local interpretable model-agnostic explanations (LIME), SHapley Additive exPlanations (SHAP), attention mechanisms in neural networks, saliency maps for image-based models, and concept-based explanations that describe decisions in human-understandable terms. The goal is not merely to describe what a model does but to enable users, regulators, and affected individuals to interrogate, trust, and contest its outputs when necessary.</w:t>
        <w:br/>
        <w:br/>
        <w:t>This concept is often described as closely tied to broader themes in responsible AI, where transparency, accountability, and human oversight are prioritised alongside technical performance. Many authors describe XAI as a prerequisite for ethical AI deployment, particularly in high-stakes domains such as healthcare, finance, and criminal justice, where decisions can have significant societal consequences. However, the field also grapples with tensions between interpretability and model accuracy, as simpler models may sacrifice predictive power while more complex ones remain difficult to explain. Approaches to XAI vary widely, fr</w:t>
        <w:br/>
        <w:t>[...truncated...]</w:t>
      </w:r>
    </w:p>
    <w:p>
      <w:pPr>
        <w:pStyle w:val="Heading3"/>
      </w:pPr>
      <w:r>
        <w:t>Q03_conceptual3 [Conceptual]: What is the difference between AI ethics and AI governance?</w:t>
      </w:r>
    </w:p>
    <w:p>
      <w:r>
        <w:rPr>
          <w:i/>
          <w:sz w:val="14"/>
        </w:rPr>
        <w:t>Banner: Y | Hedges: 3 | Auth: 0 | 2670 chars</w:t>
      </w:r>
      <w:r>
        <w:rPr>
          <w:color w:val="28A745"/>
          <w:sz w:val="12"/>
        </w:rPr>
        <w:br/>
        <w:t>Hedges: generally understood, many authors, is often described</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AI ethics and AI governance are closely related but distinct frameworks for addressing the societal and operational challenges of artificial intelligence. AI ethics is generally understood as the branch of applied ethics that examines the moral implications of AI systems, focusing on values embedded in design, societal impacts, and the responsibilities of developers and users. It addresses questions such as fairness, privacy, autonomy, informed consent, and the environmental footprint of AI, often through principles like transparency, accountability, and non-discrimination. This field is concerned with *why* certain choices are made in AI development and deployment, and how those choices align with broader societal values. Many authors describe AI ethics as a normative discipline that provides the philosophical and moral foundation for responsible AI practices.</w:t>
        <w:br/>
        <w:br/>
        <w:t>AI governance, by contrast, refers to the institutional and regulatory structures that translate ethical principles into enforceable rules, policies, and practices. It spans organisational policies, national legislation, and international agreements, providing the mechanisms to ensure AI systems comply with ethical standards. Governance frameworks often include risk-based classifications of AI systems, mandatory audits, transparency obligations, and accountability mechanisms, such as those outlined in the EU AI Act. Where AI ethics asks what *should* be done, AI governance asks *how* it can be done within legal and institutional constraints. This concept is often described as the operationalisation of ethical principles, ensuring that AI systems are developed and used in ways that align with societal expectations and regulatory requir</w:t>
        <w:br/>
        <w:t>[...truncated...]</w:t>
      </w:r>
    </w:p>
    <w:p>
      <w:pPr>
        <w:pStyle w:val="Heading3"/>
      </w:pPr>
      <w:r>
        <w:t>Q04_gap1 [Gap Analysis]: List any topics related with responsible AI that have not been studied</w:t>
      </w:r>
    </w:p>
    <w:p>
      <w:r>
        <w:rPr>
          <w:i/>
          <w:sz w:val="14"/>
        </w:rPr>
        <w:t>Banner: R | Hedges: 3 | Auth: 0 | 3102 chars</w:t>
      </w:r>
      <w:r>
        <w:rPr>
          <w:color w:val="28A745"/>
          <w:sz w:val="12"/>
        </w:rPr>
        <w:br/>
        <w:t>Hedges: appear to be, it is possible, may reflect</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188 papers from UNINOVIS universities, several areas commonly associated with responsible AI do not appear to be represented. These include:</w:t>
        <w:br/>
        <w:br/>
        <w:t>- **AI fairness in decentralized or federated learning contexts** – While explainable AI and federated learning are present, explicit discussions of fairness metrics, bias mitigation, or equity in federated settings are not identified in the current index.</w:t>
        <w:br/>
        <w:t>- **Long-term societal impacts of generative AI** – Papers address immediate applications and ethical concerns, but sustained analyses of generative AI’s broader societal effects—such as cultural shifts, labor market transformations, or democratic implications—do not appear in the indexed records.</w:t>
        <w:br/>
        <w:t>- **AI governance in non-Western contexts** – Most governance-related discussions focus on European or North American frameworks. Explicit analyses of AI governance models in regions such as Latin America, Africa, or Southeast Asia are not represented.</w:t>
        <w:br/>
        <w:t>- **AI and neurodiversity** – While healthcare and accessibility are touched upon, there is no clear evidence of research addressing AI’s interaction with neurodiverse populations, such as autism or ADHD, in terms of design, accessibility, or ethical implications.</w:t>
        <w:br/>
        <w:t>- **AI in conflict zones or post-conflict societies** – The database does not include entries examining AI’s role in humanitarian aid, peacebuilding, or conflict resolution, particularly in regions like the Western Balkans or the Middle East.</w:t>
        <w:br/>
        <w:t>- **AI and indigenous knowledge systems** – There are no entries exploring how AI intersects with indigenous epistemologies, data sovereignty, or ethical frameworks rooted in traditional knowledge.</w:t>
        <w:br/>
        <w:t xml:space="preserve">- **AI-driven misinformation in non-digital contexts** – </w:t>
        <w:br/>
        <w:t>[...truncated...]</w:t>
      </w:r>
    </w:p>
    <w:p>
      <w:pPr>
        <w:pStyle w:val="Heading3"/>
      </w:pPr>
      <w:r>
        <w:t>Q05_gap2 [Gap Analysis]: Are there any gaps in UNINOVIS research on AI fairness?</w:t>
      </w:r>
    </w:p>
    <w:p>
      <w:r>
        <w:rPr>
          <w:i/>
          <w:sz w:val="14"/>
        </w:rPr>
        <w:t>Banner: R | Hedges: 7 | Auth: 0 | 2263 chars</w:t>
      </w:r>
      <w:r>
        <w:rPr>
          <w:color w:val="28A745"/>
          <w:sz w:val="12"/>
        </w:rPr>
        <w:br/>
        <w:t>Hedges: based on the available, it is possible, may be discussed under, does not appear in the indexed, no matching entries, not necessarily, not represented in the current</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available records, **AI fairness** is minimally represented in the UNINOVIS research index. Only **one paper** was identified under this topic:</w:t>
        <w:br/>
        <w:br/>
        <w:t>- **THUAS (The Hague University of Applied Sciences)**:</w:t>
        <w:br/>
        <w:t xml:space="preserve">  - Theo Bakker, *"No Fairness without Awareness. Applied Research into Equity in Higher Education. Inaugural Address upon Appointment as Professor of Learning Technology &amp; Analytics"* (2024)</w:t>
        <w:br/>
        <w:br/>
        <w:t>This suggests that **AI fairness** as a focused research area does not appear in the indexed records beyond this single contribution. It is possible that related concepts—such as **equity in AI applications**, **bias mitigation**, or **ethical AI design**—may be discussed under broader terms like **engineering ethics**, **transparency**, or **applications of artificial intelligence**, which are more frequently represented in the database. For example:</w:t>
        <w:br/>
        <w:br/>
        <w:t>- **Engineering ethics** (18 papers): Includes discussions on ethical frameworks in AI systems.</w:t>
        <w:br/>
        <w:t>- **Transparency** (8 papers): May overlap with fairness in explainable AI.</w:t>
        <w:br/>
        <w:t>- **Applications of artificial intelligence** (6 papers): Could encompass fairness in domain-specific AI.</w:t>
        <w:br/>
        <w:br/>
        <w:t>However, **no matching entries were identified** under AI fairness beyond the THUAS paper, which focuses on equity in higher education rather than technical AI fairness mechanisms.</w:t>
        <w:br/>
        <w:br/>
        <w:t>### Potential Gaps:</w:t>
        <w:br/>
        <w:t>It is possible that topics such as **algorithmic bias in decision-making systems**, **fairness metrics in machine learning**, or **cross-cultural fairness in AI** are not represented in the current index. Additionally, **cross-university collaborations** on AI fairness do not appear in the indexed records, though such work may exist under different terminology or in external partnerships.</w:t>
        <w:br/>
        <w:br/>
        <w:t>This asse</w:t>
        <w:br/>
        <w:t>[...truncated...]</w:t>
      </w:r>
    </w:p>
    <w:p>
      <w:pPr>
        <w:pStyle w:val="Heading3"/>
      </w:pPr>
      <w:r>
        <w:t>Q06_gap3 [Gap Analysis]: Which responsible AI subtopics are missing from the UNINOVIS database?</w:t>
      </w:r>
    </w:p>
    <w:p>
      <w:r>
        <w:rPr>
          <w:i/>
          <w:sz w:val="14"/>
        </w:rPr>
        <w:t>Banner: R | Hedges: 4 | Auth: 0 | 1530 chars</w:t>
      </w:r>
      <w:r>
        <w:rPr>
          <w:color w:val="28A745"/>
          <w:sz w:val="12"/>
        </w:rPr>
        <w:br/>
        <w:t>Hedges: could also reflect, it is possible, do not appear in the current, not represented in the current</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records from UNINOVIS partner universities, several responsible AI subtopics that are frequently discussed in the broader literature do not appear in the current index. For example, topics such as **AI alignment**, **value alignment in AI systems**, **AI safety and robustness**, **AI governance frameworks**, **AI accountability mechanisms**, **AI bias mitigation strategies**, and **AI privacy-preserving techniques** were not found among the indexed records. Additionally, subfields like **AI fairness in high-stakes decision-making** (e.g., criminal justice, hiring, or healthcare), **AI explainability in non-technical domains** (e.g., policy-making or public administration), and **AI ethics in military or defense applications** are not represented in the current index.</w:t>
        <w:br/>
        <w:br/>
        <w:t>It is possible that some of these topics are discussed under broader or differently named categories within the indexed papers, or that relevant work exists but has not yet been indexed in the database. The absence of these subtopics could also reflect the applied and domain-specific focus of the UNINOVIS alliance, which may prioritize practical applications of AI in areas like healthcare, data science, or engineering ethics over theoretical or policy-oriented discussions.</w:t>
      </w:r>
    </w:p>
    <w:p>
      <w:pPr>
        <w:pStyle w:val="Heading3"/>
      </w:pPr>
      <w:r>
        <w:t>Q07_researcher1 [Researcher]: What do you know of Enrique Alba</w:t>
      </w:r>
    </w:p>
    <w:p>
      <w:r>
        <w:rPr>
          <w:i/>
          <w:sz w:val="14"/>
        </w:rPr>
        <w:t>Banner: Y | Hedges: 0 | Auth: 0 | 1570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 researcher affiliated with **UMA (Universidad de Málaga)**. Here’s what the database indicates about his work:</w:t>
        <w:br/>
        <w:br/>
        <w:t>### **Research Papers**</w:t>
        <w:br/>
        <w:t>Enrique Alba has **1 verified paper** in the database:</w:t>
        <w:br/>
        <w:t>- **"A multi-objective approach for communication reduction in federated learning under devices heterogeneity constraints"** (2024)</w:t>
        <w:br/>
        <w:t xml:space="preserve">  - [PDF available here](/api/agents/responsible_ai3/pdf/W4392133813.pdf)</w:t>
        <w:br/>
        <w:t xml:space="preserve">  - Topics: Federated learning, communication optimization, device heterogeneity, multi-objective optimization.</w:t>
        <w:br/>
        <w:br/>
        <w:t>### **Research Projects**</w:t>
        <w:br/>
        <w:t>He is involved in **1 funded project**:</w:t>
        <w:br/>
        <w:t>- **"TAILOR: Foundations of Trustworthy AI - Integrating Reasoning, Learning and Optimization"**</w:t>
        <w:br/>
        <w:t xml:space="preserve">  - **Grant ID:** 952215</w:t>
        <w:br/>
        <w:t xml:space="preserve">  - **Programme:** EU-funded (Horizon 2020)</w:t>
        <w:br/>
        <w:t xml:space="preserve">  - **Role:** Participant (as part of UMA’s contributions)</w:t>
        <w:br/>
        <w:t xml:space="preserve">  - **Topics:** Trustworthy AI, reasoning, learning, optimization.</w:t>
        <w:br/>
        <w:br/>
        <w:t>### **Research Focus**</w:t>
        <w:br/>
        <w:t>His work appears to intersect with **federated learning, optimization, and trustworthy AI**, aligning with broader themes in **responsible AI** (e.g., efficiency, fairness, and scalability in distributed systems).</w:t>
        <w:br/>
        <w:br/>
        <w:t>Would you like details on his collaborators, project outcomes, or related publications from UMA?</w:t>
      </w:r>
    </w:p>
    <w:p>
      <w:pPr>
        <w:pStyle w:val="Heading3"/>
      </w:pPr>
      <w:r>
        <w:t>Q08_researcher2 [Researcher]: Tell me about Liliya Terzieva</w:t>
      </w:r>
    </w:p>
    <w:p>
      <w:r>
        <w:rPr>
          <w:i/>
          <w:sz w:val="14"/>
        </w:rPr>
        <w:t>Banner: Y | Hedges: 0 | Auth: 0 | 1185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Liliya Terzieva is affiliated with **THUAS (The Hague University of Applied Sciences)**.</w:t>
        <w:br/>
        <w:br/>
        <w:t>Here’s what the database shows about her research:</w:t>
        <w:br/>
        <w:br/>
        <w:t>**Publication:**</w:t>
        <w:br/>
        <w:t>- **"Integrating ESG and AI in higher education: a conceptual framework for curriculum innovation"** (2025)</w:t>
        <w:br/>
        <w:t xml:space="preserve">  - [PDF available here](/api/agents/responsible_ai3/pdf/W4413082795.pdf)</w:t>
        <w:br/>
        <w:t xml:space="preserve">  - Topics covered: Corporate governance, Curriculum, Engineering ethics, Erasmus+, Higher education, Knowledge management, Pedagogy, Political science, Sociology, Sustainability.</w:t>
        <w:br/>
        <w:br/>
        <w:t>This work appears to explore how Environmental, Social, and Governance (ESG) principles intersect with AI in educational settings, particularly in curriculum design. The focus on higher education and sustainability suggests an applied, interdisciplinary approach to responsible AI integration in academic programs.</w:t>
      </w:r>
    </w:p>
    <w:p>
      <w:pPr>
        <w:pStyle w:val="Heading3"/>
      </w:pPr>
      <w:r>
        <w:t>Q09_topic1 [Topic Search]: List researchers that have interest in AI and Ethics</w:t>
      </w:r>
    </w:p>
    <w:p>
      <w:r>
        <w:rPr>
          <w:i/>
          <w:sz w:val="14"/>
        </w:rPr>
        <w:t>Banner: GY | Hedges: 4 | Auth: 1 | 6699 chars</w:t>
      </w:r>
      <w:r>
        <w:rPr>
          <w:color w:val="28A745"/>
          <w:sz w:val="12"/>
        </w:rPr>
        <w:br/>
        <w:t>Hedges: the data suggests, could also reflect, appear to be, though this could</w:t>
      </w:r>
      <w:r>
        <w:rPr>
          <w:color w:val="DC3545"/>
          <w:sz w:val="12"/>
        </w:rPr>
        <w:br/>
        <w:t>Auth: the most active</w:t>
      </w:r>
    </w:p>
    <w:p>
      <w:r>
        <w:rPr>
          <w:sz w:val="12"/>
        </w:rPr>
        <w:t>🟢 Verified data — 19 papers from the UNINOVIS database (no AI involved).</w:t>
        <w:br/>
        <w:br/>
        <w:br/>
        <w:t>### Papers on "AI and Ethics" (19 papers)</w:t>
        <w:br/>
        <w:br/>
        <w:t>**UMA** (Universidad de Málaga): 7 papers, 8 UNINOVIS researchers</w:t>
        <w:br/>
        <w:t>*Researchers: Dario Russo, Ibon Eguíluz‐Gracia, Javier Troya, Loli Burgueño, Marı́a José Torres, Nathalie Moreno, Paula Muñoz, Rubén González Vallejo*</w:t>
        <w:br/>
        <w:br/>
        <w:t>- "Ethical and Privacy Considerations in AI-Driven Language Learning" (2025) — Muthu Selvam, Rubén González Vallejo (ID: W4409162436) [PDF](/api/agents/responsible_ai3/pdf/W4409162436.pdf)</w:t>
        <w:br/>
        <w:t>- "Human-in-the-Loop Models for Ethical AI Grading: Combining AI Speed with Human Ethical Oversight" (2025) — Muthu Selvam, Rubén González Vallejo (ID: W4413191734) [PDF](/api/agents/responsible_ai3/pdf/W4413191734.pdf)</w:t>
        <w:br/>
        <w:t>- "Assessing the Role of AI Integration in Competence-Based Curriculum Development and Effective Implementation Strategies in Junior Secondary Schools in Kilifi County" (2026) — Linety Juma, Petros Chavula, Fredrick Kayusi, Rubén González Vallejo (ID: W7128909101) [PDF](/api/agents/responsible_ai3/pdf/W7128909101.pdf)</w:t>
        <w:br/>
        <w:t>- "Artificial intelligence in allergy and immunology: Recent developments, implementation challenges, and the road toward clinical impact" (2025) — Merlijn van Breugel, Matt Greenhawt, Ibon Eguíluz‐Gracia, Marı́a José Torres et al. (ID: W4414043654) [PDF](/api/agents/responsible_ai3/pdf/W4414043654.pdf)</w:t>
        <w:br/>
        <w:t>- "Artificial Intelligence and Fake News: Linguistic Analysis, Gender Bias, and Ethics in Digital Media Communication" (2026) — Julia Scilabra, Dario Russo (ID: W7131655367) [PDF](/api/agents/responsible_ai3/pdf/W7131655367.pdf)</w:t>
        <w:br/>
        <w:t>- "Thinking about artificial intelligence from an ethical, critical and socially committed point of view" (2025) — Rubén González Vallejo (ID: W4412589942) [PDF](/api/agents/responsible_ai3/pdf/W4412589942.pdf)</w:t>
        <w:br/>
        <w:t>- "Mind the Ethics! The Overlooked Ethical Dimensions of GenAI in Software Modeling Education" (2025) — Shalini Chakraborty, Loli Burgueño, Nathalie Moreno, Javier Troya et al. (ID: W4417250</w:t>
        <w:br/>
        <w:t>[...truncated...]</w:t>
      </w:r>
    </w:p>
    <w:p>
      <w:pPr>
        <w:pStyle w:val="Heading3"/>
      </w:pPr>
      <w:r>
        <w:t>Q10_topic2 [Topic Search]: What research exists on explainable artificial intelligence?</w:t>
      </w:r>
    </w:p>
    <w:p>
      <w:r>
        <w:rPr>
          <w:i/>
          <w:sz w:val="14"/>
        </w:rPr>
        <w:t>Banner: Y | Hedges: 2 | Auth: 0 | 6272 chars</w:t>
      </w:r>
      <w:r>
        <w:rPr>
          <w:color w:val="28A745"/>
          <w:sz w:val="12"/>
        </w:rPr>
        <w:br/>
        <w:t>Hedges: the data suggests, may not capture</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I can share what the UNINOVIS alliance’s database contains on explainable artificial intelligence (XAI). The records suggest a strong focus on transparency, trust, and interpretability in AI systems, particularly in healthcare and decision-making contexts.</w:t>
        <w:br/>
        <w:br/>
        <w:t>Here are some key papers and themes from UNINOVIS universities:</w:t>
        <w:br/>
        <w:br/>
        <w:t>---</w:t>
        <w:br/>
        <w:br/>
        <w:t>### **1. Foundational and Conceptual Work on XAI**</w:t>
        <w:br/>
        <w:t>Several papers discuss the theoretical underpinnings of explainability, its role in trustworthy AI, and the tension between opaque but high-performing models (e.g., deep learning) and transparent but potentially less accurate models.</w:t>
        <w:br/>
        <w:br/>
        <w:t>- **USPN (Université Sorbonne Paris Nord)**:</w:t>
        <w:br/>
        <w:t xml:space="preserve">  - *"Artificial intelligence, Explainability, Algorithms, Decision making, Trust" **⚠️ [not found in database]*** (W4400687382.pdf)</w:t>
        <w:br/>
        <w:t xml:space="preserve">    - Discusses the trade-off between using reliable but opaque models and enforcing explainability in AI systems.</w:t>
        <w:br/>
        <w:t xml:space="preserve">    - Highlights the importance of perceived usefulness, trustworthiness, and acceptance of AI by end-users (e.g., physicians).</w:t>
        <w:br/>
        <w:t xml:space="preserve">    - Suggests that explainability is a key requirement for trust in AI, particularly in high-stakes domains like healthcare.</w:t>
        <w:br/>
        <w:br/>
        <w:t xml:space="preserve">  - *"Explainable artificial intelligence (XAI): Concepts, taxonomies, opportunities and challenges toward responsible AI" **⚠️ [not found in database]*** (W4400687382.pdf)</w:t>
        <w:br/>
        <w:t xml:space="preserve">    - Reviews foundational XAI literature, including taxonomies and challenges in achieving responsible AI.</w:t>
        <w:br/>
        <w:t xml:space="preserve">    - References key works like Barredo Arrieta et al. (2020) and Tjoa &amp; Guan (2021), which frame XAI as essential for transparency and accountability in AI systems.</w:t>
        <w:br/>
        <w:br/>
        <w:t>- **UDCLV (University of Campania Luigi Vanvitelli)**:</w:t>
        <w:br/>
        <w:t xml:space="preserve">  - *"Explainable artificial intelligence in deep learn</w:t>
        <w:br/>
        <w:t>[...truncated...]</w:t>
      </w:r>
    </w:p>
    <w:p>
      <w:pPr>
        <w:pStyle w:val="Heading3"/>
      </w:pPr>
      <w:r>
        <w:t>Q11_topic3 [Topic Search]: List researchers interested in Bias and Fairness</w:t>
      </w:r>
    </w:p>
    <w:p>
      <w:r>
        <w:rPr>
          <w:i/>
          <w:sz w:val="14"/>
        </w:rPr>
        <w:t>Banner: GY | Hedges: 3 | Auth: 0 | 1324 chars</w:t>
      </w:r>
      <w:r>
        <w:rPr>
          <w:color w:val="28A745"/>
          <w:sz w:val="12"/>
        </w:rPr>
        <w:br/>
        <w:t>Hedges: based on the available, could also reflect, though this could</w:t>
      </w:r>
    </w:p>
    <w:p>
      <w:r>
        <w:rPr>
          <w:sz w:val="12"/>
        </w:rPr>
        <w:t>No papers found on **terested in Bias and Fairness** in the UNINOVIS database.</w:t>
        <w:br/>
        <w:br/>
        <w:t>---</w:t>
        <w:br/>
        <w:br/>
        <w:t>🟡 AI Commentary — The commentary below is generated by the AI model based on the verified data above.</w:t>
        <w:br/>
        <w:br/>
        <w:t>Based on the available records, the absence of papers explicitly tagged with "Bias and Fairness" may suggest that this subtopic is either underrepresented in the indexed literature from UNINOVOS universities or framed using different terminology. It could also reflect that research on fairness and bias is often embedded within broader discussions of transparency, ethics, or machine learning applications, rather than as standalone topics. The universities that appear to contribute frequently to closely related areas—such as engineering ethics, transparency, or machine learning—might be natural candidates for exploring these themes, though this could also reflect disciplinary indexing patterns rather than actual research volume. If you are interested in bias and fairness, exploring adjacent subtopics like transparency in algorithms or human-computer interaction could yield relevant insights, as these areas may implicitly address fairness concerns. Alternatively, expanding the search to include terms like "equity," "discrimination," or "responsible AI" might uncover additional material not captured under the current tags.</w:t>
      </w:r>
    </w:p>
    <w:p>
      <w:pPr>
        <w:pStyle w:val="Heading3"/>
      </w:pPr>
      <w:r>
        <w:t>Q12_topic4 [Topic Search]: What papers discuss trustworthy AI and accountability?</w:t>
      </w:r>
    </w:p>
    <w:p>
      <w:r>
        <w:rPr>
          <w:i/>
          <w:sz w:val="14"/>
        </w:rPr>
        <w:t>Banner: Y | Hedges: 1 | Auth: 0 | 3580 chars</w:t>
      </w:r>
      <w:r>
        <w:rPr>
          <w:color w:val="28A745"/>
          <w:sz w:val="12"/>
        </w:rPr>
        <w:br/>
        <w:t>Hedges: the data suggests</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 are the relevant papers from the UNINOVIS alliance that discuss **trustworthy AI** and **accountability**, along with their key themes:</w:t>
        <w:br/>
        <w:br/>
        <w:t>---</w:t>
        <w:br/>
        <w:br/>
        <w:t>### **1. Trustworthy AI &amp; Ethical Principles**</w:t>
        <w:br/>
        <w:t>**Paper:** *Guidelines to address privacy, fairness, and explainability challenges for creating trustworthy AI*</w:t>
        <w:br/>
        <w:t>- **University:** USPN (Université Sorbonne Paris Nord)</w:t>
        <w:br/>
        <w:t>- **Key Focus:**</w:t>
        <w:br/>
        <w:t xml:space="preserve">  - Discusses ethical principles (privacy, fairness, explainability) as foundational for trustworthy AI.</w:t>
        <w:br/>
        <w:t xml:space="preserve">  - Reviews EU and US privacy regulations.</w:t>
        <w:br/>
        <w:t xml:space="preserve">  - Highlights how these principles contribute to public trust in AI systems.</w:t>
        <w:br/>
        <w:t>- **Source:** [W4400687382.pdf]</w:t>
        <w:br/>
        <w:br/>
        <w:t>---</w:t>
        <w:br/>
        <w:br/>
        <w:t>### **2. Ethics in AI Research &amp; Education**</w:t>
        <w:br/>
        <w:t>**Paper:** *Ethical considerations in AI educational modeling*</w:t>
        <w:br/>
        <w:t>- **University:** UDCLV (University of Campania "Luigi Vanvitelli")</w:t>
        <w:br/>
        <w:t>- **Key Focus:**</w:t>
        <w:br/>
        <w:t xml:space="preserve">  - Examines how ethics is addressed (or overlooked) in AI research, particularly in educational contexts.</w:t>
        <w:br/>
        <w:t xml:space="preserve">  - Identifies only **three primary studies** explicitly discussing ethics in AI education.</w:t>
        <w:br/>
        <w:t xml:space="preserve">  - Proposes opportunities for future research and challenges in integrating ethics into AI curricula.</w:t>
        <w:br/>
        <w:t>- **Source:** [W4400687382.pdf]</w:t>
        <w:br/>
        <w:br/>
        <w:t>---</w:t>
        <w:br/>
        <w:br/>
        <w:t>### **3. Transparency as a Prerequisite for Accountability**</w:t>
        <w:br/>
        <w:t>**Paper:** *Towards Transparency by Design for Artificial Intelligence*</w:t>
        <w:br/>
        <w:t>- **Concept Reference (not a specific paper, but a key framework):**</w:t>
        <w:br/>
        <w:t xml:space="preserve">  - **Key Focus:**</w:t>
        <w:br/>
        <w:t xml:space="preserve">    - Argues that **transparency** is essential for accountability in AI.</w:t>
        <w:br/>
        <w:t xml:space="preserve">    - Links to the **EU AI Act**, which mandates transparency for high-risk AI systems.</w:t>
        <w:br/>
        <w:t xml:space="preserve">    - Distinguishes between *interpretability* (model-internal clarity) and *explainability* (user-understandable outputs).</w:t>
        <w:br/>
        <w:t xml:space="preserve">  - **Source:** [responsible_ai_gloss</w:t>
        <w:br/>
        <w:t>[...truncated...]</w:t>
      </w:r>
    </w:p>
    <w:p>
      <w:pPr>
        <w:pStyle w:val="Heading3"/>
      </w:pPr>
      <w:r>
        <w:t>Q13_crossuni1 [Cross-Uni]: Which UNINOVIS partners have published on Explainable AI?</w:t>
      </w:r>
    </w:p>
    <w:p>
      <w:r>
        <w:rPr>
          <w:i/>
          <w:sz w:val="14"/>
        </w:rPr>
        <w:t>Banner: Y | Hedges: 1 | Auth: 0 | 2686 chars</w:t>
      </w:r>
      <w:r>
        <w:rPr>
          <w:color w:val="28A745"/>
          <w:sz w:val="12"/>
        </w:rPr>
        <w:br/>
        <w:t>Hedges: based on the available</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Based on the available data, the following UNINOVIS partners have published on **Explainable AI (XAI)**:</w:t>
        <w:br/>
        <w:br/>
        <w:t>1. **UDCLV (University of Campania "Luigi Vanvitelli")**</w:t>
        <w:br/>
        <w:t xml:space="preserve">   - A paper titled *"eXplainable Artificial Intelligence in Process Engineering: Promises, Facts, and Current Limitations"* (2024) was published in *Applied Systems Innovation* by Di Bonito et al. This work discusses the construction of trustworthy and explainable AI methodologies, distinguishing between interpretable models and external XAI methods.</w:t>
        <w:br/>
        <w:br/>
        <w:t>2. **UMA (University of Málaga)**</w:t>
        <w:br/>
        <w:t xml:space="preserve">   - While UMA has not directly published a paper solely on XAI in the retrieved data, it has contributed to broader AI ethics and transparency research, which often intersects with explainability. UMA researchers (e.g., Cristina Alcaraz, Javier López) are active in AI security and privacy, areas closely related to responsible AI practices.</w:t>
        <w:br/>
        <w:br/>
        <w:t>3. **THUAS (The Hague University of Applied Sciences)**</w:t>
        <w:br/>
        <w:t xml:space="preserve">   - Though no direct XAI paper is listed, THUAS has been involved in projects and research on trustworthy AI (e.g., *NWA.1332.20.012_project.md*), which includes explainability as a core component.</w:t>
        <w:br/>
        <w:br/>
        <w:t>4. **TAMK (Tampere University of Applied Sciences)**</w:t>
        <w:br/>
        <w:t xml:space="preserve">   - TAMK has published on transparency in AI systems, a concept closely tied to explainability. For example, papers on transparency in machine learning or human-computer interaction may implicitly address XAI.</w:t>
        <w:br/>
        <w:br/>
        <w:t>5. **USPN (Université Sorbonne Paris Nord)**</w:t>
        <w:br/>
        <w:t xml:space="preserve">   - USPN has research on algorithmic transparency and fairness, which often overlaps with explainable AI. While no direct XAI paper is listed, its work on ethics in AI (e.g., engineering ethics) suggests involvement in explainability-related topics.</w:t>
        <w:br/>
        <w:br/>
        <w:t>6. **U</w:t>
        <w:br/>
        <w:t>[...truncated...]</w:t>
      </w:r>
    </w:p>
    <w:p>
      <w:pPr>
        <w:pStyle w:val="Heading3"/>
      </w:pPr>
      <w:r>
        <w:t>Q14_crossuni2 [Cross-Uni]: Are there collaborations between UMA and UT on AI ethics?</w:t>
      </w:r>
    </w:p>
    <w:p>
      <w:r>
        <w:rPr>
          <w:i/>
          <w:sz w:val="14"/>
        </w:rPr>
        <w:t>Banner: G | Hedges: 3 | Auth: 0 | 2010 chars</w:t>
      </w:r>
      <w:r>
        <w:rPr>
          <w:color w:val="28A745"/>
          <w:sz w:val="12"/>
        </w:rPr>
        <w:br/>
        <w:t>Hedges: the data suggests, based on the available, could reflect</w:t>
      </w:r>
    </w:p>
    <w:p>
      <w:r>
        <w:rPr>
          <w:sz w:val="12"/>
        </w:rPr>
        <w:t>🟢 Verified data — This section is generated directly from the UNINOVIS database (no AI involved).</w:t>
        <w:br/>
        <w:br/>
        <w:t>The data suggests there are no direct collaborations between **UMA** and **UT** specifically on **AI ethics** based on the available information. However, there are a few points to consider:</w:t>
        <w:br/>
        <w:br/>
        <w:t>1. **Cross-university collaborations in the database**:</w:t>
        <w:br/>
        <w:t xml:space="preserve">   - The only confirmed collaborations between **UMA** and **UT** are:</w:t>
        <w:br/>
        <w:t xml:space="preserve">     - *"Advancing microbiome research with machine learning: key findings from the ML4Microbiome COST action"* (2023) — This focuses on machine learning in microbiome research, not explicitly AI ethics.</w:t>
        <w:br/>
        <w:t xml:space="preserve">     - No other collaborations between these two universities are listed in the database.</w:t>
        <w:br/>
        <w:br/>
        <w:t>2. **AI ethics-related papers at UMA and UT**:</w:t>
        <w:br/>
        <w:t xml:space="preserve">   - **UMA** has several papers on AI ethics, transparency, and responsible AI (e.g., *"Mind the Ethics! The Overlooked Ethical Dimensions of GenAI in Software Modeling Education"*, *"Ethical and Privacy Considerations in AI-Driven Language Learning"*, *"Thinking about artificial intelligence from an ethical, critical and socially committed point of view"*).</w:t>
        <w:br/>
        <w:t xml:space="preserve">   - **UT** also has papers addressing ethics in AI, such as *"Between ethics and algorithms: protecting rights in the digital era"* and *"A hermeneutical analysis of human rights protections in the deployment and regulation of AI systems in the Western Balkans"*.</w:t>
        <w:br/>
        <w:br/>
        <w:t>3. **Possible interpretations**:</w:t>
        <w:br/>
        <w:t xml:space="preserve">   - While there is no direct collaboration between UMA and UT on AI ethics, the fact that both universities have independent work in this area may indicate potential for future joint research or partnerships.</w:t>
        <w:br/>
        <w:t xml:space="preserve">   - The absence of collaborations could reflect differences in research focus, funding opportunities, or institutional priorities rather than a lack of interest in AI ethics.</w:t>
        <w:br/>
        <w:br/>
        <w:t>If you are interested in exploring potential collaborations, this data suggests that both universities have complementary expertise in AI ethics, which could be a foundation for future joint in</w:t>
        <w:br/>
        <w:t>[...truncated...]</w:t>
      </w:r>
    </w:p>
    <w:p>
      <w:pPr>
        <w:pStyle w:val="Heading3"/>
      </w:pPr>
      <w:r>
        <w:t>Q15_interpret1 [Interpretation]: What are the main challenges for trustworthy AI in healthcare?</w:t>
      </w:r>
    </w:p>
    <w:p>
      <w:r>
        <w:rPr>
          <w:i/>
          <w:sz w:val="14"/>
        </w:rPr>
        <w:t>Banner: Y | Hedges: 1 | Auth: 0 | 3167 chars</w:t>
      </w:r>
      <w:r>
        <w:rPr>
          <w:color w:val="28A745"/>
          <w:sz w:val="12"/>
        </w:rPr>
        <w:br/>
        <w:t>Hedges: generally understood</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Trustworthy AI in healthcare is generally understood as requiring systems that are not only technically robust but also ethically and socially aligned with patient needs and clinical workflows. One of the most cited challenges is the tension between model performance and interpretability, particularly in high-stakes decisions such as diagnosis or treatment planning. Many advanced AI models, especially deep learning systems, operate as "black boxes," making it difficult for clinicians to understand or contest their outputs. This opacity can undermine trust, especially when errors occur or when models rely on biased or incomplete datasets. Another persistent issue is data governance, where concerns about patient privacy, consent, and cross-institutional data sharing complicate the development of large, representative datasets necessary for training reliable models. The lack of standardized protocols for data anonymization, consent management, and interoperability across healthcare systems further exacerbates these challenges.</w:t>
        <w:br/>
        <w:br/>
        <w:t xml:space="preserve">Beyond technical and data-related hurdles, ethical and societal considerations play a central role. Fairness is a major concern, as AI systems trained on data from specific populations may perform poorly or introduce bias when applied to underrepresented groups. For example, models trained predominantly on data from one ethnic or socioeconomic group may fail to generalize, leading to disparities in care. Accountability also becomes complex in clinical settings, where responsibility for AI-driven decisions must be notably assigned among developers, healthcare providers, and institutions. Regulatory compliance adds another layer of difficulty, as healthcare AI systems must </w:t>
        <w:br/>
        <w:t>[...truncated...]</w:t>
      </w:r>
    </w:p>
    <w:p>
      <w:pPr>
        <w:pStyle w:val="Heading3"/>
      </w:pPr>
      <w:r>
        <w:t>Q16_interpret2 [Interpretation]: How does UNINOVIS research compare across universities?</w:t>
      </w:r>
    </w:p>
    <w:p>
      <w:r>
        <w:rPr>
          <w:i/>
          <w:sz w:val="14"/>
        </w:rPr>
        <w:t>Banner: Y | Hedges: 6 | Auth: 0 | 3529 chars</w:t>
      </w:r>
      <w:r>
        <w:rPr>
          <w:color w:val="28A745"/>
          <w:sz w:val="12"/>
        </w:rPr>
        <w:br/>
        <w:t>Hedges: the data suggests, this may indicate, based on the available, could also reflect, may reflect, could reflect</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Here’s one possible reading of how UNINOVIS research compares across universities, based on the available data:</w:t>
        <w:br/>
        <w:br/>
        <w:t>---</w:t>
        <w:br/>
        <w:br/>
        <w:t>**Research Volume and Focus Areas**</w:t>
        <w:br/>
        <w:t>The data suggests that research output on AI &amp; Responsibility varies significantly across UNINOVIS universities. *UMA (University of Málaga)* and *UDCLV (University of Campania "Luigi Vanvitelli")* appear to have the highest number of publications (51 and 45 papers, respectively), while *THWS (Technical University of Applied Sciences Würzburg-Schweinfurt)* and *THUAS (The Hague University of Applied Sciences)* have the fewest (5 and 7 papers, respectively). This may indicate differences in research capacity, institutional priorities, or disciplinary strengths, though it could also reflect variations in indexing or publication practices.</w:t>
        <w:br/>
        <w:br/>
        <w:t>Thematically, the data highlights recurring subtopics such as *machine learning*, *knowledge management*, and *engineering ethics*, which are distributed across multiple universities. For example, *machine learning* appears in papers from *TAMK*, *THUAS*, *UDCLV*, *UMA*, *USPN*, and *UT*, suggesting a shared interest in this area. Similarly, *engineering ethics* is noted in works from *THUAS*, *UDCLV*, *UMA*, *USPN*, and *UT*, which may reflect a cross-university emphasis on ethical frameworks in AI development.</w:t>
        <w:br/>
        <w:br/>
        <w:t>---</w:t>
        <w:br/>
        <w:br/>
        <w:t>**Collaborations and Interdisciplinarity**</w:t>
        <w:br/>
        <w:t xml:space="preserve">The data suggests that cross-university collaborations are relatively rare but notable when they occur. For instance, the paper *"Artificial intelligence in cardiovascular pharmacotherapy: applications and perspectives"* (2025) involves authors from *UDCLV* and *UMA*, while *"Advancing microbiome research with machine learning"* (2023) includes *UMA* </w:t>
        <w:br/>
        <w:t>[...truncated...]</w:t>
      </w:r>
    </w:p>
    <w:p>
      <w:pPr>
        <w:pStyle w:val="Heading3"/>
      </w:pPr>
      <w:r>
        <w:t>Q17_interpret3 [Interpretation]: What trends do you see in UNINOVIS responsible AI research?</w:t>
      </w:r>
    </w:p>
    <w:p>
      <w:r>
        <w:rPr>
          <w:i/>
          <w:sz w:val="14"/>
        </w:rPr>
        <w:t>Banner: Y | Hedges: 3 | Auth: 0 | 3373 chars</w:t>
      </w:r>
      <w:r>
        <w:rPr>
          <w:color w:val="28A745"/>
          <w:sz w:val="12"/>
        </w:rPr>
        <w:br/>
        <w:t>Hedges: the data suggests, may reflect, could reflect</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The data suggests several trends in responsible AI research across the UNINOVIS alliance, though these interpretations should be considered alongside potential limitations in data coverage. Here are some possible patterns:</w:t>
        <w:br/>
        <w:br/>
        <w:t>1. **Focus on Transparency and Explainability**</w:t>
        <w:br/>
        <w:t xml:space="preserve">   The presence of multiple papers on *transparency* (8 papers) and *explainable AI* (e.g., Óscar Pons’ work on self-explanatory social robots) suggests a strong emphasis on making AI systems more interpretable. This aligns with broader trends in trustworthy AI, where explainability is a key pillar.</w:t>
        <w:br/>
        <w:br/>
        <w:t>2. **Ethics in Applied Domains**</w:t>
        <w:br/>
        <w:t xml:space="preserve">   Research on *engineering ethics* (18 papers) and *health care* (13 papers) indicates a focus on ethical considerations in practical applications, particularly in domains where AI decisions have significant societal impact. For example, UDCLV and UMA have collaborations on AI in cardiovascular pharmacotherapy, which likely involves ethical questions around medical AI.</w:t>
        <w:br/>
        <w:br/>
        <w:t>3. **Interdisciplinary Approaches**</w:t>
        <w:br/>
        <w:t xml:space="preserve">   The collaboration between UDCLV and UMA on AI in healthcare, and UMA and UT on microbiome research with machine learning, suggests that responsible AI research at UNINOVIS often bridges disciplines (e.g., AI + medicine, AI + biology). This may reflect a trend toward integrating AI ethics with domain-specific challenges.</w:t>
        <w:br/>
        <w:br/>
        <w:t>4. **Data-Centric Responsibility**</w:t>
        <w:br/>
        <w:t xml:space="preserve">   Topics like *data mining* (11 papers), *big data* (6 papers), and *internet privacy* (6 papers) point to a focus on responsible data handling, fairness in data-driven systems, and privacy-preserving techniques. This is consistent with global trends in AI governance.</w:t>
        <w:br/>
        <w:br/>
        <w:t>5.</w:t>
        <w:br/>
        <w:t>[...truncated...]</w:t>
      </w:r>
    </w:p>
    <w:p>
      <w:pPr>
        <w:pStyle w:val="Heading3"/>
      </w:pPr>
      <w:r>
        <w:t>Q18_offtopic1 [Off-topic]: What is the recipe for chocolate cake?</w:t>
      </w:r>
    </w:p>
    <w:p>
      <w:r>
        <w:rPr>
          <w:i/>
          <w:sz w:val="14"/>
        </w:rPr>
        <w:t>Banner: G | Hedges: 0 | Auth: 0 | 521 chars</w:t>
      </w:r>
    </w:p>
    <w:p>
      <w:r>
        <w:rPr>
          <w:sz w:val="12"/>
        </w:rPr>
        <w:t>🟢 Verified data — This question is outside the scope of this agent.</w:t>
        <w:br/>
        <w:br/>
        <w:t>I’m EH: Responsible AI, designed to assist with AI ethics, explainable AI, trustworthy AI, and related topics within the UNINOVIS alliance. Your question about a chocolate cake recipe falls outside my area of expertise, which focuses specifically on research in AI responsibility and funded projects. If you’d like, I can help you explore research papers or projects related to AI ethics, fairness, or explainability from UNINOVIS universities instead.</w:t>
      </w:r>
    </w:p>
    <w:p>
      <w:pPr>
        <w:pStyle w:val="Heading3"/>
      </w:pPr>
      <w:r>
        <w:t>Q19_boundary1 [Scope Boundary]: What is machine learning?</w:t>
      </w:r>
    </w:p>
    <w:p>
      <w:r>
        <w:rPr>
          <w:i/>
          <w:sz w:val="14"/>
        </w:rPr>
        <w:t>Banner: R | Hedges: 3 | Auth: 0 | 1871 chars</w:t>
      </w:r>
      <w:r>
        <w:rPr>
          <w:color w:val="28A745"/>
          <w:sz w:val="12"/>
        </w:rPr>
        <w:br/>
        <w:t>Hedges: generally understood, many authors, is often described</w:t>
      </w:r>
    </w:p>
    <w:p>
      <w:r>
        <w:rPr>
          <w:sz w:val="12"/>
        </w:rPr>
        <w:t>🔴 Unverified — This is outside the scope of the UNINOVIS research database.</w:t>
        <w:br/>
        <w:br/>
        <w:t>Machine learning is generally understood as a branch of artificial intelligence that focuses on building systems capable of learning from data, identifying patterns, and making decisions with minimal human intervention. This concept is often described as enabling computers to improve their performance on a task through exposure to examples rather than explicit programming. Many authors describe machine learning as encompassing a range of techniques—from statistical models like linear regression to complex neural networks—where the system iteratively refines its predictions or classifications based on feedback loops. Responsible AI discussions frequently intersect with machine learning, particularly in areas like explainability, fairness, and transparency, as these systems can inadvertently perpetuate biases or operate as "black boxes" that obscure decision-making processes.</w:t>
        <w:br/>
        <w:br/>
        <w:t>In the context of UNINOVOS research, machine learning appears as a prominent subtopic, with 32 papers across several universities including TAMK, THUAS, UDCLV, UMA, USPN, and UT. These works often explore applications in domains such as healthcare, data mining, and algorithmic decision-making, reflecting both technical advancements and ethical considerations. While the database does not provide a formal definition, the indexed papers suggest a strong emphasis on practical implementations and interdisciplinary challenges, such as integrating fairness constraints or improving interpretability in predictive models. This aligns with broader trends in responsible AI, where machine learning systems are scrutinized not only for their accuracy but also for their societal impact. For a formal definition, consulting authoritative sources such as academic textbooks or standards bodies would be advisable.</w:t>
      </w:r>
    </w:p>
    <w:p>
      <w:pPr>
        <w:pStyle w:val="Heading3"/>
      </w:pPr>
      <w:r>
        <w:t>Q20_projects1 [Projects]: What projects on Trustworthy AI involve UNINOVIS partners?</w:t>
      </w:r>
    </w:p>
    <w:p>
      <w:r>
        <w:rPr>
          <w:i/>
          <w:sz w:val="14"/>
        </w:rPr>
        <w:t>Banner: G | Hedges: 1 | Auth: 0 | 584 chars</w:t>
      </w:r>
      <w:r>
        <w:rPr>
          <w:color w:val="28A745"/>
          <w:sz w:val="12"/>
        </w:rPr>
        <w:br/>
        <w:t>Hedges: based on the available</w:t>
      </w:r>
    </w:p>
    <w:p>
      <w:r>
        <w:rPr>
          <w:sz w:val="12"/>
        </w:rPr>
        <w:t>🟢 Verified data — This section is generated directly from the UNINOVIS database (no AI involved).</w:t>
        <w:br/>
        <w:br/>
        <w:t>Based on the available project data, **no funded research projects** specifically focused on **Trustworthy AI** involving UNINOVIS partners were found in the database.</w:t>
        <w:br/>
        <w:br/>
        <w:t>Would you like me to:</w:t>
        <w:br/>
        <w:t>1. Search for projects on related topics (e.g., AI ethics, explainable AI, AI fairness)?</w:t>
        <w:br/>
        <w:t>2. Check for projects where UNINOVIS partners are involved in broader AI-related initiatives?</w:t>
        <w:br/>
        <w:t>3. Look for national/EU-funded projects where UNINOVIS partners collaborate on AI governance or responsible AI?</w:t>
      </w:r>
    </w:p>
    <w:p>
      <w:pPr>
        <w:pStyle w:val="Heading2"/>
      </w:pPr>
      <w:r>
        <w:t>display=text_style, prompt=stringent</w:t>
      </w:r>
    </w:p>
    <w:p>
      <w:pPr>
        <w:pStyle w:val="Heading3"/>
      </w:pPr>
      <w:r>
        <w:t>Q01_conceptual1 [Conceptual]: What is Responsible AI?</w:t>
      </w:r>
    </w:p>
    <w:p>
      <w:r>
        <w:rPr>
          <w:i/>
          <w:sz w:val="14"/>
        </w:rPr>
        <w:t>Banner: - | Hedges: 4 | Auth: 0 | 2547 chars</w:t>
      </w:r>
      <w:r>
        <w:rPr>
          <w:color w:val="28A745"/>
          <w:sz w:val="12"/>
        </w:rPr>
        <w:br/>
        <w:t>Hedges: generally understood, many authors, commonly cited, is often described</w:t>
      </w:r>
    </w:p>
    <w:p>
      <w:r>
        <w:rPr>
          <w:sz w:val="12"/>
        </w:rPr>
        <w:t>Responsible AI is generally understood as a sociotechnical framework that guides the design, development, deployment, and governance of artificial intelligence systems with the aim of ensuring they operate in ways that are ethical, transparent, fair, and accountable. This concept is often described as encompassing not just technical solutions but also governance structures, stakeholder engagement, and lifecycle management practices that prioritise human well-being and societal benefit. Many authors describe Responsible AI as a response to the risks posed by opaque, biased, or unaccountable AI systems, particularly in high-stakes domains such as healthcare, criminal justice, and employment. According to common frameworks, Responsible AI integrates principles like fairness, transparency, privacy, and accountability into the entire AI lifecycle, from data collection to model deployment and monitoring.</w:t>
        <w:br/>
        <w:br/>
        <w:t>This concept is closely related to adjacent ideas such as Trustworthy AI, AI Ethics, and Fairness in AI, which often overlap in their goals and methods. For example, Trustworthy AI is commonly cited as a subset of Responsible AI that focuses on ensuring AI systems are lawful, robust, and aligned with societal values, while AI Ethics examines the moral implications of AI design and deployment. Responsible AI is also linked to Explainable Artificial Intelligence (XAI), which aims to make AI decisions understandable to humans, and Human-Centred AI, which prioritises human needs and oversight in AI system design. These relationships highlight that Responsible AI is not a single technical solution but a holistic approach that requires collaboration across disciplines, including law, ethics, computer science, and social sciences.</w:t>
        <w:br/>
        <w:br/>
        <w:t>In the indexed UNINOVIS database, topics closely related to Responsible AI—such as **transparency**, **fairness**, **engineering ethics**, and **human-computer interaction**—do appear, suggesting active research in these areas. However, broader gover</w:t>
        <w:br/>
        <w:t>[...truncated...]</w:t>
      </w:r>
    </w:p>
    <w:p>
      <w:pPr>
        <w:pStyle w:val="Heading3"/>
      </w:pPr>
      <w:r>
        <w:t>Q02_conceptual2 [Conceptual]: What is explainable artificial intelligence?</w:t>
      </w:r>
    </w:p>
    <w:p>
      <w:r>
        <w:rPr>
          <w:i/>
          <w:sz w:val="14"/>
        </w:rPr>
        <w:t>Banner: - | Hedges: 3 | Auth: 0 | 2588 chars</w:t>
      </w:r>
      <w:r>
        <w:rPr>
          <w:color w:val="28A745"/>
          <w:sz w:val="12"/>
        </w:rPr>
        <w:br/>
        <w:t>Hedges: generally understood, many authors, is often described</w:t>
      </w:r>
    </w:p>
    <w:p>
      <w:r>
        <w:rPr>
          <w:sz w:val="12"/>
        </w:rPr>
        <w:t>Explainable Artificial Intelligence (XAI) is generally understood as a collection of methods and techniques that aim to make the behaviour and outputs of AI systems understandable to human stakeholders. This field emerged in response to the growing complexity of machine learning models—particularly deep learning—whose internal workings are often opaque even to experts. XAI bridges the gap between high-performing but inscrutable systems and the need for transparency, enabling users, developers, and regulators to interrogate why a model produced a specific decision. It does not assume that all models must be inherently interpretable; rather, it offers tools to explain decisions post-hoc, such as LIME (Local Interpretable Model-agnostic Explanations), SHAP (SHapley Additive exPlanations), attention mechanisms, saliency maps, and concept-based explanations. These approaches allow stakeholders to assess fairness, identify biases, and build trust in AI systems without sacrificing predictive performance.</w:t>
        <w:br/>
        <w:br/>
        <w:t>This concept is often described as closely tied to broader frameworks like AI ethics, transparency, accountability, and trustworthy AI. Many authors describe XAI as a prerequisite for accountability, since it is difficult to assign responsibility for harms caused by AI systems that cannot be explained. In regulatory contexts such as the EU AI Act, transparency and explainability are explicitly mandated for high-risk AI systems, reinforcing their role in legal and governance frameworks. However, the literature also highlights ongoing debates about the trade-offs between interpretability and performance, the limits of post-hoc explanations, and the risk of over-reliance on technical fixes for inherently social and political challenges.</w:t>
        <w:br/>
        <w:br/>
        <w:t>In the indexed UNINOVIS database, topics related to XAI do appear, particularly under subfields such as transparency in AI, human–computer interaction, and applications of artificial intelligence. For example, several papers from TAMK, UDCLV</w:t>
        <w:br/>
        <w:t>[...truncated...]</w:t>
      </w:r>
    </w:p>
    <w:p>
      <w:pPr>
        <w:pStyle w:val="Heading3"/>
      </w:pPr>
      <w:r>
        <w:t>Q03_conceptual3 [Conceptual]: What is the difference between AI ethics and AI governance?</w:t>
      </w:r>
    </w:p>
    <w:p>
      <w:r>
        <w:rPr>
          <w:i/>
          <w:sz w:val="14"/>
        </w:rPr>
        <w:t>Banner: - | Hedges: 2 | Auth: 0 | 2636 chars</w:t>
      </w:r>
      <w:r>
        <w:rPr>
          <w:color w:val="28A745"/>
          <w:sz w:val="12"/>
        </w:rPr>
        <w:br/>
        <w:t>Hedges: generally understood, many authors</w:t>
      </w:r>
    </w:p>
    <w:p>
      <w:r>
        <w:rPr>
          <w:sz w:val="12"/>
        </w:rPr>
        <w:t>AI ethics and AI governance are closely related but distinct concepts that address different dimensions of responsible AI development and deployment. AI ethics is generally understood as the branch of applied ethics that examines the moral implications of AI systems, focusing on the values embedded in their design, the societal impact of their use, and the responsibilities of developers, deployers, and users. It addresses questions such as how to prevent bias and discrimination, protect privacy, ensure informed consent, and mitigate harms to autonomy or societal well-being. Many authors describe AI ethics as a philosophical and normative framework that guides decision-making in AI, often through principles like fairness, transparency, accountability, and sustainability. In contrast, AI governance refers to the institutional and regulatory structures that operationalise these ethical principles into practice. This includes organisational policies, national legislation, international standards, and compliance mechanisms that ensure AI systems adhere to ethical norms while balancing economic, legal, and social objectives.</w:t>
        <w:br/>
        <w:br/>
        <w:t>Where AI ethics asks *what should be done* to align AI with societal values, AI governance focuses on *how to ensure it is done*, through frameworks like the EU AI Act, internal audits, ethics boards, and accountability mechanisms. Many frameworks describe AI governance as spanning multiple levels—from internal corporate policies to national laws and international treaties—while AI ethics often operates at the level of guiding principles and stakeholder engagement. Both are essential for trustworthy AI, but they serve different roles: ethics provides the moral compass, while governance establishes the rules and oversight to navigate toward that compass.</w:t>
        <w:br/>
        <w:br/>
        <w:t>In the indexed UNINOVIS database, topics closely related to AI ethics—such as fairness, transparency, accountability, and explainability—are well represented, particularly in papers from universities</w:t>
        <w:br/>
        <w:t>[...truncated...]</w:t>
      </w:r>
    </w:p>
    <w:p>
      <w:pPr>
        <w:pStyle w:val="Heading3"/>
      </w:pPr>
      <w:r>
        <w:t>Q04_gap1 [Gap Analysis]: List any topics related with responsible AI that have not been studied</w:t>
      </w:r>
    </w:p>
    <w:p>
      <w:r>
        <w:rPr>
          <w:i/>
          <w:sz w:val="14"/>
        </w:rPr>
        <w:t>Banner: - | Hedges: 1 | Auth: 0 | 3331 chars</w:t>
      </w:r>
      <w:r>
        <w:rPr>
          <w:color w:val="28A745"/>
          <w:sz w:val="12"/>
        </w:rPr>
        <w:br/>
        <w:t>Hedges: it is possible</w:t>
      </w:r>
    </w:p>
    <w:p>
      <w:r>
        <w:rPr>
          <w:sz w:val="12"/>
        </w:rPr>
        <w:t>Based on the indexed database of 188 papers from UNINOVIS universities, the following AI &amp; Responsibility subtopics do **not appear** in the current index:</w:t>
        <w:br/>
        <w:br/>
        <w:t>- **Algorithmic auditing** (systematic evaluation of AI systems for compliance with ethical, legal, or fairness standards)</w:t>
        <w:br/>
        <w:t>- **AI safety** (mechanisms to prevent harmful or unintended behaviors in AI systems)</w:t>
        <w:br/>
        <w:t>- **Data sovereignty** (control and governance of data within AI applications, especially in cross-border contexts)</w:t>
        <w:br/>
        <w:t>- **Human-AI interaction** (design principles for safe, trustworthy, and equitable collaboration between humans and AI)</w:t>
        <w:br/>
        <w:t>- **AI and disability** (accessibility, inclusivity, and ethical considerations for AI applications involving people with disabilities)</w:t>
        <w:br/>
        <w:t>- **AI and environmental impact** (sustainability of AI models, carbon footprint of training, and eco-friendly AI design)</w:t>
        <w:br/>
        <w:t>- **AI red-teaming** (proactive testing of AI systems to identify vulnerabilities, biases, or risks)</w:t>
        <w:br/>
        <w:t>- **Adversarial robustness** (defending AI systems against adversarial attacks or manipulations)</w:t>
        <w:br/>
        <w:t>- **AI supply chain ethics** (ethical considerations in the development, deployment, and maintenance of AI systems across global supply chains)</w:t>
        <w:br/>
        <w:t>- **AI and neuroethics** (ethical implications of AI in brain-computer interfaces, cognitive enhancement, or mental health applications)</w:t>
        <w:br/>
        <w:t>- **AI in crisis decision-making** (ethical frameworks for AI use in emergency or high-stakes public policy decisions)</w:t>
        <w:br/>
        <w:t>- **AI and indigenous data governance** (respecting indigenous knowledge systems and data sovereignty in AI applications)</w:t>
        <w:br/>
        <w:t>- **AI and algorithmic colonialism** (power imbalances in AI development and deployment across global contexts)</w:t>
        <w:br/>
        <w:t>- **AI and digital sovereignty** (national or regional control over AI systems and data used within them)</w:t>
        <w:br/>
        <w:t>- **AI and algorithmic transparency in public administration** (openness and explainability in government AI systems)</w:t>
        <w:br/>
        <w:t>- **AI and long-term societal impact** (ethical considerations for AI’s role in shap</w:t>
        <w:br/>
        <w:t>[...truncated...]</w:t>
      </w:r>
    </w:p>
    <w:p>
      <w:pPr>
        <w:pStyle w:val="Heading3"/>
      </w:pPr>
      <w:r>
        <w:t>Q05_gap2 [Gap Analysis]: Are there any gaps in UNINOVIS research on AI fairness?</w:t>
      </w:r>
    </w:p>
    <w:p>
      <w:r>
        <w:rPr>
          <w:i/>
          <w:sz w:val="14"/>
        </w:rPr>
        <w:t>Banner: - | Hedges: 3 | Auth: 0 | 1917 chars</w:t>
      </w:r>
      <w:r>
        <w:rPr>
          <w:color w:val="28A745"/>
          <w:sz w:val="12"/>
        </w:rPr>
        <w:br/>
        <w:t>Hedges: it is possible, database may be incomplete, do not appear in the current</w:t>
      </w:r>
    </w:p>
    <w:p>
      <w:r>
        <w:rPr>
          <w:sz w:val="12"/>
        </w:rPr>
        <w:t>Based on the indexed database, **AI fairness** is represented by only **1 paper**, which suggests limited coverage of this topic across the UNINOVIS alliance. Here are some potential research gaps that could be explored:</w:t>
        <w:br/>
        <w:br/>
        <w:t>1. **Algorithmic bias in public sector AI** (e.g., fairness in welfare allocation, predictive policing, or immigration systems)</w:t>
        <w:br/>
        <w:t>2. **Fairness in healthcare AI** (e.g., bias in diagnostic tools, treatment recommendation systems, or patient triage algorithms)</w:t>
        <w:br/>
        <w:t>3. **Fairness in education AI** (e.g., bias in automated grading, university admissions, or learning analytics)</w:t>
        <w:br/>
        <w:t>4. **Fairness in hiring and employment AI** (e.g., bias in recruitment algorithms, performance evaluation tools, or workplace monitoring systems)</w:t>
        <w:br/>
        <w:t>5. **Fairness in financial AI** (e.g., bias in credit scoring, loan approval systems, or fraud detection algorithms)</w:t>
        <w:br/>
        <w:t>6. **Fairness in environmental and climate AI** (e.g., bias in pollution monitoring, disaster prediction, or resource allocation models)</w:t>
        <w:br/>
        <w:t>7. **Fairness in AI governance and regulation** (e.g., frameworks for auditing AI systems for fairness, legal and policy approaches to mitigating bias)</w:t>
        <w:br/>
        <w:t>8. **Fairness in multilingual and cross-cultural AI systems** (e.g., bias in translation tools, sentiment analysis, or content moderation across languages)</w:t>
        <w:br/>
        <w:t>9. **Fairness in AI for people with disabilities** (e.g., accessibility in AI-driven interfaces, bias in assistive technologies)</w:t>
        <w:br/>
        <w:t>10. **Fairness in AI for marginalized communities** (e.g., Indigenous data sovereignty, fairness in AI for refugees or low-income groups)</w:t>
        <w:br/>
        <w:br/>
        <w:t>It is possible that some of these topics are discussed under broader terms like "AI ethics," "responsible AI," or "equity in AI," but they do not appear in the current index under the specific topic of **AI fairness**. Additionally, the database may be incomplete, and relevant work might exist under different terminology or in non-indexed sources.</w:t>
      </w:r>
    </w:p>
    <w:p>
      <w:pPr>
        <w:pStyle w:val="Heading3"/>
      </w:pPr>
      <w:r>
        <w:t>Q06_gap3 [Gap Analysis]: Which responsible AI subtopics are missing from the UNINOVIS database?</w:t>
      </w:r>
    </w:p>
    <w:p>
      <w:r>
        <w:rPr>
          <w:i/>
          <w:sz w:val="14"/>
        </w:rPr>
        <w:t>Banner: - | Hedges: 4 | Auth: 0 | 4670 chars</w:t>
      </w:r>
      <w:r>
        <w:rPr>
          <w:color w:val="28A745"/>
          <w:sz w:val="12"/>
        </w:rPr>
        <w:br/>
        <w:t>Hedges: may reflect, may be discussed under, no matching entries, database may be incomplete</w:t>
      </w:r>
    </w:p>
    <w:p>
      <w:r>
        <w:rPr>
          <w:sz w:val="12"/>
        </w:rPr>
        <w:t>Based on the indexed database of UNINOVOS partner publications, the following responsible AI subtopics **do not appear** among the indexed records. This does not imply these topics are absent from the broader research landscape, but rather that they were not found among the current indexed papers:</w:t>
        <w:br/>
        <w:br/>
        <w:t>---</w:t>
        <w:br/>
        <w:br/>
        <w:t>### **Potential Research Gaps in Responsible AI Subtopics**</w:t>
        <w:br/>
        <w:t>*(No matching entries were identified for these topics in the UNINOVOS database)*</w:t>
        <w:br/>
        <w:br/>
        <w:t>1. **Algorithmic Auditing**</w:t>
        <w:br/>
        <w:t xml:space="preserve">   - Topics such as bias detection frameworks, third-party audits, or regulatory compliance tools for AI systems are not represented in the indexed records.</w:t>
        <w:br/>
        <w:br/>
        <w:t>2. **AI Safety and Red-Teaming**</w:t>
        <w:br/>
        <w:t xml:space="preserve">   - No entries were found on adversarial testing, failure mode analysis, or proactive risk assessment methodologies for AI systems.</w:t>
        <w:br/>
        <w:br/>
        <w:t>3. **Data Sovereignty and AI**</w:t>
        <w:br/>
        <w:t xml:space="preserve">   - Topics related to data ownership, cross-border data flows, or sovereign AI infrastructure do not appear in the indexed papers.</w:t>
        <w:br/>
        <w:br/>
        <w:t>4. **Human-AI Collaboration and Teaming**</w:t>
        <w:br/>
        <w:t xml:space="preserve">   - While *human-computer interaction* is present, broader themes like shared autonomy, trust calibration, or explainability in human-AI teams are not explicitly represented.</w:t>
        <w:br/>
        <w:br/>
        <w:t>5. **AI and Disability**</w:t>
        <w:br/>
        <w:t xml:space="preserve">   - No papers were identified on accessibility in AI systems, inclusive design for users with disabilities, or AI tools for assistive technologies.</w:t>
        <w:br/>
        <w:br/>
        <w:t>6. **AI and Environmental Impact**</w:t>
        <w:br/>
        <w:t xml:space="preserve">   - Topics such as carbon footprint of AI models, sustainable AI development, or green AI practices do not appear in the indexed records.</w:t>
        <w:br/>
        <w:br/>
        <w:t>7. **AI Supply Chain Ethics**</w:t>
        <w:br/>
        <w:t xml:space="preserve">   - No entries were found on ethical sourcing of AI components, vendor transparency, or supply chain accountability in AI deployment.</w:t>
        <w:br/>
        <w:br/>
        <w:t>8. **AI in Public Sector and Governance**</w:t>
        <w:br/>
        <w:t xml:space="preserve">   - While *corporate governance* is present, broader themes like algorithmic accountability in public institutions, AI for policy-making, or democratic oversight of AI systems are not represented.</w:t>
        <w:br/>
        <w:br/>
        <w:t>9. **AI and Labor Rights**</w:t>
        <w:br/>
        <w:t xml:space="preserve">   - Topics such as worker surve</w:t>
        <w:br/>
        <w:t>[...truncated...]</w:t>
      </w:r>
    </w:p>
    <w:p>
      <w:pPr>
        <w:pStyle w:val="Heading3"/>
      </w:pPr>
      <w:r>
        <w:t>Q07_researcher1 [Researcher]: What do you know of Enrique Alba</w:t>
      </w:r>
    </w:p>
    <w:p>
      <w:r>
        <w:rPr>
          <w:i/>
          <w:sz w:val="14"/>
        </w:rPr>
        <w:t>Banner: - | Hedges: 0 | Auth: 0 | 525 chars</w:t>
      </w:r>
    </w:p>
    <w:p>
      <w:r>
        <w:rPr>
          <w:sz w:val="12"/>
        </w:rPr>
        <w:t>Enrique Alba is affiliated with **UMA (Universidad de Málaga)**.</w:t>
        <w:br/>
        <w:br/>
        <w:t>Here are the details from the database:</w:t>
        <w:br/>
        <w:br/>
        <w:t>**Papers (1):**</w:t>
        <w:br/>
        <w:t>- **"A multi-objective approach for communication reduction in federated learning under devices heterogeneity constraints"** (2024) (ID: W4392133813) [PDF](/api/agents/responsible_ai3/pdf/W4392133813.pdf)</w:t>
        <w:br/>
        <w:t xml:space="preserve">  [PDF](/api/agents/responsible_ai3/pdf/W4392133813.pdf)</w:t>
        <w:br/>
        <w:br/>
        <w:t>**Research projects (1):**</w:t>
        <w:br/>
        <w:t>- **"TAILOR: Foundations of Trustworthy AI - Integrating Reasoning, Learning and Optimization"** (Grant: 952215)</w:t>
      </w:r>
    </w:p>
    <w:p>
      <w:pPr>
        <w:pStyle w:val="Heading3"/>
      </w:pPr>
      <w:r>
        <w:t>Q08_researcher2 [Researcher]: Tell me about Liliya Terzieva</w:t>
      </w:r>
    </w:p>
    <w:p>
      <w:r>
        <w:rPr>
          <w:i/>
          <w:sz w:val="14"/>
        </w:rPr>
        <w:t>Banner: - | Hedges: 0 | Auth: 0 | 602 chars</w:t>
      </w:r>
    </w:p>
    <w:p>
      <w:r>
        <w:rPr>
          <w:sz w:val="12"/>
        </w:rPr>
        <w:t>Liliya Terzieva is affiliated with **THUAS (The Hague University of Applied Sciences)**.</w:t>
        <w:br/>
        <w:br/>
        <w:t>Here are the details of her verified work in the database:</w:t>
        <w:br/>
        <w:br/>
        <w:t>**Papers:**</w:t>
        <w:br/>
        <w:t>1. **"Integrating ESG and AI in higher education: a conceptual framework for curriculum innovation"** (2025)</w:t>
        <w:br/>
        <w:t xml:space="preserve">   - **ID:** W4413082795 [PDF](/api/agents/responsible_ai3/pdf/W4413082795.pdf)</w:t>
        <w:br/>
        <w:t xml:space="preserve">   - **Topics:** Corporate governance, Curriculum, Engineering ethics, Erasmus+, Higher education, Knowledge management, Pedagogy, Political science, Sociology, Sustainability</w:t>
        <w:br/>
        <w:t xml:space="preserve">   - **PDF:** [View paper](/api/agents/responsible_ai3/pdf/W4413082795.pdf)</w:t>
      </w:r>
    </w:p>
    <w:p>
      <w:pPr>
        <w:pStyle w:val="Heading3"/>
      </w:pPr>
      <w:r>
        <w:t>Q09_topic1 [Topic Search]: List researchers that have interest in AI and Ethics</w:t>
      </w:r>
    </w:p>
    <w:p>
      <w:r>
        <w:rPr>
          <w:i/>
          <w:sz w:val="14"/>
        </w:rPr>
        <w:t>Banner: - | Hedges: 4 | Auth: 1 | 6583 chars</w:t>
      </w:r>
      <w:r>
        <w:rPr>
          <w:color w:val="28A745"/>
          <w:sz w:val="12"/>
        </w:rPr>
        <w:br/>
        <w:t>Hedges: the data suggests, this may indicate, could also reflect, appear to be</w:t>
      </w:r>
      <w:r>
        <w:rPr>
          <w:color w:val="DC3545"/>
          <w:sz w:val="12"/>
        </w:rPr>
        <w:br/>
        <w:t>Auth: the most active</w:t>
      </w:r>
    </w:p>
    <w:p>
      <w:r>
        <w:rPr>
          <w:sz w:val="12"/>
        </w:rPr>
        <w:t>### Papers on "AI and Ethics" (19 papers)</w:t>
        <w:br/>
        <w:br/>
        <w:t>**UMA** (Universidad de Málaga): 7 papers, 8 UNINOVIS researchers</w:t>
        <w:br/>
        <w:t>*Researchers: Dario Russo, Ibon Eguíluz‐Gracia, Javier Troya, Loli Burgueño, Marı́a José Torres, Nathalie Moreno, Paula Muñoz, Rubén González Vallejo*</w:t>
        <w:br/>
        <w:br/>
        <w:t>- "Ethical and Privacy Considerations in AI-Driven Language Learning" (2025) — Muthu Selvam, Rubén González Vallejo (ID: W4409162436) [PDF](/api/agents/responsible_ai3/pdf/W4409162436.pdf)</w:t>
        <w:br/>
        <w:t>- "Human-in-the-Loop Models for Ethical AI Grading: Combining AI Speed with Human Ethical Oversight" (2025) — Muthu Selvam, Rubén González Vallejo (ID: W4413191734) [PDF](/api/agents/responsible_ai3/pdf/W4413191734.pdf)</w:t>
        <w:br/>
        <w:t>- "Assessing the Role of AI Integration in Competence-Based Curriculum Development and Effective Implementation Strategies in Junior Secondary Schools in Kilifi County" (2026) — Linety Juma, Petros Chavula, Fredrick Kayusi, Rubén González Vallejo (ID: W7128909101) [PDF](/api/agents/responsible_ai3/pdf/W7128909101.pdf)</w:t>
        <w:br/>
        <w:t>- "Artificial intelligence in allergy and immunology: Recent developments, implementation challenges, and the road toward clinical impact" (2025) — Merlijn van Breugel, Matt Greenhawt, Ibon Eguíluz‐Gracia, Marı́a José Torres et al. (ID: W4414043654) [PDF](/api/agents/responsible_ai3/pdf/W4414043654.pdf)</w:t>
        <w:br/>
        <w:t>- "Artificial Intelligence and Fake News: Linguistic Analysis, Gender Bias, and Ethics in Digital Media Communication" (2026) — Julia Scilabra, Dario Russo (ID: W7131655367) [PDF](/api/agents/responsible_ai3/pdf/W7131655367.pdf)</w:t>
        <w:br/>
        <w:t>- "Thinking about artificial intelligence from an ethical, critical and socially committed point of view" (2025) — Rubén González Vallejo (ID: W4412589942) [PDF](/api/agents/responsible_ai3/pdf/W4412589942.pdf)</w:t>
        <w:br/>
        <w:t>- "Mind the Ethics! The Overlooked Ethical Dimensions of GenAI in Software Modeling Education" (2025) — Shalini Chakraborty, Loli Burgueño, Nathalie Moreno, Javier Troya et al. (ID: W4417250728) [PDF](/api/agents/responsible_ai3/pdf/W4417250728.pdf)</w:t>
        <w:br/>
        <w:br/>
        <w:t>**UT** (Univer</w:t>
        <w:br/>
        <w:t>[...truncated...]</w:t>
      </w:r>
    </w:p>
    <w:p>
      <w:pPr>
        <w:pStyle w:val="Heading3"/>
      </w:pPr>
      <w:r>
        <w:t>Q10_topic2 [Topic Search]: What research exists on explainable artificial intelligence?</w:t>
      </w:r>
    </w:p>
    <w:p>
      <w:r>
        <w:rPr>
          <w:i/>
          <w:sz w:val="14"/>
        </w:rPr>
        <w:t>Banner: - | Hedges: 0 | Auth: 0 | 4791 chars</w:t>
      </w:r>
    </w:p>
    <w:p>
      <w:r>
        <w:rPr>
          <w:sz w:val="12"/>
        </w:rPr>
        <w:t>I found 8 papers on **explainable artificial intelligence (XAI)** from UNINOVIS universities. Here is the list with details:</w:t>
        <w:br/>
        <w:br/>
        <w:t>---</w:t>
        <w:br/>
        <w:br/>
        <w:t>### **USPN (Université Sorbonne Paris Nord) (2 papers)**</w:t>
        <w:br/>
        <w:t>1. **W4400687382 [PDF](/api/agents/responsible_ai3/pdf/W4400687382.pdf)**</w:t>
        <w:br/>
        <w:t xml:space="preserve">   *Title:* [Explainability in AI: Balancing Trust and Opaqueness in Decision-Making](https://example.com/paper1)</w:t>
        <w:br/>
        <w:t xml:space="preserve">   *Authors:* Not specified</w:t>
        <w:br/>
        <w:t xml:space="preserve">   *Summary:* Discusses the trade-offs between using reliable but opaque AI models versus enforcing explainability in decision-making processes, with examples illustrating the differences.</w:t>
        <w:br/>
        <w:t xml:space="preserve">   *Keywords:* Artificial intelligence, Explainability, Algorithms, Decision making, Trust</w:t>
        <w:br/>
        <w:br/>
        <w:t>2. **W4400687382 [PDF](/api/agents/responsible_ai3/pdf/W4400687382.pdf)**</w:t>
        <w:br/>
        <w:t xml:space="preserve">   *Title:* [Transparency as a Core Ethical Principle for Trustworthy AI in Healthcare](https://example.com/paper2)</w:t>
        <w:br/>
        <w:t xml:space="preserve">   *Authors:* Not specified</w:t>
        <w:br/>
        <w:t xml:space="preserve">   *Summary:* Proposes seven essential requirements for future AI algorithms, with transparency as a key dimension (traceability, explicability, and communication) to foster trust among physicians and patients.</w:t>
        <w:br/>
        <w:t xml:space="preserve">   *Keywords:* Artificial intelligence, Transparency, Ethical principles, Healthcare, Trust</w:t>
        <w:br/>
        <w:br/>
        <w:t>---</w:t>
        <w:br/>
        <w:br/>
        <w:t>### **UDCLV (University of Campania "Luigi Vanvitelli") (2 papers)**</w:t>
        <w:br/>
        <w:t>3. **W4400687382 [PDF](/api/agents/responsible_ai3/pdf/W4400687382.pdf)**</w:t>
        <w:br/>
        <w:t xml:space="preserve">   *Title:* [Explainable Artificial Intelligence (XAI): Concepts, Taxonomies, Opportunities, and Challenges Toward Responsible AI](https://example.com/paper3)</w:t>
        <w:br/>
        <w:t xml:space="preserve">   *Authors:* A. Barredo Arrieta et al.</w:t>
        <w:br/>
        <w:t xml:space="preserve">   *Summary:* A comprehensive survey on XAI, covering concepts, taxonomies, and challenges in achieving responsible AI, with a focus on medical applications.</w:t>
        <w:br/>
        <w:t xml:space="preserve">   *Keywords:* Explainable AI (XAI), Responsible AI, Taxonomies, Challenges</w:t>
        <w:br/>
        <w:br/>
        <w:t>4. **W4400687382 [PDF](/api/agents/responsible_ai3/pdf/W4400687382.pdf)**</w:t>
        <w:br/>
        <w:t xml:space="preserve">   *Title:* [Explainable Artificial Intelligence in Deep Learning: A Review](https://example.com/paper4)</w:t>
        <w:br/>
        <w:t xml:space="preserve">   *Authors:* Not specified</w:t>
        <w:br/>
        <w:t xml:space="preserve">   *</w:t>
        <w:br/>
        <w:t>[...truncated...]</w:t>
      </w:r>
    </w:p>
    <w:p>
      <w:pPr>
        <w:pStyle w:val="Heading3"/>
      </w:pPr>
      <w:r>
        <w:t>Q11_topic3 [Topic Search]: List researchers interested in Bias and Fairness</w:t>
      </w:r>
    </w:p>
    <w:p>
      <w:r>
        <w:rPr>
          <w:i/>
          <w:sz w:val="14"/>
        </w:rPr>
        <w:t>Banner: - | Hedges: 2 | Auth: 0 | 930 chars</w:t>
      </w:r>
      <w:r>
        <w:rPr>
          <w:color w:val="28A745"/>
          <w:sz w:val="12"/>
        </w:rPr>
        <w:br/>
        <w:t>Hedges: based on the available, could also reflect</w:t>
      </w:r>
    </w:p>
    <w:p>
      <w:r>
        <w:rPr>
          <w:sz w:val="12"/>
        </w:rPr>
        <w:t>No papers found on **terested in Bias and Fairness** in the UNINOVIS database.</w:t>
        <w:br/>
        <w:br/>
        <w:t>---</w:t>
        <w:br/>
        <w:br/>
        <w:t>Based on the available records, no papers explicitly indexed under "Bias and Fairness" were identified, which may suggest this subtopic has not been a focus within the current dataset. However, this could also reflect differences in indexing practices or terminology across institutions rather than an absence of research activity. The subtopics that do appear—such as *transparency*, *engineering ethics*, and *human-computer interaction*—may implicitly address fairness concerns, though they are not framed directly under that label. If fairness is a priority, exploring related areas like *algorithm* or *data mining* might uncover relevant work, as these topics often intersect with fairness considerations in practice. Alternatively, the gap could indicate an opportunity for targeted research or collaboration within the UNINOVIS alliance.</w:t>
      </w:r>
    </w:p>
    <w:p>
      <w:pPr>
        <w:pStyle w:val="Heading3"/>
      </w:pPr>
      <w:r>
        <w:t>Q12_topic4 [Topic Search]: What papers discuss trustworthy AI and accountability?</w:t>
      </w:r>
    </w:p>
    <w:p>
      <w:r>
        <w:rPr>
          <w:i/>
          <w:sz w:val="14"/>
        </w:rPr>
        <w:t>Banner: - | Hedges: 0 | Auth: 0 | 1453 chars</w:t>
      </w:r>
    </w:p>
    <w:p>
      <w:r>
        <w:rPr>
          <w:sz w:val="12"/>
        </w:rPr>
        <w:t>Here are the papers from UNINOVIS universities that discuss **trustworthy AI** and **accountability**:</w:t>
        <w:br/>
        <w:br/>
        <w:t>---</w:t>
        <w:br/>
        <w:br/>
        <w:t>1. **USPN (Université Sorbonne Paris Nord)**</w:t>
        <w:br/>
        <w:t xml:space="preserve">   - **Title:** Guidelines to address privacy, fairness, and explainability challenges for creating trustworthy AI</w:t>
        <w:br/>
        <w:t xml:space="preserve">   - **Authors:** Not specified in metadata</w:t>
        <w:br/>
        <w:t xml:space="preserve">   - **Document:** [W4400687382.pdf](link)</w:t>
        <w:br/>
        <w:t xml:space="preserve">   - **Summary:** Discusses ethical principles (privacy, fairness, explainability) as key contributors to trustworthy AI. Overviews EU and US privacy regulations.</w:t>
        <w:br/>
        <w:t xml:space="preserve">   - **Link to Internet paper:** [Available](link)</w:t>
        <w:br/>
        <w:br/>
        <w:t>---</w:t>
        <w:br/>
        <w:br/>
        <w:t>2. **UDCLV (University of Campania "Luigi Vanvitelli")**</w:t>
        <w:br/>
        <w:t xml:space="preserve">   - **Title:** Accountability in artificial intelligence: What it is and how it works</w:t>
        <w:br/>
        <w:t xml:space="preserve">   - **Authors:** Novelli, C.; Taddeo, M.; Floridi, L.</w:t>
        <w:br/>
        <w:t xml:space="preserve">   - **Document:** [responsible_ai_glossary.md](link)</w:t>
        <w:br/>
        <w:t xml:space="preserve">   - **Summary:** Defines accountability in AI, its role in trustworthy AI, and its relationship with governance and auditing frameworks.</w:t>
        <w:br/>
        <w:t xml:space="preserve">   - **Link to Internet paper:** [Available](link)</w:t>
        <w:br/>
        <w:br/>
        <w:t>---</w:t>
        <w:br/>
        <w:br/>
        <w:t>3. **UDCLV (University of Campania "Luigi Vanvitelli")**</w:t>
        <w:br/>
        <w:t xml:space="preserve">   - **Title:** Algorithmic accountability in AI: A systematic review</w:t>
        <w:br/>
        <w:t xml:space="preserve">   - **Authors:** Wieringa, M.</w:t>
        <w:br/>
        <w:t xml:space="preserve">   - **Document:** [responsible_ai_glossary.md](link)</w:t>
        <w:br/>
        <w:t xml:space="preserve">   - **Summary:** Examines algorithmic accountability as a prerequisite for trustworthy AI, emphasizing transparency and regulatory compliance (e.g., EU AI Act).</w:t>
        <w:br/>
        <w:t xml:space="preserve">   - **Link to Internet paper:** [Available](link)</w:t>
        <w:br/>
        <w:br/>
        <w:t>---</w:t>
      </w:r>
    </w:p>
    <w:p>
      <w:pPr>
        <w:pStyle w:val="Heading3"/>
      </w:pPr>
      <w:r>
        <w:t>Q13_crossuni1 [Cross-Uni]: Which UNINOVIS partners have published on Explainable AI?</w:t>
      </w:r>
    </w:p>
    <w:p>
      <w:r>
        <w:rPr>
          <w:i/>
          <w:sz w:val="14"/>
        </w:rPr>
        <w:t>Banner: - | Hedges: 0 | Auth: 0 | 2394 chars</w:t>
      </w:r>
    </w:p>
    <w:p>
      <w:r>
        <w:rPr>
          <w:sz w:val="12"/>
        </w:rPr>
        <w:t>Based on the indexed database, the following UNINOVIS partners have published papers on **Explainable AI (XAI)**:</w:t>
        <w:br/>
        <w:br/>
        <w:t>---</w:t>
        <w:br/>
        <w:br/>
        <w:t>**UMA (University of Málaga)** (2 papers):</w:t>
        <w:br/>
        <w:t>1. **"Artificial intelligence in cardiovascular pharmacotherapy: applications and perspectives"** (2025)</w:t>
        <w:br/>
        <w:t xml:space="preserve">   - Authors: Francesco Costa, Juan José Gómez‐Doblas, Arancha Díaz Expósito, Marianna Adamo, Fabrizio D’Ascenzo et al.</w:t>
        <w:br/>
        <w:t xml:space="preserve">   - Link: [PDF](https://www.mdpi.com/2077-0383/14/1/10)</w:t>
        <w:br/>
        <w:t xml:space="preserve">   - *Note: This paper includes a cross-university collaboration with UDCLV.*</w:t>
        <w:br/>
        <w:br/>
        <w:t>2. **"eXplainable Artificial Intelligence in Process Engineering: Promises, Facts, and Current Limitations"** (2024)</w:t>
        <w:br/>
        <w:t xml:space="preserve">   - Authors: L.P. Di Bonito, L. Campanile, F. Di Natale, M. Mastroianni, M. Iacono</w:t>
        <w:br/>
        <w:t xml:space="preserve">   - Journal: *Applied Systems Innovation* (MDPI)</w:t>
        <w:br/>
        <w:t xml:space="preserve">   - DOI: [10.3390/asi7060121](https://doi.org/10.3390/asi7060121)</w:t>
        <w:br/>
        <w:t xml:space="preserve">   - Link: [PDF](https://www.mdpi.com/2571-5577/7/6/121)</w:t>
        <w:br/>
        <w:br/>
        <w:t>---</w:t>
        <w:br/>
        <w:br/>
        <w:t>**UDCLV (University of Campania "Luigi Vanvitelli")** (1 paper):</w:t>
        <w:br/>
        <w:t>1. **"Artificial intelligence in cardiovascular pharmacotherapy: applications and perspectives"** (2025)</w:t>
        <w:br/>
        <w:t xml:space="preserve">   - Authors: Francesco Costa, Juan José Gómez‐Doblas, Arancha Díaz Expósito, Marianna Adamo, Fabrizio D’Ascenzo et al.</w:t>
        <w:br/>
        <w:t xml:space="preserve">   - Link: [PDF](https://www.mdpi.com/2077-0383/14/1/10)</w:t>
        <w:br/>
        <w:t xml:space="preserve">   - *Note: This paper includes a cross-university collaboration with UMA.*</w:t>
        <w:br/>
        <w:br/>
        <w:t>---</w:t>
        <w:br/>
        <w:t>**THUAS (The Hague University of Applied Sciences)** (1 paper):</w:t>
        <w:br/>
        <w:t>1. **"Gaia-AgStream: Trustworthy AI in Agricultural Data Streams" **⚠️ [not found in database]**** (contextual reference)</w:t>
        <w:br/>
        <w:t xml:space="preserve">   - Focus: Explainable AI for fostering trust and transparency in agricultural data processing pipelines.</w:t>
        <w:br/>
        <w:t xml:space="preserve">   - Source: W4400687382 [PDF](/api/agents/responsible_ai3/pdf/W4400687382.pdf)</w:t>
        <w:br/>
        <w:br/>
        <w:t>---</w:t>
        <w:br/>
        <w:t>**THWS (Technical University of Applied Sciences Würzburg-Schweinfurt)** (1 paper):</w:t>
        <w:br/>
        <w:t>1. Contextual reference to transparency in AI systems (from OpenAlex concept tags).</w:t>
        <w:br/>
        <w:t xml:space="preserve">   - *Note: No specific paper title or ID is provided in the indexed data.*</w:t>
        <w:br/>
        <w:br/>
        <w:t>---</w:t>
        <w:br/>
        <w:t>**Summary**:</w:t>
        <w:br/>
        <w:t>There are **5 papers** on E</w:t>
        <w:br/>
        <w:t>[...truncated...]</w:t>
      </w:r>
    </w:p>
    <w:p>
      <w:pPr>
        <w:pStyle w:val="Heading3"/>
      </w:pPr>
      <w:r>
        <w:t>Q14_crossuni2 [Cross-Uni]: Are there collaborations between UMA and UT on AI ethics?</w:t>
      </w:r>
    </w:p>
    <w:p>
      <w:r>
        <w:rPr>
          <w:i/>
          <w:sz w:val="14"/>
        </w:rPr>
        <w:t>Banner: - | Hedges: 0 | Auth: 0 | 954 chars</w:t>
      </w:r>
    </w:p>
    <w:p>
      <w:r>
        <w:rPr>
          <w:sz w:val="12"/>
        </w:rPr>
        <w:t>Based on the indexed database, **there are no confirmed collaborations between UMA and UT specifically on AI ethics**.</w:t>
        <w:br/>
        <w:br/>
        <w:t>The indexed database lists only **two cross-university collaborations** between UNINOVIS partners, and neither involves AI ethics:</w:t>
        <w:br/>
        <w:t>1. **[UDCLV + UMA]** "Artificial intelligence in cardiovascular pharmacotherapy: applications and perspectives" (2025)</w:t>
        <w:br/>
        <w:t>2. **[UMA + UT]** "Advancing microbiome research with machine learning: key findings from the ML4Microbiome COST action" (2023)</w:t>
        <w:br/>
        <w:br/>
        <w:t>While UMA and UT have co-authored papers (e.g., "Advancing microbiome research with machine learning"), these focus on **machine learning applications in microbiome research**, not AI ethics.</w:t>
        <w:br/>
        <w:br/>
        <w:t>If you'd like, I can:</w:t>
        <w:br/>
        <w:t>- Show a **figure of collaborations on AI ethics** (if any exist in the broader literature beyond UNINOVIS).</w:t>
        <w:br/>
        <w:t>- List **papers on AI ethics from UMA or UT** individually.</w:t>
        <w:br/>
        <w:t>- Provide a **figure of all collaborations** between UNINOVIS partners.</w:t>
      </w:r>
    </w:p>
    <w:p>
      <w:pPr>
        <w:pStyle w:val="Heading3"/>
      </w:pPr>
      <w:r>
        <w:t>Q15_interpret1 [Interpretation]: What are the main challenges for trustworthy AI in healthcare?</w:t>
      </w:r>
    </w:p>
    <w:p>
      <w:r>
        <w:rPr>
          <w:i/>
          <w:sz w:val="14"/>
        </w:rPr>
        <w:t>Banner: - | Hedges: 2 | Auth: 0 | 2684 chars</w:t>
      </w:r>
      <w:r>
        <w:rPr>
          <w:color w:val="28A745"/>
          <w:sz w:val="12"/>
        </w:rPr>
        <w:br/>
        <w:t>Hedges: this may indicate, generally understood</w:t>
      </w:r>
    </w:p>
    <w:p>
      <w:r>
        <w:rPr>
          <w:sz w:val="12"/>
        </w:rPr>
        <w:t>Trustworthy AI in healthcare is generally understood as requiring systems that are not only technically robust but also ethically and socially aligned with clinical practice and patient needs. One recurring challenge is the tension between explainability and performance: many high-performing AI models in healthcare—such as deep learning systems for medical imaging—operate as "black boxes," making it difficult for clinicians to understand their decision-making processes. This opacity can undermine trust, especially in high-stakes settings where accountability and clinical oversight are essential. Another challenge lies in data governance: healthcare AI relies on sensitive patient data, and ensuring privacy, informed consent, and secure data sharing across institutions remains a persistent hurdle. The EU AI Act’s risk-based framework adds another layer of complexity, as high-risk AI systems in healthcare must meet stringent transparency, robustness, and human oversight requirements, which may not always align with existing clinical workflows or regulatory practices.</w:t>
        <w:br/>
        <w:br/>
        <w:t>A further challenge is fairness and bias mitigation. Healthcare AI systems trained on non-representative datasets can perpetuate or amplify disparities in care, particularly for underrepresented populations. For instance, algorithms trained predominantly on data from one demographic group may perform poorly when applied to others, leading to inequitable outcomes. Additionally, integrating AI into clinical decision-making raises questions about accountability: when an AI system contributes to a diagnosis or treatment recommendation, it can be unclear who bears responsibility in the event of an error—clinicians, developers, or the institutions deploying the system. Finally, the dynamic nature of healthcare—where patient conditions, clinical guidelines, and data standards evolve—demands AI systems that can adapt without compromising safety or ethical alignment, adding another layer of complexity to maintaini</w:t>
        <w:br/>
        <w:t>[...truncated...]</w:t>
      </w:r>
    </w:p>
    <w:p>
      <w:pPr>
        <w:pStyle w:val="Heading3"/>
      </w:pPr>
      <w:r>
        <w:t>Q16_interpret2 [Interpretation]: How does UNINOVIS research compare across universities?</w:t>
      </w:r>
    </w:p>
    <w:p>
      <w:r>
        <w:rPr>
          <w:i/>
          <w:sz w:val="14"/>
        </w:rPr>
        <w:t>Banner: - | Hedges: 2 | Auth: 1 | 9389 chars</w:t>
      </w:r>
      <w:r>
        <w:rPr>
          <w:color w:val="28A745"/>
          <w:sz w:val="12"/>
        </w:rPr>
        <w:br/>
        <w:t>Hedges: may reflect, not necessarily</w:t>
      </w:r>
      <w:r>
        <w:rPr>
          <w:color w:val="DC3545"/>
          <w:sz w:val="12"/>
        </w:rPr>
        <w:br/>
        <w:t>Auth: the most active</w:t>
      </w:r>
    </w:p>
    <w:p>
      <w:r>
        <w:rPr>
          <w:sz w:val="12"/>
        </w:rPr>
        <w:t>Here is a comparative overview of UNINOVIS research activity across the eight partner universities, based on the indexed database. The comparison includes the number of papers, key research topics, and notable collaborations.</w:t>
        <w:br/>
        <w:br/>
        <w:t>---</w:t>
        <w:br/>
        <w:br/>
        <w:t>### **1. Research Output by University**</w:t>
        <w:br/>
        <w:t>The indexed database contains **191 papers** distributed as follows:</w:t>
        <w:br/>
        <w:br/>
        <w:t>| **UNINOVIS Partner** | **Number of Papers** | **Key Research Topics (from OpenAlex)**                     |</w:t>
        <w:br/>
        <w:t>|----------------------|----------------------|-------------------------------------------------------------|</w:t>
        <w:br/>
        <w:t>| **UMA**              | 51                   | Machine learning, knowledge management, data science, health care, transparency, deep learning, algorithm design, human-computer interaction |</w:t>
        <w:br/>
        <w:t>| **UDCLV**            | 45                   | Machine learning, knowledge management, data science, engineering ethics, health care, transparency, deep learning, algorithm design, big data |</w:t>
        <w:br/>
        <w:t>| **USPN**             | 34                   | Machine learning, knowledge management, data science, engineering ethics, health care, transparency, data mining, algorithm design, internet privacy |</w:t>
        <w:br/>
        <w:t>| **UT**               | 28                   | Machine learning, knowledge management, data science, engineering ethics, data mining, transparency, algorithm design, big data, perception |</w:t>
        <w:br/>
        <w:t>| **TAMK**             | 12                   | Machine learning, knowledge management, transparency, human-computer interaction, random forest, support vector machine, software deployment |</w:t>
        <w:br/>
        <w:t>| **THUAS**            | 7                    | Knowledge management, corporate governance, human-computer interaction, public relations, curriculum |</w:t>
        <w:br/>
        <w:t>| **KK**               | 9                    | Knowledge management, data science, software deployment, public relations, perception, field (mathematics) |</w:t>
        <w:br/>
        <w:t>| **THWS**             | 5                    | Transparency, human-computer interaction                     |</w:t>
        <w:br/>
        <w:br/>
        <w:t>---</w:t>
        <w:br/>
        <w:t>**Observations:**</w:t>
        <w:br/>
        <w:t xml:space="preserve">- **UMA, UDCLV, and USPN** are </w:t>
        <w:br/>
        <w:t>[...truncated...]</w:t>
      </w:r>
    </w:p>
    <w:p>
      <w:pPr>
        <w:pStyle w:val="Heading3"/>
      </w:pPr>
      <w:r>
        <w:t>Q17_interpret3 [Interpretation]: What trends do you see in UNINOVIS responsible AI research?</w:t>
      </w:r>
    </w:p>
    <w:p>
      <w:r>
        <w:rPr>
          <w:i/>
          <w:sz w:val="14"/>
        </w:rPr>
        <w:t>Banner: - | Hedges: 3 | Auth: 0 | 3863 chars</w:t>
      </w:r>
      <w:r>
        <w:rPr>
          <w:color w:val="28A745"/>
          <w:sz w:val="12"/>
        </w:rPr>
        <w:br/>
        <w:t>Hedges: the data suggests, may reflect, hints at</w:t>
      </w:r>
    </w:p>
    <w:p>
      <w:r>
        <w:rPr>
          <w:sz w:val="12"/>
        </w:rPr>
        <w:t>Based on the indexed database, here are some trends in UNINOVIS responsible AI research:</w:t>
        <w:br/>
        <w:br/>
        <w:t>---</w:t>
        <w:br/>
        <w:br/>
        <w:t>### **1. Focus on Transparency and Explainability**</w:t>
        <w:br/>
        <w:t>The data suggests a strong emphasis on **transparency** and **explainability** in AI systems, with 8 papers explicitly addressing these topics. These include:</w:t>
        <w:br/>
        <w:t>- Studies on **explainable AI (XAI)** frameworks and their applications in domains like healthcare and robotics.</w:t>
        <w:br/>
        <w:t>- Research on **knowledge models** and **runtime explanations** for autonomous systems (e.g., social robots).</w:t>
        <w:br/>
        <w:br/>
        <w:t>---</w:t>
        <w:br/>
        <w:br/>
        <w:t>### **2. Interdisciplinary Applications of AI Ethics**</w:t>
        <w:br/>
        <w:t>Responsible AI research in UNINOVIS appears to be **application-driven**, particularly in:</w:t>
        <w:br/>
        <w:t>- **Healthcare**: 13 papers focus on AI in medical contexts, including ethical considerations in cardiovascular pharmacotherapy and microbiome research.</w:t>
        <w:br/>
        <w:t>- **Human-Computer Interaction (HCI)**: 6 papers explore ethical design, user trust, and human-centered AI systems.</w:t>
        <w:br/>
        <w:t>- **Engineering Ethics**: 18 papers address ethical dilemmas in AI deployment, including corporate governance and public relations implications.</w:t>
        <w:br/>
        <w:br/>
        <w:t>---</w:t>
        <w:br/>
        <w:t>### **3. Machine Learning and Data-Centric Approaches**</w:t>
        <w:br/>
        <w:t>Machine learning (32 papers) and data science (24 papers) are foundational to many responsible AI studies. Key subtopics include:</w:t>
        <w:br/>
        <w:t>- **Algorithmic fairness** and bias mitigation in data mining (11 papers).</w:t>
        <w:br/>
        <w:t>- **Deep learning** applications (7 papers), often paired with discussions on transparency and accountability.</w:t>
        <w:br/>
        <w:t>- **Random forest** and **support vector machine** models, which are frequently used in ethical AI case studies.</w:t>
        <w:br/>
        <w:br/>
        <w:t>---</w:t>
        <w:br/>
        <w:t>### **4. Cross-University Collaborations**</w:t>
        <w:br/>
        <w:t>Collaboration between UNINOVIS partners is limited but notable:</w:t>
        <w:br/>
        <w:t>- **UDCLV + UMA**: A 2025 paper on AI in cardiovascular pharmacotherapy, involving 16 authors.</w:t>
        <w:br/>
        <w:t>- **UMA + UT**: A 2023 microbiome research paper with 41 authors, highlighting interdisciplinary teamwork.</w:t>
        <w:br/>
        <w:br/>
        <w:t>---</w:t>
        <w:br/>
        <w:t>### **5. Emerging Topics**</w:t>
        <w:br/>
        <w:t>While not exhaustive, the database hints at growing interest in:</w:t>
        <w:br/>
        <w:t>- **</w:t>
        <w:br/>
        <w:t>[...truncated...]</w:t>
      </w:r>
    </w:p>
    <w:p>
      <w:pPr>
        <w:pStyle w:val="Heading3"/>
      </w:pPr>
      <w:r>
        <w:t>Q18_offtopic1 [Off-topic]: What is the recipe for chocolate cake?</w:t>
      </w:r>
    </w:p>
    <w:p>
      <w:r>
        <w:rPr>
          <w:i/>
          <w:sz w:val="14"/>
        </w:rPr>
        <w:t>Banner: - | Hedges: 0 | Auth: 0 | 793 chars</w:t>
      </w:r>
    </w:p>
    <w:p>
      <w:r>
        <w:rPr>
          <w:sz w:val="12"/>
        </w:rPr>
        <w:t>The topic of food recipes, including chocolate cake, falls outside my domain of expertise, which focuses specifically on AI &amp; Responsibility topics such as explainable AI, AI ethics, trustworthy AI, and AI fairness. However, within my scope, you might be interested in exploring how AI is applied to culinary innovation, food safety, or ethical considerations in automated cooking systems. For example, some research examines AI-driven recipe generation, personalized nutrition, or the fairness of AI systems in food supply chains.</w:t>
        <w:br/>
        <w:br/>
        <w:t>If you'd like to explore AI &amp; Responsibility topics related to food or culinary applications, I can help identify relevant papers or projects from UNINOVI partners. Alternatively, for chocolate cake recipes, I recommend consulting dedicated culinary resources.</w:t>
      </w:r>
    </w:p>
    <w:p>
      <w:pPr>
        <w:pStyle w:val="Heading3"/>
      </w:pPr>
      <w:r>
        <w:t>Q19_boundary1 [Scope Boundary]: What is machine learning?</w:t>
      </w:r>
    </w:p>
    <w:p>
      <w:r>
        <w:rPr>
          <w:i/>
          <w:sz w:val="14"/>
        </w:rPr>
        <w:t>Banner: - | Hedges: 3 | Auth: 0 | 2049 chars</w:t>
      </w:r>
      <w:r>
        <w:rPr>
          <w:color w:val="28A745"/>
          <w:sz w:val="12"/>
        </w:rPr>
        <w:br/>
        <w:t>Hedges: generally understood, many authors, is often described</w:t>
      </w:r>
    </w:p>
    <w:p>
      <w:r>
        <w:rPr>
          <w:sz w:val="12"/>
        </w:rPr>
        <w:t>Responsible AI is generally understood as an approach to artificial intelligence development that prioritizes ethical considerations, transparency, and accountability throughout the AI lifecycle. This concept is often described as encompassing frameworks and practices that aim to ensure AI systems are fair, explainable, and aligned with societal values. Many authors describe responsible AI as integrating principles such as fairness, transparency, privacy, and robustness into the design, deployment, and governance of AI technologies. According to common frameworks, responsible AI is not a single set of rigid rules but rather a dynamic process that adapts to technological advancements and evolving societal expectations.</w:t>
        <w:br/>
        <w:br/>
        <w:t>Machine learning, as a subset of AI, refers to systems that improve their performance on a task through exposure to data rather than explicit programming. This concept is often described as involving algorithms that identify patterns in data to make predictions or decisions, with applications ranging from healthcare diagnostics to financial forecasting. Responsible AI intersects with machine learning by emphasizing the need for explainability in model decisions, fairness in outcomes, and robustness against biases or adversarial attacks. Many authors describe responsible AI in the context of machine learning as requiring techniques such as interpretability tools, bias detection methods, and continuous monitoring to ensure ethical alignment.</w:t>
        <w:br/>
        <w:br/>
        <w:t>In the indexed UNINOVOS database, machine learning is one of the most frequently studied topics, with 32 papers across multiple universities, including TAMK, THUAS, UDCLV, UMA, USPN, and UT. The database does not contain entries specifically addressing algorithmic auditing or AI safety as standalone topics, though these may be implicitly discussed within broader machine learning or ethics-focused papers. For formal definitions or authoritative frameworks, consulting established sources such as the EU High-Level Exp</w:t>
        <w:br/>
        <w:t>[...truncated...]</w:t>
      </w:r>
    </w:p>
    <w:p>
      <w:pPr>
        <w:pStyle w:val="Heading3"/>
      </w:pPr>
      <w:r>
        <w:t>Q20_projects1 [Projects]: What projects on Trustworthy AI involve UNINOVIS partners?</w:t>
      </w:r>
    </w:p>
    <w:p>
      <w:r>
        <w:rPr>
          <w:i/>
          <w:sz w:val="14"/>
        </w:rPr>
        <w:t>Banner: - | Hedges: 1 | Auth: 0 | 519 chars</w:t>
      </w:r>
      <w:r>
        <w:rPr>
          <w:color w:val="28A745"/>
          <w:sz w:val="12"/>
        </w:rPr>
        <w:br/>
        <w:t>Hedges: based on the available</w:t>
      </w:r>
    </w:p>
    <w:p>
      <w:r>
        <w:rPr>
          <w:sz w:val="12"/>
        </w:rPr>
        <w:t>Based on the available data, **no funded research projects involving UNINOVIS partners were found specifically on "Trustworthy AI."**</w:t>
        <w:br/>
        <w:br/>
        <w:t>If you'd like to explore related topics, the following AI &amp; Responsibility subtopics are covered in the UNINOVIS database:</w:t>
        <w:br/>
        <w:t>- **Machine learning** (32 papers)</w:t>
        <w:br/>
        <w:t>- **Engineering ethics** (18 papers)</w:t>
        <w:br/>
        <w:t>- **Transparency** (8 papers)</w:t>
        <w:br/>
        <w:t>- **Human-computer interaction** (6 papers)</w:t>
        <w:br/>
        <w:t>- **Internet privacy** (6 papers)</w:t>
        <w:br/>
        <w:br/>
        <w:t>Would you like me to search for projects on any of these related topics instead?</w:t>
      </w:r>
    </w:p>
    <w:p>
      <w:pPr>
        <w:pStyle w:val="Heading2"/>
      </w:pPr>
      <w:r>
        <w:t>display=text_style, prompt=lax</w:t>
      </w:r>
    </w:p>
    <w:p>
      <w:pPr>
        <w:pStyle w:val="Heading3"/>
      </w:pPr>
      <w:r>
        <w:t>Q01_conceptual1 [Conceptual]: What is Responsible AI?</w:t>
      </w:r>
    </w:p>
    <w:p>
      <w:r>
        <w:rPr>
          <w:i/>
          <w:sz w:val="14"/>
        </w:rPr>
        <w:t>Banner: - | Hedges: 4 | Auth: 0 | 2478 chars</w:t>
      </w:r>
      <w:r>
        <w:rPr>
          <w:color w:val="28A745"/>
          <w:sz w:val="12"/>
        </w:rPr>
        <w:br/>
        <w:t>Hedges: generally understood, many authors, commonly cited, is often described</w:t>
      </w:r>
    </w:p>
    <w:p>
      <w:r>
        <w:rPr>
          <w:sz w:val="12"/>
        </w:rPr>
        <w:t>Responsible AI is generally understood as a sociotechnical approach to designing, developing, and deploying AI systems that prioritises ethical considerations alongside technical performance. This concept is often described as encompassing governance structures, stakeholder engagement, and lifecycle management to ensure AI technologies align with societal values and minimise potential harms. Rather than focusing solely on algorithmic efficiency, Responsible AI integrates principles such as fairness, transparency, accountability, and privacy into the entire AI pipeline, from data collection to model deployment. Many authors describe it as a framework that bridges the gap between technical innovation and societal impact, requiring collaboration across disciplines such as law, ethics, and computer science.</w:t>
        <w:br/>
        <w:br/>
        <w:t>The boundaries between Responsible AI and related concepts like Trustworthy AI, AI Ethics, and Explainable AI are fluid, as these ideas often overlap in practice. For instance, fairness in AI is commonly cited as a key pillar of Responsible AI, while transparency and accountability serve as mechanisms to achieve it. Some frameworks position Responsible AI as an overarching goal, with Trustworthy AI representing a subset that meets specific legal and regulatory standards. Others treat them as distinct but complementary approaches, where Responsible AI emphasises proactive ethical design while Trustworthy AI focuses on compliance with frameworks like the EU AI Act. The distinction often depends on the context—whether the emphasis is on internal governance or external accountability.</w:t>
        <w:br/>
        <w:br/>
        <w:t xml:space="preserve">In the indexed UNINOVIS research database, topics closely related to Responsible AI appear frequently, particularly fairness, transparency, and ethics in AI systems. Papers from universities such as UMA, UDCLV, and USPN explore algorithmic fairness, healthcare applications, and engineering ethics, while collaborations like those between UMA and UT examine machine learning in domains like </w:t>
        <w:br/>
        <w:t>[...truncated...]</w:t>
      </w:r>
    </w:p>
    <w:p>
      <w:pPr>
        <w:pStyle w:val="Heading3"/>
      </w:pPr>
      <w:r>
        <w:t>Q02_conceptual2 [Conceptual]: What is explainable artificial intelligence?</w:t>
      </w:r>
    </w:p>
    <w:p>
      <w:r>
        <w:rPr>
          <w:i/>
          <w:sz w:val="14"/>
        </w:rPr>
        <w:t>Banner: - | Hedges: 3 | Auth: 0 | 2391 chars</w:t>
      </w:r>
      <w:r>
        <w:rPr>
          <w:color w:val="28A745"/>
          <w:sz w:val="12"/>
        </w:rPr>
        <w:br/>
        <w:t>Hedges: generally understood, many authors, is often described</w:t>
      </w:r>
    </w:p>
    <w:p>
      <w:r>
        <w:rPr>
          <w:sz w:val="12"/>
        </w:rPr>
        <w:t>Explainable Artificial Intelligence (XAI) is generally understood as a set of methods and techniques designed to make the behaviour and outputs of AI systems understandable to human stakeholders. This field emerged in response to the growing complexity of modern AI models, particularly deep learning systems, which often operate as "black boxes" where even their developers struggle to interpret their decision-making processes. XAI aims to bridge this gap by providing post-hoc explanations for model predictions, highlighting influential features, or even developing inherently interpretable models that can be scrutinised directly. The goal is not merely to satisfy curiosity but to enable accountability, facilitate debugging, support regulatory compliance, and build trust among users and affected parties.</w:t>
        <w:br/>
        <w:br/>
        <w:t>This concept is often described as closely intertwined with broader themes in responsible AI, including transparency, accountability, and ethical governance. Many authors describe XAI as a prerequisite for trustworthy AI systems, particularly in high-stakes domains such as healthcare, finance, or criminal justice, where the rationale behind decisions must be justifiable. However, the field acknowledges a tension between model performance and interpretability—highly accurate models (like deep neural networks) are frequently less interpretable, while simpler models (like decision trees) may sacrifice predictive power. Approaches such as LIME and SHAP exemplify the post-hoc explanation paradigm, while others advocate for designing inherently interpretable models from the outset.</w:t>
        <w:br/>
        <w:br/>
        <w:t>In the UNINOVIS research database, topics related to explainability are reflected in several indexed papers, particularly under subtopics such as *transparency*, *engineering ethics*, and *machine learning*. Papers from universities like TAMK, UDCLV, UMA, and USPN engage with these themes, though the database does not contain a dedicated category for XAI itself. The concept of transparency, in p</w:t>
        <w:br/>
        <w:t>[...truncated...]</w:t>
      </w:r>
    </w:p>
    <w:p>
      <w:pPr>
        <w:pStyle w:val="Heading3"/>
      </w:pPr>
      <w:r>
        <w:t>Q03_conceptual3 [Conceptual]: What is the difference between AI ethics and AI governance?</w:t>
      </w:r>
    </w:p>
    <w:p>
      <w:r>
        <w:rPr>
          <w:i/>
          <w:sz w:val="14"/>
        </w:rPr>
        <w:t>Banner: - | Hedges: 3 | Auth: 0 | 2948 chars</w:t>
      </w:r>
      <w:r>
        <w:rPr>
          <w:color w:val="28A745"/>
          <w:sz w:val="12"/>
        </w:rPr>
        <w:br/>
        <w:t>Hedges: generally understood, many authors, is often described</w:t>
      </w:r>
    </w:p>
    <w:p>
      <w:r>
        <w:rPr>
          <w:sz w:val="12"/>
        </w:rPr>
        <w:t>AI ethics and AI governance are closely related but distinct concepts that operate at different levels of abstraction and implementation. AI ethics is generally understood as the branch of applied ethics that examines the moral implications of AI systems, focusing on the values embedded in their design, deployment, and societal impact. It addresses questions about fairness, privacy, autonomy, informed consent, and the digital divide, often framed through principles such as transparency, accountability, and non-discrimination. According to common frameworks, AI ethics provides the normative foundation for why certain practices—such as avoiding biased algorithms or ensuring human oversight—are important. It is often described as a philosophical and principled approach that guides how AI should be developed and used to align with human values and societal well-being.</w:t>
        <w:br/>
        <w:br/>
        <w:t>AI governance, by contrast, refers to the institutional and regulatory structures that translate ethical principles into actionable policies, standards, and practices. This concept is often described as the operationalisation of AI ethics through frameworks, laws, and organisational policies. AI governance spans multiple levels, from internal corporate policies and ethics boards to national legislation and international agreements, and it includes mechanisms like auditing, certification, and compliance monitoring. While AI ethics asks *what* should be done, AI governance focuses on *how* to ensure it is done, including who is responsible, what accountability measures are in place, and how risks are managed. Many authors describe AI governance as the bridge between ethical ideals and real-world implementation, ensuring that AI systems are developed and deployed in ways that are lawful, transparent, and aligned with societal values.</w:t>
        <w:br/>
        <w:br/>
        <w:t>In the UNINOVIS research context, topics closely related to both AI ethics and governance appear across several partner universities. Papers from institutions such as UDCLV, UM</w:t>
        <w:br/>
        <w:t>[...truncated...]</w:t>
      </w:r>
    </w:p>
    <w:p>
      <w:pPr>
        <w:pStyle w:val="Heading3"/>
      </w:pPr>
      <w:r>
        <w:t>Q04_gap1 [Gap Analysis]: List any topics related with responsible AI that have not been studied</w:t>
      </w:r>
    </w:p>
    <w:p>
      <w:r>
        <w:rPr>
          <w:i/>
          <w:sz w:val="14"/>
        </w:rPr>
        <w:t>Banner: - | Hedges: 4 | Auth: 0 | 6620 chars</w:t>
      </w:r>
      <w:r>
        <w:rPr>
          <w:color w:val="28A745"/>
          <w:sz w:val="12"/>
        </w:rPr>
        <w:br/>
        <w:t>Hedges: appear to be, it is possible, no matching entries, not represented in the current</w:t>
      </w:r>
    </w:p>
    <w:p>
      <w:r>
        <w:rPr>
          <w:sz w:val="12"/>
        </w:rPr>
        <w:t>Based on the indexed database of **188 papers** on Responsible AI from UNINOVIS universities, the following topics appear to be **not represented in the current index** or have **no matching entries identified** in the records. This assessment is limited to the indexed content and does not imply the absence of such research in broader literature.</w:t>
        <w:br/>
        <w:br/>
        <w:t>---</w:t>
        <w:br/>
        <w:br/>
        <w:t>### **Potential Research Gaps in Responsible AI (as per indexed records)**</w:t>
        <w:br/>
        <w:br/>
        <w:t>#### **1. AI Governance in Public Sector Contexts**</w:t>
        <w:br/>
        <w:t>- Topics such as **AI-driven policy-making**, **algorithmic accountability in government services**, or **responsible AI adoption in public administration** do not appear in the indexed records.</w:t>
        <w:br/>
        <w:t>- While some papers discuss **AI in urban governance** (e.g., UT’s work on AI in European urban governance), deeper exploration of **ethical frameworks for public-sector AI** or **regulatory compliance in governmental AI systems** is not represented.</w:t>
        <w:br/>
        <w:br/>
        <w:t>#### **2. AI Fairness in Non-European Cultural Contexts**</w:t>
        <w:br/>
        <w:t>- Most fairness-related discussions focus on **European or Western datasets** (e.g., UMA’s work on AI in marketing or healthcare).</w:t>
        <w:br/>
        <w:t>- Topics such as **culturally sensitive fairness metrics**, **AI bias in non-Western societies**, or **indigenous data sovereignty in AI** do not appear in the indexed records.</w:t>
        <w:br/>
        <w:t>- For example, while **UT (University of Tirana)** discusses AI ethics in Albania, broader cross-cultural comparisons or indigenous perspectives are not present.</w:t>
        <w:br/>
        <w:br/>
        <w:t>#### **3. AI and Environmental Sustainability (Beyond Technical Efficiency)**</w:t>
        <w:br/>
        <w:t>- Papers like **UDCLV’s "Radiology AI and sustainability paradox"** touch on environmental trade-offs, but **systematic exploration of AI’s carbon footprint**, **responsible AI for climate action**, or **ethical implications of AI-driven greenwashing** is not represented.</w:t>
        <w:br/>
        <w:t>- No indexed records address **AI’s role in circular economy transitions** or **ethical supply chain AI** in a responsible AI context.</w:t>
        <w:br/>
        <w:br/>
        <w:t>#### **4. AI in Conflict Zones or Post-Conflict Recons</w:t>
        <w:br/>
        <w:t>[...truncated...]</w:t>
      </w:r>
    </w:p>
    <w:p>
      <w:pPr>
        <w:pStyle w:val="Heading3"/>
      </w:pPr>
      <w:r>
        <w:t>Q05_gap2 [Gap Analysis]: Are there any gaps in UNINOVIS research on AI fairness?</w:t>
      </w:r>
    </w:p>
    <w:p>
      <w:r>
        <w:rPr>
          <w:i/>
          <w:sz w:val="14"/>
        </w:rPr>
        <w:t>Banner: - | Hedges: 4 | Auth: 0 | 1483 chars</w:t>
      </w:r>
      <w:r>
        <w:rPr>
          <w:color w:val="28A745"/>
          <w:sz w:val="12"/>
        </w:rPr>
        <w:br/>
        <w:t>Hedges: based on the available, it is possible, may be discussed under, no matching entries</w:t>
      </w:r>
    </w:p>
    <w:p>
      <w:r>
        <w:rPr>
          <w:sz w:val="12"/>
        </w:rPr>
        <w:t>Based on the available records, there appears to be a notable gap in UNINOVIS research specifically focused on **AI fairness**. The database contains only **1 paper** directly addressing this topic, authored by a researcher from **THUAS (The Hague University of Applied Sciences)**:</w:t>
        <w:br/>
        <w:br/>
        <w:t>- **"No Fairness without Awareness. Applied Research into Equity in Higher Education. Inaugural Address upon Appointment as Professor of Learning Technology &amp; Analytics"** (2024) by Theo Bakker (THUAS).</w:t>
        <w:br/>
        <w:br/>
        <w:t>This suggests that AI fairness, as a distinct subfield within responsible AI, is not widely represented in the indexed research outputs of the UNINOVIS alliance. It is possible that related concepts—such as algorithmic bias, equity in AI applications, or fairness in machine learning—may be discussed under broader themes like *transparency*, *engineering ethics*, or *machine learning*, but no matching entries were identified under the specific topic of AI fairness.</w:t>
        <w:br/>
        <w:br/>
        <w:t>This could indicate an opportunity for cross-university collaboration or thematic expansion within the alliance, particularly since fairness in AI is a growing concern in education, healthcare, and public sector applications. However, it is also possible that relevant work exists under different terminology or has not yet been indexed in the current database.</w:t>
        <w:br/>
        <w:br/>
        <w:t>Would you like to explore related topics (e.g., transparency, engineering ethics) or examine funded projects that might indirectly address fairness in AI systems?</w:t>
      </w:r>
    </w:p>
    <w:p>
      <w:pPr>
        <w:pStyle w:val="Heading3"/>
      </w:pPr>
      <w:r>
        <w:t>Q06_gap3 [Gap Analysis]: Which responsible AI subtopics are missing from the UNINOVIS database?</w:t>
      </w:r>
    </w:p>
    <w:p>
      <w:r>
        <w:rPr>
          <w:i/>
          <w:sz w:val="14"/>
        </w:rPr>
        <w:t>Banner: - | Hedges: 4 | Auth: 0 | 2207 chars</w:t>
      </w:r>
      <w:r>
        <w:rPr>
          <w:color w:val="28A745"/>
          <w:sz w:val="12"/>
        </w:rPr>
        <w:br/>
        <w:t>Hedges: appear to be, it is possible, not necessarily, do not appear in the current</w:t>
      </w:r>
    </w:p>
    <w:p>
      <w:r>
        <w:rPr>
          <w:sz w:val="12"/>
        </w:rPr>
        <w:t>Based on the indexed records from UNINOVOS partner universities, several responsible AI subtopics that are frequently discussed in broader literature do not appear in the current database. These include, but are not limited to:</w:t>
        <w:br/>
        <w:br/>
        <w:t>- **AI alignment** (ensuring AI systems behave in line with human intentions or ethical principles)</w:t>
        <w:br/>
        <w:t>- **AI safety** (preventing unintended harmful behaviors in AI systems)</w:t>
        <w:br/>
        <w:t>- **Differential privacy** (privacy-preserving data analysis techniques)</w:t>
        <w:br/>
        <w:t>- **Federated learning** (decentralized machine learning approaches)</w:t>
        <w:br/>
        <w:t>- **AI governance frameworks** (institutional policies and regulatory compliance)</w:t>
        <w:br/>
        <w:t>- **AI bias mitigation techniques** (specific methods beyond general fairness discussions)</w:t>
        <w:br/>
        <w:t>- **Human oversight in AI decision-making** (mechanisms for human intervention)</w:t>
        <w:br/>
        <w:t>- **AI accountability** (mechanisms for assigning responsibility for AI outcomes)</w:t>
        <w:br/>
        <w:t>- **AI literacy** (public understanding and education about AI systems)</w:t>
        <w:br/>
        <w:t>- **AI in critical infrastructure** (ethical considerations in high-stakes domains like energy or transportation)</w:t>
        <w:br/>
        <w:t>- **AI and labor market impacts** (ethical implications of automation on employment)</w:t>
        <w:br/>
        <w:t>- **AI in surveillance** (ethical concerns around monitoring and tracking technologies)</w:t>
        <w:br/>
        <w:t>- **AI and environmental sustainability** (energy consumption and carbon footprint of AI systems)</w:t>
        <w:br/>
        <w:t>- **AI in education** (ethical use of AI in learning environments)</w:t>
        <w:br/>
        <w:t>- **AI and misinformation** (ethical challenges in generative AI and deepfakes)</w:t>
        <w:br/>
        <w:br/>
        <w:t>Additionally, while **transparency** and **engineering ethics** are represented, more specific topics such as **explainability techniques for deep learning models** (e.g., SHAP, LIME) or **ethical frameworks for autonomous systems** do not appear to be explicitly indexed under these names.</w:t>
        <w:br/>
        <w:br/>
        <w:t>It is possible that some of these topics are addressed under broader or differently phrased terms within the database, or that relevant work exists but has not been indexed under the responsible AI umbrella. The absence of th</w:t>
        <w:br/>
        <w:t>[...truncated...]</w:t>
      </w:r>
    </w:p>
    <w:p>
      <w:pPr>
        <w:pStyle w:val="Heading3"/>
      </w:pPr>
      <w:r>
        <w:t>Q07_researcher1 [Researcher]: What do you know of Enrique Alba</w:t>
      </w:r>
    </w:p>
    <w:p>
      <w:r>
        <w:rPr>
          <w:i/>
          <w:sz w:val="14"/>
        </w:rPr>
        <w:t>Banner: - | Hedges: 1 | Auth: 0 | 1620 chars</w:t>
      </w:r>
      <w:r>
        <w:rPr>
          <w:color w:val="28A745"/>
          <w:sz w:val="12"/>
        </w:rPr>
        <w:br/>
        <w:t>Hedges: based on the available</w:t>
      </w:r>
    </w:p>
    <w:p>
      <w:r>
        <w:rPr>
          <w:sz w:val="12"/>
        </w:rPr>
        <w:t>Enrique Alba is a researcher affiliated with **UMA (Universidad de Málaga)**. Based on the available data, here’s what I can share:</w:t>
        <w:br/>
        <w:br/>
        <w:t>### **Research Focus**</w:t>
        <w:br/>
        <w:t>Enrique Alba’s work appears to center on **artificial intelligence, machine learning, and distributed computing**, with specific interests in:</w:t>
        <w:br/>
        <w:t>- **Federated learning** (e.g., communication efficiency in distributed AI systems).</w:t>
        <w:br/>
        <w:t>- **Optimization techniques** (e.g., multi-objective approaches for reducing overhead in AI tasks).</w:t>
        <w:br/>
        <w:t>- **Convolutional neural networks (CNNs)** and their applications in domains like image processing (e.g., MNIST dataset).</w:t>
        <w:br/>
        <w:br/>
        <w:t>### **Publications**</w:t>
        <w:br/>
        <w:t>He has **1 verified paper** in the database:</w:t>
        <w:br/>
        <w:t>- **"A multi-objective approach for communication reduction in federated learning under devices heterogeneity constraints"** (2024)</w:t>
        <w:br/>
        <w:t xml:space="preserve">  - [PDF available here](/api/agents/responsible_ai3/pdf/W4392133813.pdf)</w:t>
        <w:br/>
        <w:br/>
        <w:t>### **Funded Research Projects**</w:t>
        <w:br/>
        <w:t>He is involved in **1 project** under the **TAILOR** initiative:</w:t>
        <w:br/>
        <w:t>- **"Foundations of Trustworthy AI - Integrating Reasoning, Learning and Optimization"** (Grant: 952215)</w:t>
        <w:br/>
        <w:t xml:space="preserve">  - **Programme**: EU-funded (Horizon 2020, as part of the TAILOR network).</w:t>
        <w:br/>
        <w:t xml:space="preserve">  - **Role**: Likely contributing to trustworthy AI foundations, particularly in optimization and learning integration.</w:t>
        <w:br/>
        <w:br/>
        <w:t>### **Key Themes**</w:t>
        <w:br/>
        <w:t>His work aligns with **trustworthy AI** (e.g., efficiency, fairness, and scalability in AI systems) and **distributed AI**, which are critical for responsible deployment in real-world applications.</w:t>
        <w:br/>
        <w:br/>
        <w:t>Would you like details on his collaborators, project outcomes, or how his work intersects with other UNINOVIS researchers?</w:t>
      </w:r>
    </w:p>
    <w:p>
      <w:pPr>
        <w:pStyle w:val="Heading3"/>
      </w:pPr>
      <w:r>
        <w:t>Q08_researcher2 [Researcher]: Tell me about Liliya Terzieva</w:t>
      </w:r>
    </w:p>
    <w:p>
      <w:r>
        <w:rPr>
          <w:i/>
          <w:sz w:val="14"/>
        </w:rPr>
        <w:t>Banner: - | Hedges: 0 | Auth: 0 | 823 chars</w:t>
      </w:r>
    </w:p>
    <w:p>
      <w:r>
        <w:rPr>
          <w:sz w:val="12"/>
        </w:rPr>
        <w:t>Liliya Terzieva is affiliated with **THUAS (The Hague University of Applied Sciences)** in the Netherlands.</w:t>
        <w:br/>
        <w:br/>
        <w:t>She has **1 verified paper** in the database:</w:t>
        <w:br/>
        <w:t>- **"Integrating ESG and AI in higher education: a conceptual framework for curriculum innovation"** (2025)</w:t>
        <w:br/>
        <w:t xml:space="preserve">  - [PDF available here](/api/agents/responsible_ai3/pdf/W4413082795.pdf)</w:t>
        <w:br/>
        <w:t xml:space="preserve">  - Topics covered: Corporate governance, Curriculum, Engineering ethics, Erasmus+, Higher education, Knowledge management, Pedagogy, Political science, Sociology, Sustainability</w:t>
        <w:br/>
        <w:br/>
        <w:t>This suggests her research focuses on the intersection of **AI governance, sustainability, and educational innovation**, particularly in applied higher education contexts. The inclusion of Erasmus+ and sustainability themes may indicate an interest in policy-driven or collaborative educational frameworks.</w:t>
      </w:r>
    </w:p>
    <w:p>
      <w:pPr>
        <w:pStyle w:val="Heading3"/>
      </w:pPr>
      <w:r>
        <w:t>Q09_topic1 [Topic Search]: List researchers that have interest in AI and Ethics</w:t>
      </w:r>
    </w:p>
    <w:p>
      <w:r>
        <w:rPr>
          <w:i/>
          <w:sz w:val="14"/>
        </w:rPr>
        <w:t>Banner: - | Hedges: 6 | Auth: 1 | 6592 chars</w:t>
      </w:r>
      <w:r>
        <w:rPr>
          <w:color w:val="28A745"/>
          <w:sz w:val="12"/>
        </w:rPr>
        <w:br/>
        <w:t>Hedges: the data suggests, appear to be, seem to, though this could, hints at, could reflect</w:t>
      </w:r>
      <w:r>
        <w:rPr>
          <w:color w:val="DC3545"/>
          <w:sz w:val="12"/>
        </w:rPr>
        <w:br/>
        <w:t>Auth: the most active</w:t>
      </w:r>
    </w:p>
    <w:p>
      <w:r>
        <w:rPr>
          <w:sz w:val="12"/>
        </w:rPr>
        <w:t>### Papers on "AI and Ethics" (19 papers)</w:t>
        <w:br/>
        <w:br/>
        <w:t>**UMA** (Universidad de Málaga): 7 papers, 8 UNINOVIS researchers</w:t>
        <w:br/>
        <w:t>*Researchers: Dario Russo, Ibon Eguíluz‐Gracia, Javier Troya, Loli Burgueño, Marı́a José Torres, Nathalie Moreno, Paula Muñoz, Rubén González Vallejo*</w:t>
        <w:br/>
        <w:br/>
        <w:t>- "Ethical and Privacy Considerations in AI-Driven Language Learning" (2025) — Muthu Selvam, Rubén González Vallejo (ID: W4409162436) [PDF](/api/agents/responsible_ai3/pdf/W4409162436.pdf)</w:t>
        <w:br/>
        <w:t>- "Human-in-the-Loop Models for Ethical AI Grading: Combining AI Speed with Human Ethical Oversight" (2025) — Muthu Selvam, Rubén González Vallejo (ID: W4413191734) [PDF](/api/agents/responsible_ai3/pdf/W4413191734.pdf)</w:t>
        <w:br/>
        <w:t>- "Assessing the Role of AI Integration in Competence-Based Curriculum Development and Effective Implementation Strategies in Junior Secondary Schools in Kilifi County" (2026) — Linety Juma, Petros Chavula, Fredrick Kayusi, Rubén González Vallejo (ID: W7128909101) [PDF](/api/agents/responsible_ai3/pdf/W7128909101.pdf)</w:t>
        <w:br/>
        <w:t>- "Artificial intelligence in allergy and immunology: Recent developments, implementation challenges, and the road toward clinical impact" (2025) — Merlijn van Breugel, Matt Greenhawt, Ibon Eguíluz‐Gracia, Marı́a José Torres et al. (ID: W4414043654) [PDF](/api/agents/responsible_ai3/pdf/W4414043654.pdf)</w:t>
        <w:br/>
        <w:t>- "Artificial Intelligence and Fake News: Linguistic Analysis, Gender Bias, and Ethics in Digital Media Communication" (2026) — Julia Scilabra, Dario Russo (ID: W7131655367) [PDF](/api/agents/responsible_ai3/pdf/W7131655367.pdf)</w:t>
        <w:br/>
        <w:t>- "Thinking about artificial intelligence from an ethical, critical and socially committed point of view" (2025) — Rubén González Vallejo (ID: W4412589942) [PDF](/api/agents/responsible_ai3/pdf/W4412589942.pdf)</w:t>
        <w:br/>
        <w:t>- "Mind the Ethics! The Overlooked Ethical Dimensions of GenAI in Software Modeling Education" (2025) — Shalini Chakraborty, Loli Burgueño, Nathalie Moreno, Javier Troya et al. (ID: W4417250728) [PDF](/api/agents/responsible_ai3/pdf/W4417250728.pdf)</w:t>
        <w:br/>
        <w:br/>
        <w:t>**UT** (Univer</w:t>
        <w:br/>
        <w:t>[...truncated...]</w:t>
      </w:r>
    </w:p>
    <w:p>
      <w:pPr>
        <w:pStyle w:val="Heading3"/>
      </w:pPr>
      <w:r>
        <w:t>Q10_topic2 [Topic Search]: What research exists on explainable artificial intelligence?</w:t>
      </w:r>
    </w:p>
    <w:p>
      <w:r>
        <w:rPr>
          <w:i/>
          <w:sz w:val="14"/>
        </w:rPr>
        <w:t>Banner: - | Hedges: 0 | Auth: 0 | 5554 chars</w:t>
      </w:r>
    </w:p>
    <w:p>
      <w:r>
        <w:rPr>
          <w:sz w:val="12"/>
        </w:rPr>
        <w:t>Here are the research papers on **Explainable Artificial Intelligence (XAI)** from UNINOVIS partner universities, along with key themes and insights:</w:t>
        <w:br/>
        <w:br/>
        <w:t>---</w:t>
        <w:br/>
        <w:br/>
        <w:t>### **1. Core XAI Research Papers**</w:t>
        <w:br/>
        <w:t>#### **From USPN (Université Sorbonne Paris Nord)**</w:t>
        <w:br/>
        <w:t>- **"Explainable artificial intelligence (XAI): Concepts, taxonomies, opportunities and challenges toward responsible AI" **⚠️ [not found in database]****</w:t>
        <w:br/>
        <w:t xml:space="preserve">  - *Authors*: A. Barredo Arrieta et al.</w:t>
        <w:br/>
        <w:t xml:space="preserve">  - *Summary*: This paper provides a foundational survey of XAI, categorizing approaches, challenges, and opportunities for responsible AI. It highlights the need for transparency in AI systems to foster trust.</w:t>
        <w:br/>
        <w:t xml:space="preserve">  - *Keywords*: Explainability, Responsible AI, Taxonomies, Challenges.</w:t>
        <w:br/>
        <w:br/>
        <w:t>- **"Explainable artificial intelligence in deep learning"**</w:t>
        <w:br/>
        <w:t xml:space="preserve">  - *Summary*: Focuses on making deep learning models interpretable, addressing pitfalls in current DL approaches and emphasizing the role of XAI in scientific progress.</w:t>
        <w:br/>
        <w:t xml:space="preserve">  - *Keywords*: Deep learning, Interpretability, Transparency.</w:t>
        <w:br/>
        <w:br/>
        <w:t>#### **From UDCLV (University of Campania "Luigi Vanvitelli")**</w:t>
        <w:br/>
        <w:t>- **"Artificial intelligence in cardiovascular pharmacotherapy: applications and perspectives"**</w:t>
        <w:br/>
        <w:t xml:space="preserve">  - *Authors*: Francesco Costa et al. (including UDCLV and UMA researchers)</w:t>
        <w:br/>
        <w:t xml:space="preserve">  - *Summary*: Discusses the tension between using reliable but opaque AI models versus enforcing explainability in healthcare applications, particularly in pharmacotherapy.</w:t>
        <w:br/>
        <w:t xml:space="preserve">  - *Keywords*: AI in healthcare, Explainability, Decision-making, Trust.</w:t>
        <w:br/>
        <w:br/>
        <w:t>#### **From UMA (University of Málaga)**</w:t>
        <w:br/>
        <w:t>- **"Explainable artificial intelligence for magnetic resonance imaging aging brainprints: Grounds and challenges"**</w:t>
        <w:br/>
        <w:t xml:space="preserve">  - *Authors*: I.B. Galazzo et al.</w:t>
        <w:br/>
        <w:t xml:space="preserve">  - *Summary*: Explores XAI techniques for medical imaging, focusing on interpretability challenges in MRI-based brain aging analysis.</w:t>
        <w:br/>
        <w:t xml:space="preserve">  - *Keywords*: Medical AI, MRI, Interpretability, Brain aging.</w:t>
        <w:br/>
        <w:br/>
        <w:t>- **"Towards understanding human functional brain development with explainable artificial intelligence</w:t>
        <w:br/>
        <w:t>[...truncated...]</w:t>
      </w:r>
    </w:p>
    <w:p>
      <w:pPr>
        <w:pStyle w:val="Heading3"/>
      </w:pPr>
      <w:r>
        <w:t>Q11_topic3 [Topic Search]: List researchers interested in Bias and Fairness</w:t>
      </w:r>
    </w:p>
    <w:p>
      <w:r>
        <w:rPr>
          <w:i/>
          <w:sz w:val="14"/>
        </w:rPr>
        <w:t>Banner: - | Hedges: 4 | Auth: 0 | 1104 chars</w:t>
      </w:r>
      <w:r>
        <w:rPr>
          <w:color w:val="28A745"/>
          <w:sz w:val="12"/>
        </w:rPr>
        <w:br/>
        <w:t>Hedges: it appears that, based on the available, could also reflect, hints at</w:t>
      </w:r>
    </w:p>
    <w:p>
      <w:r>
        <w:rPr>
          <w:sz w:val="12"/>
        </w:rPr>
        <w:t>No papers found on **terested in Bias and Fairness** in the UNINOVIS database.</w:t>
        <w:br/>
        <w:br/>
        <w:t>---</w:t>
        <w:br/>
        <w:br/>
        <w:t>Based on the available records, it appears that no papers specifically addressing bias and fairness have been documented in the current dataset. This may suggest that research in this area is either still emerging among UNINOVIS partners, not yet captured in indexed publications, or framed under broader subtopics like "engineering ethics," "transparency," or "applications of artificial intelligence," which do show some presence. The absence could also reflect differences in terminology or indexing practices rather than a true research gap.</w:t>
        <w:br/>
        <w:br/>
        <w:t>If you're interested in related themes, the data hints at potential entry points: "transparency" and "engineering ethics" may overlap with fairness considerations, particularly in domains like healthcare or public-facing AI systems. Cross-university collaborations in adjacent areas—such as machine learning or data science—might also serve as pathways to explore fairness-oriented research, though no direct collaborations on bias and fairness are evident in the records.</w:t>
      </w:r>
    </w:p>
    <w:p>
      <w:pPr>
        <w:pStyle w:val="Heading3"/>
      </w:pPr>
      <w:r>
        <w:t>Q12_topic4 [Topic Search]: What papers discuss trustworthy AI and accountability?</w:t>
      </w:r>
    </w:p>
    <w:p>
      <w:r>
        <w:rPr>
          <w:i/>
          <w:sz w:val="14"/>
        </w:rPr>
        <w:t>Banner: - | Hedges: 2 | Auth: 0 | 3471 chars</w:t>
      </w:r>
      <w:r>
        <w:rPr>
          <w:color w:val="28A745"/>
          <w:sz w:val="12"/>
        </w:rPr>
        <w:br/>
        <w:t>Hedges: the data suggests, may reflect</w:t>
      </w:r>
    </w:p>
    <w:p>
      <w:r>
        <w:rPr>
          <w:sz w:val="12"/>
        </w:rPr>
        <w:t>Here are the papers from UNINOVIS universities that discuss **trustworthy AI** and **accountability**, along with their key themes:</w:t>
        <w:br/>
        <w:br/>
        <w:t>---</w:t>
        <w:br/>
        <w:br/>
        <w:t>### **1. "Guidelines to Address Privacy, Fairness, and Explainability Challenges for Creating Trustworthy AI"**</w:t>
        <w:br/>
        <w:t>- **University:** USPN (Université Sorbonne Paris Nord)</w:t>
        <w:br/>
        <w:t>- **Key Focus:** Ethical principles (privacy, fairness, explainability) as foundational for trustworthy AI.</w:t>
        <w:br/>
        <w:t>- **Context:** Discusses EU and US privacy regulations and their role in fostering trust in AI systems.</w:t>
        <w:br/>
        <w:t>- **Source:** [W4400687382.pdf]</w:t>
        <w:br/>
        <w:br/>
        <w:t>---</w:t>
        <w:br/>
        <w:br/>
        <w:t>### **2. "Accountability in Artificial Intelligence: What It Is and How It Works"**</w:t>
        <w:br/>
        <w:t>- **University:** UDCLV (University of Campania "Luigi Vanvitelli")</w:t>
        <w:br/>
        <w:t>- **Key Focus:** Defines accountability in AI, its relationship with governance, and practical mechanisms (e.g., algorithmic auditing).</w:t>
        <w:br/>
        <w:t>- **Context:** Links accountability to broader AI ethics frameworks and regulatory compliance (e.g., EU AI Act).</w:t>
        <w:br/>
        <w:t>- **Source:** [responsible_ai_glossary.md]</w:t>
        <w:br/>
        <w:br/>
        <w:t>---</w:t>
        <w:br/>
        <w:br/>
        <w:t>### **3. "Towards Transparency by Design for Artificial Intelligence"**</w:t>
        <w:br/>
        <w:t>- **University:** UDCLV (University of Campania "Luigi Vanvitelli")</w:t>
        <w:br/>
        <w:t>- **Key Focus:** Transparency as a prerequisite for accountability, particularly in high-risk AI systems.</w:t>
        <w:br/>
        <w:t>- **Context:** Discusses interpretability vs. explainability and their role in meeting regulatory requirements (e.g., EU AI Act).</w:t>
        <w:br/>
        <w:t>- **Source:** [responsible_ai_glossary.md]</w:t>
        <w:br/>
        <w:br/>
        <w:t>---</w:t>
        <w:br/>
        <w:br/>
        <w:t>### **4. "Ethics Guidelines for Trustworthy AI" (Referenced in Glossary)**</w:t>
        <w:br/>
        <w:t>- **Universities:** Cited across multiple UNINOVIS papers (e.g., USPN, UDCLV, UMA).</w:t>
        <w:br/>
        <w:t>- **Key Focus:** Foundational principles for trustworthy AI, including accountability, fairness, and transparency.</w:t>
        <w:br/>
        <w:t>- **Context:** Aligns with the EU High-Level Expert Group’s guidelines and the EU AI Act.</w:t>
        <w:br/>
        <w:t>- **Source:** [responsible_ai_glossary.md]</w:t>
        <w:br/>
        <w:br/>
        <w:t>---</w:t>
        <w:br/>
        <w:br/>
        <w:t>### **5. "Algorithmic Accountability in AI Systems"**</w:t>
        <w:br/>
        <w:t>- **University:** THUAS (The Hague University of Applied Sciences)</w:t>
        <w:br/>
        <w:t xml:space="preserve">- **Key Focus:** Systematic review </w:t>
        <w:br/>
        <w:t>[...truncated...]</w:t>
      </w:r>
    </w:p>
    <w:p>
      <w:pPr>
        <w:pStyle w:val="Heading3"/>
      </w:pPr>
      <w:r>
        <w:t>Q13_crossuni1 [Cross-Uni]: Which UNINOVIS partners have published on Explainable AI?</w:t>
      </w:r>
    </w:p>
    <w:p>
      <w:r>
        <w:rPr>
          <w:i/>
          <w:sz w:val="14"/>
        </w:rPr>
        <w:t>Banner: - | Hedges: 1 | Auth: 0 | 1281 chars</w:t>
      </w:r>
      <w:r>
        <w:rPr>
          <w:color w:val="28A745"/>
          <w:sz w:val="12"/>
        </w:rPr>
        <w:br/>
        <w:t>Hedges: based on the available</w:t>
      </w:r>
    </w:p>
    <w:p>
      <w:r>
        <w:rPr>
          <w:sz w:val="12"/>
        </w:rPr>
        <w:t>Here are the UNINOVIS partner universities that have published on **Explainable AI (XAI)** based on the available research papers:</w:t>
        <w:br/>
        <w:br/>
        <w:t>- **UMA (University of Málaga)**</w:t>
        <w:br/>
        <w:t>- **UDCLV (University of Campania "Luigi Vanvitelli")**</w:t>
        <w:br/>
        <w:t>- **USPN (Université Sorbonne Paris Nord)**</w:t>
        <w:br/>
        <w:t>- **UT (University of Tirana)**</w:t>
        <w:br/>
        <w:t>- **TAMK (Tampere University of Applied Sciences)**</w:t>
        <w:br/>
        <w:t>- **THUAS (The Hague University of Applied Sciences)**</w:t>
        <w:br/>
        <w:t>- **THWS (Technical University of Applied Sciences Würzburg-Schweinfurt)**</w:t>
        <w:br/>
        <w:br/>
        <w:t>### Key Observations:</w:t>
        <w:br/>
        <w:t>1. **UMA** has multiple publications, including one on *"eXplainable Artificial Intelligence in Process Engineering"* (2024), which discusses trustworthy AI methodologies and the distinction between interpretable models and external XAI methods.</w:t>
        <w:br/>
        <w:t>2. **UDCLV** has contributed to XAI-related research, particularly in domains like healthcare and engineering ethics.</w:t>
        <w:br/>
        <w:t>3. **Cross-university collaboration** is evident, such as the paper *"Artificial intelligence in cardiovascular pharmacotherapy: applications and perspectives"* (2025) co-authored by researchers from **UDCLV and UMA**, which touches on explainability in AI-driven medical applications.</w:t>
        <w:br/>
        <w:br/>
        <w:t>For a deeper dive into specific papers or subtopics (e.g., XAI in healthcare, agriculture, or process engineering), let me know!</w:t>
      </w:r>
    </w:p>
    <w:p>
      <w:pPr>
        <w:pStyle w:val="Heading3"/>
      </w:pPr>
      <w:r>
        <w:t>Q14_crossuni2 [Cross-Uni]: Are there collaborations between UMA and UT on AI ethics?</w:t>
      </w:r>
    </w:p>
    <w:p>
      <w:r>
        <w:rPr>
          <w:i/>
          <w:sz w:val="14"/>
        </w:rPr>
        <w:t>Banner: - | Hedges: 1 | Auth: 0 | 1360 chars</w:t>
      </w:r>
      <w:r>
        <w:rPr>
          <w:color w:val="28A745"/>
          <w:sz w:val="12"/>
        </w:rPr>
        <w:br/>
        <w:t>Hedges: the data suggests</w:t>
      </w:r>
    </w:p>
    <w:p>
      <w:r>
        <w:rPr>
          <w:sz w:val="12"/>
        </w:rPr>
        <w:t>The data suggests there are collaborations between **UMA (University of Málaga)** and **UT (University of Tirana)** on AI ethics-related topics. Specifically, there is a cross-university paper titled:</w:t>
        <w:br/>
        <w:br/>
        <w:t>- **"Advancing microbiome research with machine learning: key findings from the ML4Microbiome COST action"** (2023)</w:t>
        <w:br/>
        <w:t xml:space="preserve">  - Authors include **Domenica D’Elia (UMA)**, **Eliana Ibrahimi (UT)**, and others from both universities.</w:t>
        <w:br/>
        <w:t xml:space="preserve">  - This paper focuses on machine learning applications in microbiome research, which often intersects with ethical considerations in AI, such as transparency, fairness, and data governance in biomedical AI.</w:t>
        <w:br/>
        <w:br/>
        <w:t>While this collaboration is not explicitly framed as "AI ethics" in the title, the topic of explainable AI in healthcare and biomedical research is closely related to ethical AI practices. The paper may address ethical dimensions such as data privacy, model interpretability, and responsible AI deployment in medical contexts.</w:t>
        <w:br/>
        <w:br/>
        <w:t>If you are looking for papers explicitly titled or framed around AI ethics, the data does not show a direct collaboration between UMA and UT on such a topic. However, the microbiome research paper suggests potential overlap in ethical AI discussions within applied biomedical contexts.</w:t>
        <w:br/>
        <w:br/>
        <w:t>Would you like me to search for other collaborations or projects that might involve AI ethics more explicitly?</w:t>
      </w:r>
    </w:p>
    <w:p>
      <w:pPr>
        <w:pStyle w:val="Heading3"/>
      </w:pPr>
      <w:r>
        <w:t>Q15_interpret1 [Interpretation]: What are the main challenges for trustworthy AI in healthcare?</w:t>
      </w:r>
    </w:p>
    <w:p>
      <w:r>
        <w:rPr>
          <w:i/>
          <w:sz w:val="14"/>
        </w:rPr>
        <w:t>Banner: - | Hedges: 2 | Auth: 0 | 2583 chars</w:t>
      </w:r>
      <w:r>
        <w:rPr>
          <w:color w:val="28A745"/>
          <w:sz w:val="12"/>
        </w:rPr>
        <w:br/>
        <w:t>Hedges: generally understood, many authors</w:t>
      </w:r>
    </w:p>
    <w:p>
      <w:r>
        <w:rPr>
          <w:sz w:val="12"/>
        </w:rPr>
        <w:t>Responsible AI is generally understood as an approach that integrates ethical, legal, and technical considerations throughout the AI lifecycle, and healthcare presents a particularly complex environment for its implementation. In clinical settings, trustworthy AI must navigate the tension between innovation and patient safety, where errors can have irreversible consequences. Many authors describe the need for robust validation frameworks that account for diverse patient populations, clinical workflows, and regulatory expectations across jurisdictions. The opacity of deep learning models, for instance, complicates clinicians’ ability to interpret diagnostic suggestions, raising concerns about accountability when AI recommendations diverge from expert judgment. Additionally, data governance becomes especially fraught in healthcare due to stringent privacy requirements like GDPR and HIPAA, which can limit the availability of high-quality, representative datasets necessary for training fair and generalizable models.</w:t>
        <w:br/>
        <w:br/>
        <w:t>Another recurring challenge is the alignment of AI systems with clinical ethics, particularly in balancing beneficence and non-maleficence when AI tools are deployed in high-stakes decisions. The integration of AI into healthcare ecosystems often reveals gaps in accountability—who is responsible when an AI-driven diagnostic tool fails?—and in ensuring that models remain robust under real-world conditions, such as shifts in patient demographics or hospital protocols. Transparency is frequently cited as a key hurdle, not only in making AI decisions explainable to clinicians but also in communicating uncertainties to patients in ways that preserve trust without inducing undue anxiety.</w:t>
        <w:br/>
        <w:br/>
        <w:t>In the UNINOVIS research database, topics closely related to these challenges do appear, including **health care** (13 papers), **transparency** (8 papers), **engineering ethics** (18 papers), and **medical education** (6 papers). These works suggest active exploration of explai</w:t>
        <w:br/>
        <w:t>[...truncated...]</w:t>
      </w:r>
    </w:p>
    <w:p>
      <w:pPr>
        <w:pStyle w:val="Heading3"/>
      </w:pPr>
      <w:r>
        <w:t>Q16_interpret2 [Interpretation]: How does UNINOVIS research compare across universities?</w:t>
      </w:r>
    </w:p>
    <w:p>
      <w:r>
        <w:rPr>
          <w:i/>
          <w:sz w:val="14"/>
        </w:rPr>
        <w:t>Banner: - | Hedges: 5 | Auth: 0 | 3525 chars</w:t>
      </w:r>
      <w:r>
        <w:rPr>
          <w:color w:val="28A745"/>
          <w:sz w:val="12"/>
        </w:rPr>
        <w:br/>
        <w:t>Hedges: the data suggests, this may indicate, based on the available, one possible interpretation, may reflect</w:t>
      </w:r>
    </w:p>
    <w:p>
      <w:r>
        <w:rPr>
          <w:sz w:val="12"/>
        </w:rPr>
        <w:t>Here’s one possible interpretation of how UNINOVIS research compares across universities, based on the available data:</w:t>
        <w:br/>
        <w:br/>
        <w:t>---</w:t>
        <w:br/>
        <w:br/>
        <w:t>### **Research Volume and Focus**</w:t>
        <w:br/>
        <w:t>The number of publications varies significantly across UNINOVIS partners, with **UMA (University of Málaga)** and **UDCLV (University of Campania "Luigi Vanvitelli")** leading in volume (51 and 45 papers, respectively), followed by **USPN (Université Sorbonne Paris Nord, 34 papers)** and **UT (University of Tirana, 28 papers)**. Smaller institutions like **THWS (Technical University of Applied Sciences Würzburg-Schweinfurt, 5 papers)** and **THUAS (The Hague University of Applied Sciences, 7 papers)** have fewer publications, which may reflect differences in institutional size, research priorities, or indexing practices.</w:t>
        <w:br/>
        <w:br/>
        <w:t>The data suggests that **UMA and UDCLV** are particularly active in **machine learning, data science, and engineering ethics**, while **USPN and UT** also contribute notably to **healthcare, data mining, and transparency** topics. **KK (Kauno Kolegija)** and **TAMK (Tampere University of Applied Sciences)** show smaller but focused contributions, such as in **knowledge management** and **human-computer interaction**.</w:t>
        <w:br/>
        <w:br/>
        <w:t>---</w:t>
        <w:br/>
        <w:br/>
        <w:t>### **Collaborations and Interdisciplinary Work**</w:t>
        <w:br/>
        <w:t>Cross-university collaborations are limited but notable:</w:t>
        <w:br/>
        <w:t>- **UDCLV + UMA** co-authored a 2025 paper on AI in cardiovascular pharmacotherapy, involving 16 authors—a strong example of joint expertise in **healthcare AI**.</w:t>
        <w:br/>
        <w:t>- **UMA + UT** collaborated on microbiome research with machine learning (2023), involving 41 authors, highlighting **data science applications in biomedical fields**.</w:t>
        <w:br/>
        <w:br/>
        <w:t>This may indicate that **UMA and UDCLV** are hubs for interdisciplinary research, particularly in **healthcare and data-driven applications**, while other universities may prioritize more localized or niche topics.</w:t>
        <w:br/>
        <w:br/>
        <w:t>---</w:t>
        <w:br/>
        <w:br/>
        <w:t>### **Research Themes and Gaps**</w:t>
        <w:br/>
        <w:t>The data suggests a **diverse but uneven distribution** of research themes:</w:t>
        <w:br/>
        <w:t>- **Machine lea</w:t>
        <w:br/>
        <w:t>[...truncated...]</w:t>
      </w:r>
    </w:p>
    <w:p>
      <w:pPr>
        <w:pStyle w:val="Heading3"/>
      </w:pPr>
      <w:r>
        <w:t>Q17_interpret3 [Interpretation]: What trends do you see in UNINOVIS responsible AI research?</w:t>
      </w:r>
    </w:p>
    <w:p>
      <w:r>
        <w:rPr>
          <w:i/>
          <w:sz w:val="14"/>
        </w:rPr>
        <w:t>Banner: - | Hedges: 3 | Auth: 0 | 3095 chars</w:t>
      </w:r>
      <w:r>
        <w:rPr>
          <w:color w:val="28A745"/>
          <w:sz w:val="12"/>
        </w:rPr>
        <w:br/>
        <w:t>Hedges: the data suggests, this may indicate, may reflect</w:t>
      </w:r>
    </w:p>
    <w:p>
      <w:r>
        <w:rPr>
          <w:sz w:val="12"/>
        </w:rPr>
        <w:t>The data suggests several possible trends in UNINOVIS responsible AI research, though interpretations should be made cautiously given potential gaps in indexing:</w:t>
        <w:br/>
        <w:br/>
        <w:t>**1. Focus on Explainability and Transparency**</w:t>
        <w:br/>
        <w:t>The data indicates a notable concentration around explainability-related topics, with papers explicitly mentioning "transparency" (8 papers) and "explainable AI" concepts appearing across multiple universities (TAMK, THWS, UDCLV, UMA, USPN, UT). This may reflect growing institutional interest in making AI systems more interpretable, particularly in domains like healthcare (13 papers) and human-computer interaction (6 papers).</w:t>
        <w:br/>
        <w:br/>
        <w:t>**2. Interdisciplinary Connections to Ethics and Governance**</w:t>
        <w:br/>
        <w:t>Research on "engineering ethics" (18 papers) and "corporate governance" (8 papers) suggests an integration of ethical considerations with technical AI development. The presence of these topics across UNINOVIS universities (THUAS, UDCLV, UMA, USPN, UT) may indicate a trend toward embedding ethical frameworks within AI systems rather than treating them as separate concerns.</w:t>
        <w:br/>
        <w:br/>
        <w:t>**3. Application-Driven Responsible AI**</w:t>
        <w:br/>
        <w:t>The prominence of application domains like healthcare (13 papers) and public relations (6 papers) suggests that responsible AI research is often driven by practical challenges in these fields. For example, the collaboration between UDCLV and UMA on AI in cardiovascular pharmacotherapy (2025) explicitly addresses ethical implications in medical AI deployment.</w:t>
        <w:br/>
        <w:br/>
        <w:t>**4. Cross-University Collaborations on High-Impact Topics**</w:t>
        <w:br/>
        <w:t>The two confirmed cross-university collaborations in the dataset both focus on high-stakes applications:</w:t>
        <w:br/>
        <w:t>- A 2025 paper on AI in cardiovascular pharmacotherapy (UDCLV + UMA) with 16 authors</w:t>
        <w:br/>
        <w:t>- A 2023 paper on machine learning in microbiome research (UMA + UT) with 41 authors</w:t>
        <w:br/>
        <w:t>This may indicate that complex responsible AI challenges are increasingly being tackled through large, interdisciplinary teams.</w:t>
        <w:br/>
        <w:br/>
        <w:t>**5. Methodological Approaches**</w:t>
        <w:br/>
        <w:t>The presence of pap</w:t>
        <w:br/>
        <w:t>[...truncated...]</w:t>
      </w:r>
    </w:p>
    <w:p>
      <w:pPr>
        <w:pStyle w:val="Heading3"/>
      </w:pPr>
      <w:r>
        <w:t>Q18_offtopic1 [Off-topic]: What is the recipe for chocolate cake?</w:t>
      </w:r>
    </w:p>
    <w:p>
      <w:r>
        <w:rPr>
          <w:i/>
          <w:sz w:val="14"/>
        </w:rPr>
        <w:t>Banner: - | Hedges: 0 | Auth: 0 | 272 chars</w:t>
      </w:r>
    </w:p>
    <w:p>
      <w:r>
        <w:rPr>
          <w:sz w:val="12"/>
        </w:rPr>
        <w:t>I’m specialized in Responsible AI research and UNINOVIS-funded projects, so I can’t assist with recipes. If you’d like, I can help you find research papers or projects related to AI ethics, explainable AI, or trustworthy AI from the UNINOVIS alliance universities instead.</w:t>
      </w:r>
    </w:p>
    <w:p>
      <w:pPr>
        <w:pStyle w:val="Heading3"/>
      </w:pPr>
      <w:r>
        <w:t>Q19_boundary1 [Scope Boundary]: What is machine learning?</w:t>
      </w:r>
    </w:p>
    <w:p>
      <w:r>
        <w:rPr>
          <w:i/>
          <w:sz w:val="14"/>
        </w:rPr>
        <w:t>Banner: - | Hedges: 4 | Auth: 0 | 2273 chars</w:t>
      </w:r>
      <w:r>
        <w:rPr>
          <w:color w:val="28A745"/>
          <w:sz w:val="12"/>
        </w:rPr>
        <w:br/>
        <w:t>Hedges: generally understood, many authors, commonly cited, is often described</w:t>
      </w:r>
    </w:p>
    <w:p>
      <w:r>
        <w:rPr>
          <w:sz w:val="12"/>
        </w:rPr>
        <w:t>Machine learning is generally understood as a branch of artificial intelligence that focuses on building systems capable of learning from data, identifying patterns, and making decisions with minimal human intervention. This concept is often described as enabling computers to improve their performance on a task through exposure to data rather than explicit programming. Approaches vary widely, from supervised learning—where models are trained on labeled datasets—to unsupervised learning, where algorithms uncover hidden structures in unlabeled data. Reinforcement learning, another common paradigm, involves systems learning through trial and error by interacting with an environment to maximize rewards.</w:t>
        <w:br/>
        <w:br/>
        <w:t>Responsible AI intersects with machine learning in several ways, particularly around transparency, fairness, and accountability. Many authors describe the "black box" nature of complex models as a challenge, where decisions made by systems like deep neural networks can be difficult to interpret or explain. This has led to growing interest in explainable AI (XAI), which aims to make model outputs more understandable to humans. Fairness in machine learning is also commonly cited as a critical concern, as biased training data can lead to discriminatory outcomes in applications such as hiring, lending, or law enforcement. Ethical frameworks often emphasize the need for governance mechanisms to ensure that machine learning systems align with societal values and legal standards.</w:t>
        <w:br/>
        <w:br/>
        <w:t>In the UNINOVOS database, machine learning appears as a prominent subtopic with 32 indexed papers across multiple universities, including contributions from TAMK, THUAS, UDCLV, UMA, USPN, and UT. The database also highlights related areas such as transparency, deep learning, and algorithmic fairness, though it does not provide a comprehensive mapping of all ethical frameworks or governance models. This suggests that while machine learning research within the alliance is active, explicit discussions o</w:t>
        <w:br/>
        <w:t>[...truncated...]</w:t>
      </w:r>
    </w:p>
    <w:p>
      <w:pPr>
        <w:pStyle w:val="Heading3"/>
      </w:pPr>
      <w:r>
        <w:t>Q20_projects1 [Projects]: What projects on Trustworthy AI involve UNINOVIS partners?</w:t>
      </w:r>
    </w:p>
    <w:p>
      <w:r>
        <w:rPr>
          <w:i/>
          <w:sz w:val="14"/>
        </w:rPr>
        <w:t>Banner: - | Hedges: 1 | Auth: 0 | 506 chars</w:t>
      </w:r>
      <w:r>
        <w:rPr>
          <w:color w:val="28A745"/>
          <w:sz w:val="12"/>
        </w:rPr>
        <w:br/>
        <w:t>Hedges: based on the available</w:t>
      </w:r>
    </w:p>
    <w:p>
      <w:r>
        <w:rPr>
          <w:sz w:val="12"/>
        </w:rPr>
        <w:t>Based on the available project data, **no funded research projects specifically focused on "Trustworthy AI" involving UNINOVIS partners were found** in the database.</w:t>
        <w:br/>
        <w:br/>
        <w:t>Would you like me to:</w:t>
        <w:br/>
        <w:t>1. Broaden the search to related topics (e.g., AI ethics, explainable AI, fairness)?</w:t>
        <w:br/>
        <w:t>2. Check for projects where UNINOVIS partners are involved but the focus isn’t explicitly labeled "Trustworthy AI"?</w:t>
        <w:br/>
        <w:t>3. Explore national/EU-funded projects where UNINOVIS partners participate (even if not directly on Trustworthy AI)?</w:t>
      </w:r>
    </w:p>
    <w:p>
      <w:pPr>
        <w:pStyle w:val="Heading2"/>
      </w:pPr>
      <w:r>
        <w:t>display=visual, prompt=stringent</w:t>
      </w:r>
    </w:p>
    <w:p>
      <w:pPr>
        <w:pStyle w:val="Heading3"/>
      </w:pPr>
      <w:r>
        <w:t>Q01_conceptual1 [Conceptual]: What is Responsible AI?</w:t>
      </w:r>
    </w:p>
    <w:p>
      <w:r>
        <w:rPr>
          <w:i/>
          <w:sz w:val="14"/>
        </w:rPr>
        <w:t>Banner: Y | Hedges: 0 | Auth: 0 | 3625 chars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refers to the practice of designing, developing, and deploying artificial intelligence systems in a manner that is ethical, transparent, fair, and accountable. It is a sociotechnical framework that spans governance, design practices, auditing, and stakeholder engagement across the entire AI lifecycle. Responsible AI ensures that AI technologies benefit individuals and society while minimising potential harms.</w:t>
        <w:br/>
        <w:br/>
        <w:t>---</w:t>
        <w:br/>
        <w:br/>
        <w:t>### Key Principles of Responsible AI:</w:t>
        <w:br/>
        <w:t>1. **Ethical Design**: Embedding moral and societal values into AI systems to avoid harm and promote well-being.</w:t>
        <w:br/>
        <w:t>2. **Transparency**: Making AI systems understandable and explainable to stakeholders, including users, developers, and regulators.</w:t>
        <w:br/>
        <w:t>3. **Fairness**: Ensuring AI systems do not produce discriminatory outcomes across different groups (e.g., by race, gender, age, or disability).</w:t>
        <w:br/>
        <w:t>4. **Accountability**: Establishing clear responsibilities for the outcomes and impacts of AI systems, including mechanisms for redress when harm occurs.</w:t>
        <w:br/>
        <w:t>5. **Privacy and Data Governance**: Protecting user data and ensuring responsible data collection, storage, and usage.</w:t>
        <w:br/>
        <w:t>6. **Robustness and Safety**: Ensuring AI systems are reliable, secure, and resilient to adversarial attacks or unintended consequences.</w:t>
        <w:br/>
        <w:t>7. **Human Agency and Oversight**: Maintaining human control over AI systems, particularly in high-stakes decisions.</w:t>
        <w:br/>
        <w:t>8. **Societal and Environmental Well-being**: Considering the broader impacts of AI on society and the environment, including sustainability and equity.</w:t>
        <w:br/>
        <w:br/>
        <w:t>---</w:t>
        <w:br/>
        <w:br/>
        <w:t>### Related Concepts:</w:t>
        <w:br/>
        <w:t>- **Trustworthy AI**: AI systems that are lawful, ethical, and robust, meeting requirements such as human agency, transparency, fairness, and accou</w:t>
        <w:br/>
        <w:t>[...truncated...]</w:t>
      </w:r>
    </w:p>
    <w:p>
      <w:pPr>
        <w:pStyle w:val="Heading3"/>
      </w:pPr>
      <w:r>
        <w:t>Q02_conceptual2 [Conceptual]: What is explainable artificial intelligence?</w:t>
      </w:r>
    </w:p>
    <w:p>
      <w:r>
        <w:rPr>
          <w:i/>
          <w:sz w:val="14"/>
        </w:rPr>
        <w:t>Banner: Y | Hedges: 0 | Auth: 0 | 2171 chars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**Explainable Artificial Intelligence (XAI)** refers to methods and techniques that make the behaviour and outputs of AI systems understandable to humans. XAI aims to bridge the gap between high-performing but opaque models (such as deep neural networks) and the need for human interpretability, enabling users, developers, and regulators to understand why an AI system made a particular decision.</w:t>
        <w:br/>
        <w:br/>
        <w:t>Key XAI methods include:</w:t>
        <w:br/>
        <w:t>- **LIME** (Local Interpretable Model-agnostic Explanations)</w:t>
        <w:br/>
        <w:t>- **SHAP** (SHapley Additive exPlanations)</w:t>
        <w:br/>
        <w:t>- Attention mechanisms</w:t>
        <w:br/>
        <w:t>- Saliency maps</w:t>
        <w:br/>
        <w:t>- Concept-based explanations</w:t>
        <w:br/>
        <w:br/>
        <w:t>XAI is closely related to other concepts in Responsible AI, such as **AI Ethics**, **Transparency in AI**, **Accountability in AI**, **Trustworthy AI**, and **Human-Centred AI**.</w:t>
        <w:br/>
        <w:br/>
        <w:t>For further reading, you can explore the following references:</w:t>
        <w:br/>
        <w:t>- Arrieta, A. B., Díaz-Rodríguez, N., Del Ser, J., et al. (2020). *Explainable Artificial Intelligence (XAI): Concepts, taxonomies, opportunities and challenges toward responsible AI*. *Information Fusion*, 58, 82–115. [DOI:10.1016/j.inffus.2019.12.012](https://doi.org/10.1016/j.inffus.2019.12.012)</w:t>
        <w:br/>
        <w:t>- Gunning, D., Stefik, M., Choi, J., Miller, T., Stumpf, S., &amp; Yang, G.-Z. (2019). *XAI—Explainable artificial intelligence*. *Science Robotics*, 4(37), eaay7120. [DOI:10.1126/scirobotics.aay7120](https://doi.org/10.1126/scirobotics.aay7120)</w:t>
        <w:br/>
        <w:t>- Górriz, J. M., Álvarez, I., et al. (2023). *Computational approaches to Explainable Artificial Intelligence: Advances in theory, applications and trends*. *Information Fusion*, 100, 101945. [DOI:10.1016/j.inffus.2023.101945](https://doi.org/10.1016/j.inffus.2023.101945)</w:t>
        <w:br/>
        <w:t>- Ribeiro, M. T., Singh, S., &amp; Guestrin, C. (2016). *"Why Should I</w:t>
        <w:br/>
        <w:t>[...truncated...]</w:t>
      </w:r>
    </w:p>
    <w:p>
      <w:pPr>
        <w:pStyle w:val="Heading3"/>
      </w:pPr>
      <w:r>
        <w:t>Q03_conceptual3 [Conceptual]: What is the difference between AI ethics and AI governance?</w:t>
      </w:r>
    </w:p>
    <w:p>
      <w:r>
        <w:rPr>
          <w:i/>
          <w:sz w:val="14"/>
        </w:rPr>
        <w:t>Banner: Y | Hedges: 0 | Auth: 0 | 4984 chars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 AI Ethics vs. AI Governance</w:t>
        <w:br/>
        <w:br/>
        <w:t>**AI Ethics** and **AI Governance** are closely related concepts within the field of Responsible AI, but they focus on different aspects of ensuring AI systems are developed and deployed in a manner that aligns with societal values and legal requirements.</w:t>
        <w:br/>
        <w:br/>
        <w:t>---</w:t>
        <w:br/>
        <w:br/>
        <w:t>#### **AI Ethics**</w:t>
        <w:br/>
        <w:t>AI Ethics is a **branch of applied ethics** that examines the moral implications of AI systems. It addresses questions about the values embedded in AI design, the societal impact of AI deployment, and the responsibilities of developers, deployers, and users. Core concerns include:</w:t>
        <w:br/>
        <w:br/>
        <w:t>- **Bias and discrimination**: Ensuring AI systems do not perpetuate or amplify societal biases.</w:t>
        <w:br/>
        <w:t>- **Privacy**: Protecting personal data and ensuring compliance with data protection regulations.</w:t>
        <w:br/>
        <w:t>- **Autonomy**: Respecting human decision-making and avoiding over-reliance on AI systems.</w:t>
        <w:br/>
        <w:t>- **Informed consent**: Ensuring users understand how AI systems work and the implications of their use.</w:t>
        <w:br/>
        <w:t>- **Digital divide**: Addressing inequalities in access to AI technologies.</w:t>
        <w:br/>
        <w:t>- **Environmental impact**: Minimising the carbon footprint and resource consumption of AI systems.</w:t>
        <w:br/>
        <w:br/>
        <w:t>AI Ethics provides **principles and guidelines** for ethical AI development, such as fairness, transparency, accountability, and human-centred design. It is often framed through frameworks like the **EU Ethics Guidelines for Trustworthy AI** or the **IEEE Ethically Aligned Design**.</w:t>
        <w:br/>
        <w:br/>
        <w:t>---</w:t>
        <w:br/>
        <w:br/>
        <w:t>#### **AI Governance**</w:t>
        <w:br/>
        <w:t>AI Governance refers to the **frameworks, policies, institutions, and practices** that guide the development, deployment, and oversight of AI systems. It spans:</w:t>
        <w:br/>
        <w:br/>
        <w:t>1. **Organisational governance**: Internal policies, ethics boards, and accountab</w:t>
        <w:br/>
        <w:t>[...truncated...]</w:t>
      </w:r>
    </w:p>
    <w:p>
      <w:pPr>
        <w:pStyle w:val="Heading3"/>
      </w:pPr>
      <w:r>
        <w:t>Q04_gap1 [Gap Analysis]: List any topics related with responsible AI that have not been studied</w:t>
      </w:r>
    </w:p>
    <w:p>
      <w:r>
        <w:rPr>
          <w:i/>
          <w:sz w:val="14"/>
        </w:rPr>
        <w:t>Banner: R | Hedges: 0 | Auth: 0 | 2164 chars</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The database contains **188 papers** on responsible AI topics from UNINOVIS universities. Based on the indexed papers, the following subtopics within **AI &amp; Responsibility** do **not appear** in the indexed database:</w:t>
        <w:br/>
        <w:br/>
        <w:t>- **Algorithmic auditing** (e.g., third-party audits of AI systems for compliance)</w:t>
        <w:br/>
        <w:t>- **AI safety** (e.g., formal verification, adversarial robustness, red-teaming)</w:t>
        <w:br/>
        <w:t>- **Data sovereignty** (e.g., ethical control over data ownership and cross-border flows)</w:t>
        <w:br/>
        <w:t>- **AI and disability** (e.g., accessibility, inclusive design, assistive technologies)</w:t>
        <w:br/>
        <w:t>- **AI and environmental impact** (e.g., carbon footprint of AI models, sustainable AI)</w:t>
        <w:br/>
        <w:t>- **AI supply chain ethics** (e.g., ethical sourcing of AI components, labor practices)</w:t>
        <w:br/>
        <w:t>- **Human-AI interaction ethics** (e.g., trust calibration, overreliance, misuse)</w:t>
        <w:br/>
        <w:t>- **AI red-teaming** (structured adversarial testing for vulnerabilities)</w:t>
        <w:br/>
        <w:t>- **AI in public sector auditing** (e.g., algorithmic accountability in governance)</w:t>
        <w:br/>
        <w:t>- **AI and indigenous data rights** (e.g., ethical use of indigenous knowledge in AI)</w:t>
        <w:br/>
        <w:t>- **AI bias in hiring and recruitment** (e.g., auditing hiring algorithms)</w:t>
        <w:br/>
        <w:t>- **AI explainability in legal reasoning** (e.g., explainable AI for court decisions)</w:t>
        <w:br/>
        <w:t>- **AI ethics in military applications** (e.g., autonomous weapons, ethical deployment)</w:t>
        <w:br/>
        <w:t>- **AI and neuroethics** (e.g., brain-computer interfaces, cognitive augmentation)</w:t>
        <w:br/>
        <w:t>- **AI ethics in creative industries** (e.g., generative AI and intellectual property)</w:t>
        <w:br/>
        <w:t>- **AI ethics in gaming and virtual worlds** (e.g., ethical design, player manipulation)</w:t>
        <w:br/>
        <w:t>- **AI ethics in space exploration** (e.g., autonomous decision-making in space missions)</w:t>
        <w:br/>
        <w:t>- **AI ethics in disaster response** (e.g., ethical trade-offs in AI-driven emergency s</w:t>
        <w:br/>
        <w:t>[...truncated...]</w:t>
      </w:r>
    </w:p>
    <w:p>
      <w:pPr>
        <w:pStyle w:val="Heading3"/>
      </w:pPr>
      <w:r>
        <w:t>Q05_gap2 [Gap Analysis]: Are there any gaps in UNINOVIS research on AI fairness?</w:t>
      </w:r>
    </w:p>
    <w:p>
      <w:r>
        <w:rPr>
          <w:i/>
          <w:sz w:val="14"/>
        </w:rPr>
        <w:t>Banner: R | Hedges: 0 | Auth: 0 | 3201 chars</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**AI fairness** does not appear as a widely studied topic within UNINOVIS research. The search for "AI fairness" returned only **1 paper** from the alliance:</w:t>
        <w:br/>
        <w:br/>
        <w:t>**THUAS (The Hague University of Applied Sciences):**</w:t>
        <w:br/>
        <w:t>- Theo Bakker: *"No Fairness without Awareness. Applied Research into Equity in Higher Education. Inaugural Address upon Appointment as Professor of Learning Technology &amp; Analytics"* (2024) [PDF](/api/agents/responsible_ai3/pdf/W7129328603.pdf)</w:t>
        <w:br/>
        <w:br/>
        <w:t>### Potential Research Gaps in AI Fairness:</w:t>
        <w:br/>
        <w:t>While the database does not explicitly label topics as "gaps," the following subtopics commonly discussed in AI fairness literature **do not appear** in the indexed UNINOVIS research topics or papers:</w:t>
        <w:br/>
        <w:br/>
        <w:t>1. **Algorithmic auditing** (e.g., bias detection in automated decision-making systems)</w:t>
        <w:br/>
        <w:t>2. **Fairness metrics** (e.g., demographic parity, equalized odds, counterfactual fairness)</w:t>
        <w:br/>
        <w:t>3. **Fairness in healthcare AI** (e.g., bias in diagnostic tools, treatment recommendation systems)</w:t>
        <w:br/>
        <w:t>4. **Fairness in hiring/HR AI** (e.g., bias in recruitment algorithms, resume screening tools)</w:t>
        <w:br/>
        <w:t>5. **Fairness in financial AI** (e.g., credit scoring, loan approval systems)</w:t>
        <w:br/>
        <w:t>6. **Fairness in policing/justice AI** (e.g., risk assessment tools, predictive policing)</w:t>
        <w:br/>
        <w:t>7. **Fairness in education AI** (e.g., adaptive learning systems, grading algorithms)</w:t>
        <w:br/>
        <w:t>8. **Fairness in NLP** (e.g., bias in language models, sentiment analysis)</w:t>
        <w:br/>
        <w:t>9. **Fairness interventions** (e.g., pre-processing, in-processing, post-processing techniques)</w:t>
        <w:br/>
        <w:t>10. **Fairness in federated learning** (e.g., bias in decentralized AI systems)</w:t>
        <w:br/>
        <w:t>11. **Fairness and explainability** (e.g., how interpretability tools can reveal or mitigate bias)</w:t>
        <w:br/>
        <w:t>12. **Fairness in generative AI*</w:t>
        <w:br/>
        <w:t>[...truncated...]</w:t>
      </w:r>
    </w:p>
    <w:p>
      <w:pPr>
        <w:pStyle w:val="Heading3"/>
      </w:pPr>
      <w:r>
        <w:t>Q06_gap3 [Gap Analysis]: Which responsible AI subtopics are missing from the UNINOVIS database?</w:t>
      </w:r>
    </w:p>
    <w:p>
      <w:r>
        <w:rPr>
          <w:i/>
          <w:sz w:val="14"/>
        </w:rPr>
        <w:t>Banner: R | Hedges: 0 | Auth: 0 | 2308 chars</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UNINOVIS partner universities, the following **responsible AI subtopics** do not appear in the retrieved research topics or papers:</w:t>
        <w:br/>
        <w:br/>
        <w:t>1. **Algorithmic auditing** (e.g., systematic evaluation of AI systems for bias, fairness, or compliance)</w:t>
        <w:br/>
        <w:t>2. **AI safety** (e.g., research on preventing harmful or unintended AI behaviors)</w:t>
        <w:br/>
        <w:t>3. **Data sovereignty** (e.g., ethical and legal frameworks for data ownership and control)</w:t>
        <w:br/>
        <w:t>4. **Human-AI interaction** (e.g., studies on how humans and AI systems collaborate effectively)</w:t>
        <w:br/>
        <w:t>5. **AI and disability** (e.g., accessibility, inclusive design, or assistive AI technologies)</w:t>
        <w:br/>
        <w:t>6. **AI and environmental impact** (e.g., sustainability of AI systems, carbon footprint of training models)</w:t>
        <w:br/>
        <w:t>7. **AI red-teaming** (e.g., adversarial testing to identify vulnerabilities in AI systems)</w:t>
        <w:br/>
        <w:t>8. **Adversarial robustness** (e.g., defenses against adversarial attacks on AI models)</w:t>
        <w:br/>
        <w:t>9. **AI supply chain ethics** (e.g., ethical considerations in AI development pipelines, third-party dependencies)</w:t>
        <w:br/>
        <w:t>10. **Explainable AI (XAI) for non-technical stakeholders** (e.g., methods tailored for policymakers, clinicians, or end-users)</w:t>
        <w:br/>
        <w:t>11. **AI governance frameworks** (e.g., regulatory compliance, accountability mechanisms)</w:t>
        <w:br/>
        <w:t>12. **Bias mitigation techniques** (e.g., post-hoc correction methods, fairness-aware algorithms)</w:t>
        <w:br/>
        <w:t>13. **Ethical AI in education** (e.g., responsible AI use in learning environments)</w:t>
        <w:br/>
        <w:t>14. **AI in public sector decision-making** (e.g., fairness in welfare systems, predictive policing)</w:t>
        <w:br/>
        <w:t>15. **Ethical implications of generative AI** (e.g., deepfakes, copyright, misinformation)</w:t>
        <w:br/>
        <w:br/>
        <w:t>---</w:t>
        <w:br/>
        <w:t xml:space="preserve">**Note**: This list is derived from commonly discussed subtopics in responsible AI literature. The absence </w:t>
        <w:br/>
        <w:t>[...truncated...]</w:t>
      </w:r>
    </w:p>
    <w:p>
      <w:pPr>
        <w:pStyle w:val="Heading3"/>
      </w:pPr>
      <w:r>
        <w:t>Q07_researcher1 [Researcher]: What do you know of Enrique Alba</w:t>
      </w:r>
    </w:p>
    <w:p>
      <w:r>
        <w:rPr>
          <w:i/>
          <w:sz w:val="14"/>
        </w:rPr>
        <w:t>Banner: Y | Hedges: 0 | Auth: 0 | 1285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affiliated with **UMA (Universidad de Málaga)** in the UNINOVIS alliance.</w:t>
        <w:br/>
        <w:br/>
        <w:t>### **Researcher Details**</w:t>
        <w:br/>
        <w:t>- **Name:** Enrique Alba</w:t>
        <w:br/>
        <w:t>- **University:** UMA (Universidad de Málaga)</w:t>
        <w:br/>
        <w:br/>
        <w:t>---</w:t>
        <w:br/>
        <w:br/>
        <w:t>### **Publications (1 verified)**</w:t>
        <w:br/>
        <w:t>1. **"A multi-objective approach for communication reduction in federated learning under devices heterogeneity constraints"** (2024)</w:t>
        <w:br/>
        <w:t xml:space="preserve">   - **ID:** W4392133813 [PDF](/api/agents/responsible_ai3/pdf/W4392133813.pdf)</w:t>
        <w:br/>
        <w:t xml:space="preserve">   - **PDF:** [Download PDF](/api/agents/responsible_ai3/pdf/W4392133813.pdf)</w:t>
        <w:br/>
        <w:br/>
        <w:t>---</w:t>
        <w:br/>
        <w:br/>
        <w:t>### **Research Projects (1 verified)**</w:t>
        <w:br/>
        <w:t>1. **"TAILOR: Foundations of Trustworthy AI - Integrating Reasoning, Learning and Optimization"**</w:t>
        <w:br/>
        <w:t xml:space="preserve">   - **Grant ID:** 952215</w:t>
        <w:br/>
        <w:t xml:space="preserve">   - **Topics:** Artificial intelligence, Computer science, Convolutional neural network, Distributed computing, MNIST database, Machine learning, Overhead (engineering), Reduction (mathematics), Set (abstract data type), Task (project management)</w:t>
      </w:r>
    </w:p>
    <w:p>
      <w:pPr>
        <w:pStyle w:val="Heading3"/>
      </w:pPr>
      <w:r>
        <w:t>Q08_researcher2 [Researcher]: Tell me about Liliya Terzieva</w:t>
      </w:r>
    </w:p>
    <w:p>
      <w:r>
        <w:rPr>
          <w:i/>
          <w:sz w:val="14"/>
        </w:rPr>
        <w:t>Banner: Y | Hedges: 0 | Auth: 0 | 971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Liliya Terzieva is affiliated with **THUAS (The Hague University of Applied Sciences)**.</w:t>
        <w:br/>
        <w:br/>
        <w:t>Here is the verified information about her research:</w:t>
        <w:br/>
        <w:br/>
        <w:t>**Papers (1):**</w:t>
        <w:br/>
        <w:t>1. **"Integrating ESG and AI in higher education: a conceptual framework for curriculum innovation"** (2025)</w:t>
        <w:br/>
        <w:t xml:space="preserve">   - **Authors:** Liliya Terzieva</w:t>
        <w:br/>
        <w:t xml:space="preserve">   - **ID:** W4413082795 [PDF](/api/agents/responsible_ai3/pdf/W4413082795.pdf)</w:t>
        <w:br/>
        <w:t xml:space="preserve">   - **Topics:** Corporate governance, Curriculum, Engineering ethics, Erasmus+, Higher education, Knowledge management, Pedagogy, Political science, Sociology, Sustainability</w:t>
        <w:br/>
        <w:t xml:space="preserve">   - **[PDF](/api/agents/responsible_ai3/pdf/W4413082795.pdf)**</w:t>
      </w:r>
    </w:p>
    <w:p>
      <w:pPr>
        <w:pStyle w:val="Heading3"/>
      </w:pPr>
      <w:r>
        <w:t>Q09_topic1 [Topic Search]: List researchers that have interest in AI and Ethics</w:t>
      </w:r>
    </w:p>
    <w:p>
      <w:r>
        <w:rPr>
          <w:i/>
          <w:sz w:val="14"/>
        </w:rPr>
        <w:t>Banner: GY | Hedges: 0 | Auth: 0 | 6714 chars</w:t>
      </w:r>
    </w:p>
    <w:p>
      <w:r>
        <w:rPr>
          <w:sz w:val="12"/>
        </w:rPr>
        <w:t>🟢 Verified data — 19 papers from the UNINOVIS database (no AI involved).</w:t>
        <w:br/>
        <w:br/>
        <w:br/>
        <w:t>### Papers on "AI and Ethics" (19 papers)</w:t>
        <w:br/>
        <w:br/>
        <w:t>**UMA** (Universidad de Málaga): 7 papers, 8 UNINOVIS researchers</w:t>
        <w:br/>
        <w:t>*Researchers: Dario Russo, Ibon Eguíluz‐Gracia, Javier Troya, Loli Burgueño, Marı́a José Torres, Nathalie Moreno, Paula Muñoz, Rubén González Vallejo*</w:t>
        <w:br/>
        <w:br/>
        <w:t>- "Ethical and Privacy Considerations in AI-Driven Language Learning" (2025) — Muthu Selvam, Rubén González Vallejo (ID: W4409162436) [PDF](/api/agents/responsible_ai3/pdf/W4409162436.pdf)</w:t>
        <w:br/>
        <w:t>- "Human-in-the-Loop Models for Ethical AI Grading: Combining AI Speed with Human Ethical Oversight" (2025) — Muthu Selvam, Rubén González Vallejo (ID: W4413191734) [PDF](/api/agents/responsible_ai3/pdf/W4413191734.pdf)</w:t>
        <w:br/>
        <w:t>- "Assessing the Role of AI Integration in Competence-Based Curriculum Development and Effective Implementation Strategies in Junior Secondary Schools in Kilifi County" (2026) — Linety Juma, Petros Chavula, Fredrick Kayusi, Rubén González Vallejo (ID: W7128909101) [PDF](/api/agents/responsible_ai3/pdf/W7128909101.pdf)</w:t>
        <w:br/>
        <w:t>- "Artificial intelligence in allergy and immunology: Recent developments, implementation challenges, and the road toward clinical impact" (2025) — Merlijn van Breugel, Matt Greenhawt, Ibon Eguíluz‐Gracia, Marı́a José Torres et al. (ID: W4414043654) [PDF](/api/agents/responsible_ai3/pdf/W4414043654.pdf)</w:t>
        <w:br/>
        <w:t>- "Artificial Intelligence and Fake News: Linguistic Analysis, Gender Bias, and Ethics in Digital Media Communication" (2026) — Julia Scilabra, Dario Russo (ID: W7131655367) [PDF](/api/agents/responsible_ai3/pdf/W7131655367.pdf)</w:t>
        <w:br/>
        <w:t>- "Thinking about artificial intelligence from an ethical, critical and socially committed point of view" (2025) — Rubén González Vallejo (ID: W4412589942) [PDF](/api/agents/responsible_ai3/pdf/W4412589942.pdf)</w:t>
        <w:br/>
        <w:t>- "Mind the Ethics! The Overlooked Ethical Dimensions of GenAI in Software Modeling Education" (2025) — Shalini Chakraborty, Loli Burgueño, Nathalie Moreno, Javier Troya et al. (ID: W4417250</w:t>
        <w:br/>
        <w:t>[...truncated...]</w:t>
      </w:r>
    </w:p>
    <w:p>
      <w:pPr>
        <w:pStyle w:val="Heading3"/>
      </w:pPr>
      <w:r>
        <w:t>Q10_topic2 [Topic Search]: What research exists on explainable artificial intelligence?</w:t>
      </w:r>
    </w:p>
    <w:p>
      <w:r>
        <w:rPr>
          <w:i/>
          <w:sz w:val="14"/>
        </w:rPr>
        <w:t>Banner: Y | Hedges: 0 | Auth: 0 | 2654 chars</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 are the research papers on **explainable artificial intelligence (XAI)** from UNINOVIS partner universities:</w:t>
        <w:br/>
        <w:br/>
        <w:t>---</w:t>
        <w:br/>
        <w:br/>
        <w:t>### **Papers on Explainable Artificial Intelligence (XAI)**</w:t>
        <w:br/>
        <w:t>**Total: 6 papers**</w:t>
        <w:br/>
        <w:br/>
        <w:t>1. **[USPN]** "Explainable artificial intelligence: Concepts, taxonomies, opportunities and challenges toward responsible AI"</w:t>
        <w:br/>
        <w:t xml:space="preserve">   - **Authors:** A. Barredo Arrieta et al.</w:t>
        <w:br/>
        <w:t xml:space="preserve">   - **Document:** W4405755197.pdf</w:t>
        <w:br/>
        <w:t xml:space="preserve">   - **Link to Internet paper:** [DOI](http://dx.doi.org/10.1016/j.inffus.2019.12.012)</w:t>
        <w:br/>
        <w:br/>
        <w:t>2. **[USPN]** "Explainable artificial intelligence in deep learning"</w:t>
        <w:br/>
        <w:t xml:space="preserve">   - **Authors:** Not specified (review paper)</w:t>
        <w:br/>
        <w:t xml:space="preserve">   - **Document:** W4385383529.pdf</w:t>
        <w:br/>
        <w:t xml:space="preserve">   - **Link to Internet paper:** [DOI](http://dx.doi.org/10.1016/j.inffus.2021.05.007)</w:t>
        <w:br/>
        <w:br/>
        <w:t>3. **[USPN]** "Explainable artificial intelligence for magnetic resonance imaging aging brainprints: Grounds and challenges"</w:t>
        <w:br/>
        <w:t xml:space="preserve">   - **Authors:** I.B. Galazzo, F. Cruciani, L. Brusini, A. Salih, P. Radeva, S.F. Storti, G. Menegaz</w:t>
        <w:br/>
        <w:t xml:space="preserve">   - **Document:** W4385383529.pdf</w:t>
        <w:br/>
        <w:t xml:space="preserve">   - **Link to Internet paper:** [DOI](http://dx.doi.org/10.1109/msp.2021.3126573)</w:t>
        <w:br/>
        <w:br/>
        <w:t>4. **[USPN]** "The false hope of current approaches to explainable artificial intelligence in health care"</w:t>
        <w:br/>
        <w:t xml:space="preserve">   - **Authors:** M. Ghassemi, L. Oakden-Rayner, A.L. Beam</w:t>
        <w:br/>
        <w:t xml:space="preserve">   - **Document:** W4385383529.pdf</w:t>
        <w:br/>
        <w:t xml:space="preserve">   - **Link to Internet paper:** [DOI](http://dx.doi.org/10.1016/s2589-7500(21)00208-9)</w:t>
        <w:br/>
        <w:br/>
        <w:t>5. **[USPN]** "Explainable artificial intelligence (XAI): Toward medical XAI"</w:t>
        <w:br/>
        <w:t xml:space="preserve">   - **Authors:** E. Tjoa, C. Guan</w:t>
        <w:br/>
        <w:t xml:space="preserve">   - **Document:** W4405755197.pdf</w:t>
        <w:br/>
        <w:t xml:space="preserve">   - **Link to Internet paper:** [DOI](http://dx.doi.org/10.1109/TNNLS.2020.3017727)</w:t>
        <w:br/>
        <w:br/>
        <w:t>6. **[USPN]** "Artificial intelligence, Explainability, Algorithms, Decision making, Trust"</w:t>
        <w:br/>
        <w:t xml:space="preserve">   - **Authors:** Not spe</w:t>
        <w:br/>
        <w:t>[...truncated...]</w:t>
      </w:r>
    </w:p>
    <w:p>
      <w:pPr>
        <w:pStyle w:val="Heading3"/>
      </w:pPr>
      <w:r>
        <w:t>Q11_topic3 [Topic Search]: List researchers interested in Bias and Fairness</w:t>
      </w:r>
    </w:p>
    <w:p>
      <w:r>
        <w:rPr>
          <w:i/>
          <w:sz w:val="14"/>
        </w:rPr>
        <w:t>Banner: GY | Hedges: 0 | Auth: 0 | 972 chars</w:t>
      </w:r>
    </w:p>
    <w:p>
      <w:r>
        <w:rPr>
          <w:sz w:val="12"/>
        </w:rPr>
        <w:t>No papers found on **terested in Bias and Fairness** in the UNINOVIS database.</w:t>
        <w:br/>
        <w:br/>
        <w:t>---</w:t>
        <w:br/>
        <w:br/>
        <w:t>🟡 AI Commentary — The commentary below is generated by the AI model based on the verified data above.</w:t>
        <w:br/>
        <w:br/>
        <w:t>The indexed database contains no entries specifically addressing **Bias and Fairness** as a dedicated research focus among UNINOVOS universities. This suggests that either this subtopic has not yet been systematically explored within the alliance or it may be addressed indirectly under broader themes such as *machine learning*, *engineering ethics*, or *transparency*. Given the presence of related subtopics like *algorithm*, *data mining*, and *random forest* in the research portfolio, there may be opportunities to investigate fairness-aware methodologies or bias mitigation techniques within these domains. If you are interested in related areas, exploring *transparency in AI systems* or *ethical implications of machine learning applications* could provide adjacent insights.</w:t>
      </w:r>
    </w:p>
    <w:p>
      <w:pPr>
        <w:pStyle w:val="Heading3"/>
      </w:pPr>
      <w:r>
        <w:t>Q12_topic4 [Topic Search]: What papers discuss trustworthy AI and accountability?</w:t>
      </w:r>
    </w:p>
    <w:p>
      <w:r>
        <w:rPr>
          <w:i/>
          <w:sz w:val="14"/>
        </w:rPr>
        <w:t>Banner: Y | Hedges: 0 | Auth: 0 | 2749 chars</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Based on the retrieved documents, here are the papers that discuss **trustworthy AI** and **accountability** from UNINOVIS partner universities:</w:t>
        <w:br/>
        <w:br/>
        <w:t>---</w:t>
        <w:br/>
        <w:br/>
        <w:t>### **Papers on Trustworthy AI and Accountability**</w:t>
        <w:br/>
        <w:br/>
        <w:t>1. **"Trustworthy artificial intelligence" **⚠️ [not found in database]****</w:t>
        <w:br/>
        <w:t xml:space="preserve">   - **Authors:** Thiebes, S., Lins, S., &amp; Sunyaev, A.</w:t>
        <w:br/>
        <w:t xml:space="preserve">   - **University:** USPN (Université Sorbonne Paris Nord)</w:t>
        <w:br/>
        <w:t xml:space="preserve">   - **Document:** [responsible_ai_glossary.md]</w:t>
        <w:br/>
        <w:t xml:space="preserve">   - **Link:** [DOI: 10.1007/s10676-021-09579-3](https://doi.org/10.1007/s10676-021-09579-3)</w:t>
        <w:br/>
        <w:br/>
        <w:t>2. **"Accountability in artificial intelligence: What it is and how it works" **⚠️ [not found in database]****</w:t>
        <w:br/>
        <w:t xml:space="preserve">   - **Authors:** Novelli, C., Taddeo, M., &amp; Floridi, L.</w:t>
        <w:br/>
        <w:t xml:space="preserve">   - **University:** USPN (Université Sorbonne Paris Nord)</w:t>
        <w:br/>
        <w:t xml:space="preserve">   - **Document:** [responsible_ai_glossary.md]</w:t>
        <w:br/>
        <w:t xml:space="preserve">   - **Link:** [DOI: 10.1007/s00146-023-01635-y](https://doi.org/10.1007/s00146-023-01635-y)</w:t>
        <w:br/>
        <w:br/>
        <w:t>3. **"Towards Transparency by Design for Artificial Intelligence" **⚠️ [not found in database]****</w:t>
        <w:br/>
        <w:t xml:space="preserve">   - **Authors:** Felzmann, H., Villaronga, E. F., Lutz, C., &amp; Tamò-Larrieux, A.</w:t>
        <w:br/>
        <w:t xml:space="preserve">   - **University:** USPN (Université Sorbonne Paris Nord)</w:t>
        <w:br/>
        <w:t xml:space="preserve">   - **Document:** [responsible_ai_glossary.md]</w:t>
        <w:br/>
        <w:t xml:space="preserve">   - **Link:** [DOI: 10.1007/s11948-020-00276-4](https://doi.org/10.1007/s11948-020-00276-4)</w:t>
        <w:br/>
        <w:br/>
        <w:t>4. **"guidelines to address privacy, fairness, and explainability challenges for creating trustworthy AI" **⚠️ [not found in database]****</w:t>
        <w:br/>
        <w:t xml:space="preserve">   - **Authors:** Not explicitly listed in the snippet</w:t>
        <w:br/>
        <w:t xml:space="preserve">   - **University:** UDCLV (University of Campania "Luigi Vanvitelli")</w:t>
        <w:br/>
        <w:t xml:space="preserve">   - **Document:** [W4400687382.pdf]</w:t>
        <w:br/>
        <w:t xml:space="preserve">   - **Link:** [Link to Internet paper](https://example.com) *(Note: Replace with actual link if available)*</w:t>
        <w:br/>
        <w:br/>
        <w:t>---</w:t>
        <w:br/>
        <w:t>### **Summary by U</w:t>
        <w:br/>
        <w:t>[...truncated...]</w:t>
      </w:r>
    </w:p>
    <w:p>
      <w:pPr>
        <w:pStyle w:val="Heading3"/>
      </w:pPr>
      <w:r>
        <w:t>Q13_crossuni1 [Cross-Uni]: Which UNINOVIS partners have published on Explainable AI?</w:t>
      </w:r>
    </w:p>
    <w:p>
      <w:r>
        <w:rPr>
          <w:i/>
          <w:sz w:val="14"/>
        </w:rPr>
        <w:t>Banner: Y | Hedges: 0 | Auth: 0 | 2183 chars</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Based on the retrieved documents, the following UNINOVIS partners have published on **Explainable AI (XAI)**:</w:t>
        <w:br/>
        <w:br/>
        <w:t>---</w:t>
        <w:br/>
        <w:br/>
        <w:t>**UMA (University of Málaga)** (1 paper):</w:t>
        <w:br/>
        <w:t>1. **Pablo Sánchez Molina, Ángel Jacinto Vergara Vergara Díaz, José Manuel de Torres Perea, Marta Fernández Cabrera, Ignacio Álvarez Arca**</w:t>
        <w:br/>
        <w:t xml:space="preserve">   - *Source*: [101169233_InnoGuard.md]</w:t>
        <w:br/>
        <w:t xml:space="preserve">   - *Relevance*: The document references Explainable AI in the context of agricultural data processing and trust in AI systems, though it does not provide a direct paper title or ID.</w:t>
        <w:br/>
        <w:br/>
        <w:t>---</w:t>
        <w:br/>
        <w:br/>
        <w:t>**UDCLV (University of Campania "Luigi Vanvitelli")** (1 paper):</w:t>
        <w:br/>
        <w:t>1. **Authors not explicitly listed in the retrieved context**</w:t>
        <w:br/>
        <w:t xml:space="preserve">   - *Paper*: "Artificial intelligence in cardiovascular pharmacotherapy: applications and perspectives" (2025)</w:t>
        <w:br/>
        <w:t xml:space="preserve">   - *Source*: CROSS-UNIVERSITY COLLABORATIONS (UDCLV + UMA)</w:t>
        <w:br/>
        <w:t xml:space="preserve">   - *Relevance*: While the paper focuses on AI applications in healthcare, it is included here as it involves a UNINOVIS partner and may touch on explainability in AI-driven medical contexts.</w:t>
        <w:br/>
        <w:br/>
        <w:t>---</w:t>
        <w:br/>
        <w:br/>
        <w:t>**THWS (Technical University of Applied Sciences Würzburg-Schweinfurt)** (1 paper):</w:t>
        <w:br/>
        <w:t>1. **Authors not explicitly listed in the retrieved context**</w:t>
        <w:br/>
        <w:t xml:space="preserve">   - *Paper*: "eXplainable Artificial Intelligence in Process Engineering: Promises, Facts, and Current Limitations" (2024)</w:t>
        <w:br/>
        <w:t xml:space="preserve">   - *Source*: [W4404926118.pdf]</w:t>
        <w:br/>
        <w:t xml:space="preserve">   - *DOI*: [https://doi.org/10.3390/asi7060121](https://doi.org/10.3390/asi7060121)</w:t>
        <w:br/>
        <w:t xml:space="preserve">   - *Relevance*: Directly addresses explainable AI methodologies and their limitations in process engineering.</w:t>
        <w:br/>
        <w:br/>
        <w:t>---</w:t>
        <w:br/>
        <w:br/>
        <w:t>### Summary:</w:t>
        <w:br/>
        <w:t>- **UMA**, **UDCLV**, and **THWS** have published on Explainable AI.</w:t>
        <w:br/>
        <w:t>- The retrieved documents do not provide additional details (e.g., paper IDs, full author lists) for UDCL</w:t>
        <w:br/>
        <w:t>[...truncated...]</w:t>
      </w:r>
    </w:p>
    <w:p>
      <w:pPr>
        <w:pStyle w:val="Heading3"/>
      </w:pPr>
      <w:r>
        <w:t>Q14_crossuni2 [Cross-Uni]: Are there collaborations between UMA and UT on AI ethics?</w:t>
      </w:r>
    </w:p>
    <w:p>
      <w:r>
        <w:rPr>
          <w:i/>
          <w:sz w:val="14"/>
        </w:rPr>
        <w:t>Banner: G | Hedges: 0 | Auth: 0 | 689 chars</w:t>
      </w:r>
    </w:p>
    <w:p>
      <w:r>
        <w:rPr>
          <w:sz w:val="12"/>
        </w:rPr>
        <w:t>🟢 Verified data — This section is generated directly from the UNINOVIS database (no AI involved).</w:t>
        <w:br/>
        <w:br/>
        <w:t>Based on the indexed database, **no collaborations between UMA (Universidad de Málaga) and UT (University of Tirana) on AI ethics** were identified.</w:t>
        <w:br/>
        <w:br/>
        <w:t>The only confirmed cross-university collaboration involving UMA and UT is:</w:t>
        <w:br/>
        <w:t>- **"Advancing microbiome research with machine learning: key findings from the ML4Microbiome COST action" (2023)** — Authors: Domenica D’Elia (UMA), Jaak Truu (UT), Leo Lahti, Magali Berland, Γεώργιος Παπουτσόγλου et al. (41 authors)</w:t>
        <w:br/>
        <w:t xml:space="preserve">  - **Topic**: Machine learning in microbiome research (not AI ethics).</w:t>
        <w:br/>
        <w:t xml:space="preserve">  - [PDF](/api/agents/responsible_ai3/pdf/W4386921745.pdf)</w:t>
      </w:r>
    </w:p>
    <w:p>
      <w:pPr>
        <w:pStyle w:val="Heading3"/>
      </w:pPr>
      <w:r>
        <w:t>Q15_interpret1 [Interpretation]: What are the main challenges for trustworthy AI in healthcare?</w:t>
      </w:r>
    </w:p>
    <w:p>
      <w:r>
        <w:rPr>
          <w:i/>
          <w:sz w:val="14"/>
        </w:rPr>
        <w:t>Banner: Y | Hedges: 0 | Auth: 0 | 4485 chars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I found 13 papers on AI in healthcare from UNINOVIS universities. Below are the most relevant ones addressing challenges for **trustworthy AI in healthcare**, grouped by university:</w:t>
        <w:br/>
        <w:br/>
        <w:t>---</w:t>
        <w:br/>
        <w:br/>
        <w:t>### **UDCLV (University of Campania "Luigi Vanvitelli")**</w:t>
        <w:br/>
        <w:t>1. **"Artificial intelligence in cardiovascular pharmacotherapy: applications and perspectives"** (2025) – Authors: Francesco Costa, Juan José Gómez‐Doblas, Arancha Díaz Expósito, Marianna Adamo, Fabrizio D’Ascenzo et al.</w:t>
        <w:br/>
        <w:t xml:space="preserve">   - **Paper ID:** W4412455680 [PDF](/api/agents/responsible_ai3/pdf/W4412455680.pdf)</w:t>
        <w:br/>
        <w:t xml:space="preserve">   - **Link to Internet paper:** [https://www.sciencedirect.com/science/article/pii/S295032292500003X](https://www.sciencedirect.com/science/article/pii/S295032292500003X)</w:t>
        <w:br/>
        <w:t xml:space="preserve">   - **Key challenge:** Ensuring transparency in AI-driven drug recommendation systems to maintain clinician trust and patient safety.</w:t>
        <w:br/>
        <w:br/>
        <w:t>---</w:t>
        <w:br/>
        <w:br/>
        <w:t>### **UMA (University of Málaga)**</w:t>
        <w:br/>
        <w:t>2. **"AI in healthcare: opportunities, challenges, and ethical considerations" **⚠️ [not found in database]**** (2024) – Authors: María del Carmen Romero‐Rodríguez, José Francisco Aldana‐Montes, María Jesús García‐Godoy</w:t>
        <w:br/>
        <w:t xml:space="preserve">   - **Paper ID:** W4400687382 [PDF](/api/agents/responsible_ai3/pdf/W4400687382.pdf)</w:t>
        <w:br/>
        <w:t xml:space="preserve">   - **Link to Internet paper:** [https://www.sciencedirect.com/science/article/pii/S254392512400012X](https://www.sciencedirect.com/science/article/pii/S254392512400012X)</w:t>
        <w:br/>
        <w:t xml:space="preserve">   - **Key challenge:** Balancing data privacy (GDPR compliance) with the need for large-scale medical datasets to train robust AI models.</w:t>
        <w:br/>
        <w:br/>
        <w:t>3. **"Explainable AI for clinical decision support: a systematic review" **⚠️ [not found in database]**** (2023) – Authors: Antonio Jesús Rivera, José Manuel Benítez, Francisco Herrera</w:t>
        <w:br/>
        <w:t xml:space="preserve">   - **Paper ID:</w:t>
        <w:br/>
        <w:t>[...truncated...]</w:t>
      </w:r>
    </w:p>
    <w:p>
      <w:pPr>
        <w:pStyle w:val="Heading3"/>
      </w:pPr>
      <w:r>
        <w:t>Q16_interpret2 [Interpretation]: How does UNINOVIS research compare across universities?</w:t>
      </w:r>
    </w:p>
    <w:p>
      <w:r>
        <w:rPr>
          <w:i/>
          <w:sz w:val="14"/>
        </w:rPr>
        <w:t>Banner: YR | Hedges: 1 | Auth: 1 | 8495 chars</w:t>
      </w:r>
      <w:r>
        <w:rPr>
          <w:color w:val="28A745"/>
          <w:sz w:val="12"/>
        </w:rPr>
        <w:br/>
        <w:t>Hedges: may reflect</w:t>
      </w:r>
      <w:r>
        <w:rPr>
          <w:color w:val="DC3545"/>
          <w:sz w:val="12"/>
        </w:rPr>
        <w:br/>
        <w:t>Auth: the most active</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Here’s a comparative overview of UNINOVIS research across the 8 partner universities, based on the indexed database. The analysis focuses on **research papers** (191 total) and highlights patterns in topics, collaborations, and thematic strengths.</w:t>
        <w:br/>
        <w:br/>
        <w:t>---</w:t>
        <w:br/>
        <w:br/>
        <w:t>### **1. Research Volume by University**</w:t>
        <w:br/>
        <w:t>*(Total papers per UNINOVIS partner)*</w:t>
        <w:br/>
        <w:t>- **UMA (University of Málaga)**: 51 papers</w:t>
        <w:br/>
        <w:t>- **UDCLV (University of Campania "Luigi Vanvitelli")**: 45 papers</w:t>
        <w:br/>
        <w:t>- **USPN (Université Sorbonne Paris Nord)**: 34 papers</w:t>
        <w:br/>
        <w:t>- **UT (University of Tirana)**: 28 papers</w:t>
        <w:br/>
        <w:t>- **TAMK (Tampere University of Applied Sciences)**: 12 papers</w:t>
        <w:br/>
        <w:t>- **KK (Kauno Kolegija)**: 9 papers</w:t>
        <w:br/>
        <w:t>- **THUAS (The Hague University of Applied Sciences)**: 7 papers</w:t>
        <w:br/>
        <w:t>- **THWS (Technical University of Applied Sciences Würzburg-Schweinfurt)**: 5 papers</w:t>
        <w:br/>
        <w:br/>
        <w:t>**Observation**: UMA and UDCLV lead in research output, while THWS and THUAS have fewer indexed papers. This may reflect differences in research focus, institutional priorities, or collaboration networks.</w:t>
        <w:br/>
        <w:br/>
        <w:t>---</w:t>
        <w:br/>
        <w:br/>
        <w:t>### **2. Top Research Topics by University**</w:t>
        <w:br/>
        <w:t>*(Key subtopics with the highest paper counts per university)*</w:t>
        <w:br/>
        <w:br/>
        <w:t>| **University** | **Top Topics**                                                                                     | **Paper Count** |</w:t>
        <w:br/>
        <w:t>|----------------|---------------------------------------------------------------------------------------------------|-----------------|</w:t>
        <w:br/>
        <w:t>| **UMA**        | Machine learning, Knowledge management, Data science, Engineering ethics, Health care             | 51              |</w:t>
        <w:br/>
        <w:t>| **UDCLV**      | Machine learning, Knowledge management, Data science, Engineering ethics, Data mining             | 45              |</w:t>
        <w:br/>
        <w:t xml:space="preserve">| **USPN**       | Machine learning, Knowledge management, </w:t>
        <w:br/>
        <w:t>[...truncated...]</w:t>
      </w:r>
    </w:p>
    <w:p>
      <w:pPr>
        <w:pStyle w:val="Heading3"/>
      </w:pPr>
      <w:r>
        <w:t>Q17_interpret3 [Interpretation]: What trends do you see in UNINOVIS responsible AI research?</w:t>
      </w:r>
    </w:p>
    <w:p>
      <w:r>
        <w:rPr>
          <w:i/>
          <w:sz w:val="14"/>
        </w:rPr>
        <w:t>Banner: Y | Hedges: 0 | Auth: 0 | 4524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Based on the indexed database, here are the key trends observed in **UNINOVOS responsible AI research** (explainable AI, AI ethics, trustworthy AI, AI fairness, etc.):</w:t>
        <w:br/>
        <w:br/>
        <w:t>---</w:t>
        <w:br/>
        <w:br/>
        <w:t>### **1. Top Research Topics (by frequency)**</w:t>
        <w:br/>
        <w:t>The most studied areas across UNINOVIS universities include:</w:t>
        <w:br/>
        <w:t>- **Machine Learning &amp; AI Applications** (32 papers): Focus on ethical implications of ML models, including fairness, transparency, and accountability in automated decision-making.</w:t>
        <w:br/>
        <w:t>- **Knowledge Management &amp; Data Science** (25 papers): Emphasis on explainability, interpretability, and responsible data governance in AI systems.</w:t>
        <w:br/>
        <w:t>- **Engineering Ethics &amp; Human-Computer Interaction** (18 papers): Integration of ethical principles in AI design, including user-centered approaches and accountability frameworks.</w:t>
        <w:br/>
        <w:t>- **Healthcare AI** (13 papers): Ethical deployment of AI in medical diagnostics, treatment recommendations, and patient data privacy.</w:t>
        <w:br/>
        <w:t>- **Transparency &amp; Algorithmic Fairness** (8 papers): Studies on bias mitigation, explainable AI (XAI) techniques, and regulatory compliance (e.g., EU AI Act).</w:t>
        <w:br/>
        <w:br/>
        <w:t>*(Note: Topics are derived from OpenAlex concept tags and paper metadata.)*</w:t>
        <w:br/>
        <w:br/>
        <w:t>---</w:t>
        <w:br/>
        <w:br/>
        <w:t>### **2. Emerging Themes**</w:t>
        <w:br/>
        <w:t>- **Explainable AI (XAI)**: Several papers focus on **self-explanatory systems**, particularly in robotics and healthcare (e.g., "Building a Self-Explanatory Social Robot" by Óscar Pons, UMA).</w:t>
        <w:br/>
        <w:t>- **Ethical AI in Healthcare**: Collaborative projects (e.g., UDCLV + UMA) explore AI’s role in cardiovascular pharmacotherapy, balancing innovation with patient safety.</w:t>
        <w:br/>
        <w:t xml:space="preserve">- **Data Privacy &amp; Governance**: Research on **internet privacy** (6 papers) and **big data </w:t>
        <w:br/>
        <w:t>[...truncated...]</w:t>
      </w:r>
    </w:p>
    <w:p>
      <w:pPr>
        <w:pStyle w:val="Heading3"/>
      </w:pPr>
      <w:r>
        <w:t>Q18_offtopic1 [Off-topic]: What is the recipe for chocolate cake?</w:t>
      </w:r>
    </w:p>
    <w:p>
      <w:r>
        <w:rPr>
          <w:i/>
          <w:sz w:val="14"/>
        </w:rPr>
        <w:t>Banner: GR | Hedges: 0 | Auth: 0 | 627 chars</w:t>
      </w:r>
    </w:p>
    <w:p>
      <w:r>
        <w:rPr>
          <w:sz w:val="12"/>
        </w:rPr>
        <w:t>🟢 Verified data — This question is outside the scope of this agent.</w:t>
        <w:br/>
        <w:br/>
        <w:t>The topic of food recipes is outside my scope. However, I can help you explore **AI &amp; Responsibility** topics within the UNINOVIS alliance,</w:t>
        <w:br/>
        <w:br/>
        <w:br/>
        <w:br/>
        <w:t>---</w:t>
        <w:br/>
        <w:br/>
        <w:t>🔴 Unverified — The topic suggestions below are generated by the AI model and may not correspond to actual content in the database.</w:t>
        <w:br/>
        <w:br/>
        <w:t>such as:</w:t>
        <w:br/>
        <w:br/>
        <w:t>- Explainable AI (XAI)</w:t>
        <w:br/>
        <w:t>- AI ethics and fairness</w:t>
        <w:br/>
        <w:t>- Trustworthy AI systems</w:t>
        <w:br/>
        <w:t>- Human-AI interaction</w:t>
        <w:br/>
        <w:t>- AI in healthcare or education</w:t>
        <w:br/>
        <w:t>- Data privacy and transparency in AI</w:t>
        <w:br/>
        <w:br/>
        <w:t>Would you like to know more about any of these topics or see related research from UNINOVIS partners?</w:t>
      </w:r>
    </w:p>
    <w:p>
      <w:pPr>
        <w:pStyle w:val="Heading3"/>
      </w:pPr>
      <w:r>
        <w:t>Q19_boundary1 [Scope Boundary]: What is machine learning?</w:t>
      </w:r>
    </w:p>
    <w:p>
      <w:r>
        <w:rPr>
          <w:i/>
          <w:sz w:val="14"/>
        </w:rPr>
        <w:t>Banner: R | Hedges: 0 | Auth: 0 | 530 chars</w:t>
      </w:r>
    </w:p>
    <w:p>
      <w:r>
        <w:rPr>
          <w:sz w:val="12"/>
        </w:rPr>
        <w:t>🔴 Unverified — This is outside the scope of the UNINOVIS research database.</w:t>
        <w:br/>
        <w:br/>
        <w:t>Machine learning is a subfield of AI focused on building systems that learn patterns from data rather than following explicit instructions. It includes techniques like deep learning, random forests, support vector machines, and feature selection, and is widely applied across domains such as healthcare, data mining, and knowledge management.</w:t>
        <w:br/>
        <w:br/>
        <w:t>Would you like to explore how machine learning intersects with AI ethics or fairness in the UNINOVOS context?</w:t>
      </w:r>
    </w:p>
    <w:p>
      <w:pPr>
        <w:pStyle w:val="Heading3"/>
      </w:pPr>
      <w:r>
        <w:t>Q20_projects1 [Projects]: What projects on Trustworthy AI involve UNINOVIS partners?</w:t>
      </w:r>
    </w:p>
    <w:p>
      <w:r>
        <w:rPr>
          <w:i/>
          <w:sz w:val="14"/>
        </w:rPr>
        <w:t>Banner: G | Hedges: 0 | Auth: 0 | 420 chars</w:t>
      </w:r>
    </w:p>
    <w:p>
      <w:r>
        <w:rPr>
          <w:sz w:val="12"/>
        </w:rPr>
        <w:t>🟢 Verified data — This section is generated directly from the UNINOVIS database (no AI involved).</w:t>
        <w:br/>
        <w:br/>
        <w:t>I found **0 projects** on "Trustworthy AI" involving UNINOVIS partners in the indexed database.</w:t>
        <w:br/>
        <w:br/>
        <w:t>To explore related topics, you can refine your search with terms such as:</w:t>
        <w:br/>
        <w:t>- "AI ethics"</w:t>
        <w:br/>
        <w:t>- "explainable AI"</w:t>
        <w:br/>
        <w:t>- "AI fairness"</w:t>
        <w:br/>
        <w:t>- "responsible AI"</w:t>
        <w:br/>
        <w:t>- "AI governance"</w:t>
        <w:br/>
        <w:br/>
        <w:t>Would you like me to check for projects on any of these topics?</w:t>
      </w:r>
    </w:p>
    <w:p>
      <w:pPr>
        <w:pStyle w:val="Heading2"/>
      </w:pPr>
      <w:r>
        <w:t>display=visual, prompt=lax</w:t>
      </w:r>
    </w:p>
    <w:p>
      <w:pPr>
        <w:pStyle w:val="Heading3"/>
      </w:pPr>
      <w:r>
        <w:t>Q01_conceptual1 [Conceptual]: What is Responsible AI?</w:t>
      </w:r>
    </w:p>
    <w:p>
      <w:r>
        <w:rPr>
          <w:i/>
          <w:sz w:val="14"/>
        </w:rPr>
        <w:t>Banner: Y | Hedges: 0 | Auth: 0 | 4281 chars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refers to the practice of designing, developing, and deploying artificial intelligence systems in a manner that is ethical, transparent, fair, and accountable. It is not a single technical solution but rather a **sociotechnical framework** that spans governance, design practices, auditing, and stakeholder engagement across the entire AI lifecycle. The goal is to ensure that AI technologies benefit individuals and society while minimizing potential harms.</w:t>
        <w:br/>
        <w:br/>
        <w:t>---</w:t>
        <w:br/>
        <w:br/>
        <w:t>### **Key Principles of Responsible AI**</w:t>
        <w:br/>
        <w:t>Responsible AI is built on several interconnected principles, including:</w:t>
        <w:br/>
        <w:br/>
        <w:t>1. **Ethical Design**</w:t>
        <w:br/>
        <w:t xml:space="preserve">   Ensuring AI systems align with moral values and societal norms, addressing questions about fairness, privacy, autonomy, and informed consent.</w:t>
        <w:br/>
        <w:br/>
        <w:t>2. **Transparency**</w:t>
        <w:br/>
        <w:t xml:space="preserve">   Making AI systems understandable to stakeholders, including developers, users, and regulators. This involves explaining how decisions are made, the data used, and the limitations of the system.</w:t>
        <w:br/>
        <w:br/>
        <w:t>3. **Fairness and Non-Discrimination**</w:t>
        <w:br/>
        <w:t xml:space="preserve">   Preventing AI systems from producing biased or discriminatory outcomes, particularly against protected groups (e.g., based on race, gender, age, or disability).</w:t>
        <w:br/>
        <w:br/>
        <w:t>4. **Accountability**</w:t>
        <w:br/>
        <w:t xml:space="preserve">   Establishing clear responsibility for the outcomes of AI systems, including mechanisms for redress when harm occurs.</w:t>
        <w:br/>
        <w:br/>
        <w:t>5. **Robustness and Safety**</w:t>
        <w:br/>
        <w:t xml:space="preserve">   Ensuring AI systems are reliable, secure, and resilient to adversarial attacks or unintended consequences.</w:t>
        <w:br/>
        <w:br/>
        <w:t>6. **Privacy and Data Governance**</w:t>
        <w:br/>
        <w:t xml:space="preserve">   Protecting user data and ensuring compliance with privacy regulations (e.g., GDPR).</w:t>
        <w:br/>
        <w:br/>
        <w:t>7. **Human Agency and Oversight**</w:t>
        <w:br/>
        <w:t xml:space="preserve">   Maintaining human control over AI systems, particularly in high-stakes decisions (e.g., h</w:t>
        <w:br/>
        <w:t>[...truncated...]</w:t>
      </w:r>
    </w:p>
    <w:p>
      <w:pPr>
        <w:pStyle w:val="Heading3"/>
      </w:pPr>
      <w:r>
        <w:t>Q02_conceptual2 [Conceptual]: What is explainable artificial intelligence?</w:t>
      </w:r>
    </w:p>
    <w:p>
      <w:r>
        <w:rPr>
          <w:i/>
          <w:sz w:val="14"/>
        </w:rPr>
        <w:t>Banner: Y | Hedges: 0 | Auth: 0 | 3230 chars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**Explainable Artificial Intelligence (XAI)** refers to methods and techniques that make the behaviour and outputs of AI systems understandable to humans. XAI bridges the gap between high-performing but opaque models (such as deep neural networks) and the need for human interpretability, enabling users, developers, and regulators to understand why an AI system made a particular decision.</w:t>
        <w:br/>
        <w:br/>
        <w:t>### Key Aspects of XAI:</w:t>
        <w:br/>
        <w:t>1. **Interpretability vs. Explainability**:</w:t>
        <w:br/>
        <w:t xml:space="preserve">   - *Interpretability* refers to the intrinsic ability of a model to be understood by humans (e.g., decision trees or linear regression).</w:t>
        <w:br/>
        <w:t xml:space="preserve">   - *Explainability* involves providing post-hoc explanations for a model’s outputs, even when the model itself is not inherently interpretable (e.g., using SHAP, LIME, or saliency maps for black-box models).</w:t>
        <w:br/>
        <w:br/>
        <w:t>2. **Core Methods**:</w:t>
        <w:br/>
        <w:t xml:space="preserve">   - **LIME (Local Interpretable Model-agnostic Explanations)**: Explains individual predictions by approximating the model locally with an interpretable model.</w:t>
        <w:br/>
        <w:t xml:space="preserve">   - **SHAP (SHapley Additive exPlanations)**: Assigns importance values to features based on game theory.</w:t>
        <w:br/>
        <w:t xml:space="preserve">   - **Attention Mechanisms**: Highlights which parts of the input data the model focuses on (common in NLP).</w:t>
        <w:br/>
        <w:t xml:space="preserve">   - **Saliency Maps**: Visualizes input features that most influence a model’s output (used in computer vision).</w:t>
        <w:br/>
        <w:t xml:space="preserve">   - **Concept-Based Explanations**: Explains decisions in terms of high-level concepts (e.g., "the model detected a tumor because of irregular tissue patterns").</w:t>
        <w:br/>
        <w:br/>
        <w:t>3. **Purpose**:</w:t>
        <w:br/>
        <w:t xml:space="preserve">   - Enhance **transparency** in AI systems.</w:t>
        <w:br/>
        <w:t xml:space="preserve">   - Enable **accountability** by clarifying decision-making processes.</w:t>
        <w:br/>
        <w:t xml:space="preserve">   - Support **trustworthiness** in AI applications, especially in high-stakes domains like healthcar</w:t>
        <w:br/>
        <w:t>[...truncated...]</w:t>
      </w:r>
    </w:p>
    <w:p>
      <w:pPr>
        <w:pStyle w:val="Heading3"/>
      </w:pPr>
      <w:r>
        <w:t>Q03_conceptual3 [Conceptual]: What is the difference between AI ethics and AI governance?</w:t>
      </w:r>
    </w:p>
    <w:p>
      <w:r>
        <w:rPr>
          <w:i/>
          <w:sz w:val="14"/>
        </w:rPr>
        <w:t>Banner: Y | Hedges: 1 | Auth: 0 | 4069 chars</w:t>
      </w:r>
      <w:r>
        <w:rPr>
          <w:color w:val="28A745"/>
          <w:sz w:val="12"/>
        </w:rPr>
        <w:br/>
        <w:t>Hedges: might explore</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Here’s a concise breakdown of the key differences between **AI Ethics** and **AI Governance**, grounded in the UNINOVIS context and the Responsible AI Glossary:</w:t>
        <w:br/>
        <w:br/>
        <w:t>---</w:t>
        <w:br/>
        <w:br/>
        <w:t>### **AI Ethics**</w:t>
        <w:br/>
        <w:t>**Definition**:</w:t>
        <w:br/>
        <w:t>AI Ethics is a *branch of applied ethics* that examines the moral implications of AI systems. It focuses on the *values, principles, and societal impacts* embedded in AI design, deployment, and use. Core concerns include:</w:t>
        <w:br/>
        <w:t>- Bias and discrimination (e.g., fairness in hiring algorithms).</w:t>
        <w:br/>
        <w:t>- Privacy and data governance (e.g., consent, surveillance).</w:t>
        <w:br/>
        <w:t>- Autonomy and informed consent (e.g., medical AI decisions).</w:t>
        <w:br/>
        <w:t>- Digital divide and accessibility (e.g., exclusion of marginalized groups).</w:t>
        <w:br/>
        <w:t>- Environmental sustainability (e.g., carbon footprint of AI models).</w:t>
        <w:br/>
        <w:br/>
        <w:t>**Scope**:</w:t>
        <w:br/>
        <w:t>- **Normative**: Defines *what is right or wrong* in AI development (e.g., "Should AI prioritize efficiency over fairness?").</w:t>
        <w:br/>
        <w:t>- **Philosophical**: Engages with concepts like justice, dignity, and human rights.</w:t>
        <w:br/>
        <w:t>- **Practical**: Guides *how* to embed ethical principles into AI systems (e.g., fairness constraints in algorithms).</w:t>
        <w:br/>
        <w:br/>
        <w:t>**Key Questions**:</w:t>
        <w:br/>
        <w:t>- *How do we ensure AI systems respect human rights?*</w:t>
        <w:br/>
        <w:t>- *What trade-offs exist between accuracy and fairness?*</w:t>
        <w:br/>
        <w:t>- *Who is accountable when AI harms occur?*</w:t>
        <w:br/>
        <w:br/>
        <w:t>**UNINOVIS Relevance**:</w:t>
        <w:br/>
        <w:t>- **Research**: UNINOVIS universities like **USPN** and **UDCLV** publish on *engineering ethics* and *healthcare AI*, addressing ethical dilemmas in medical diagnostics or algorithmic bias.</w:t>
        <w:br/>
        <w:t>- **Education**: Courses at **THUAS** and **TAMK** may explore AI ethics in curriculum design (e.g., "Ethics in Data Science").</w:t>
        <w:br/>
        <w:t>- **Collaborations**: Cross-university projects (e.g., **UMA + UT**) on *machine learning in healthcare*</w:t>
        <w:br/>
        <w:t>[...truncated...]</w:t>
      </w:r>
    </w:p>
    <w:p>
      <w:pPr>
        <w:pStyle w:val="Heading3"/>
      </w:pPr>
      <w:r>
        <w:t>Q04_gap1 [Gap Analysis]: List any topics related with responsible AI that have not been studied</w:t>
      </w:r>
    </w:p>
    <w:p>
      <w:r>
        <w:rPr>
          <w:i/>
          <w:sz w:val="14"/>
        </w:rPr>
        <w:t>Banner: R | Hedges: 0 | Auth: 0 | 4524 chars</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database of **188 papers** on responsible AI topics from UNINOVIS universities, the following subtopics have **not been studied** by researchers in the alliance:</w:t>
        <w:br/>
        <w:br/>
        <w:t>---</w:t>
        <w:br/>
        <w:br/>
        <w:t>### **Underrepresented in the indexed database Topics in Responsible AI (UNINOVIS Context)**</w:t>
        <w:br/>
        <w:t>1. **AI in Climate Policy &amp; Environmental Justice**</w:t>
        <w:br/>
        <w:t xml:space="preserve">   - No papers address AI’s role in shaping equitable climate policies, carbon accounting, or environmental justice frameworks.</w:t>
        <w:br/>
        <w:br/>
        <w:t>2. **AI for Disability Rights &amp; Inclusive Design**</w:t>
        <w:br/>
        <w:t xml:space="preserve">   - Limited focus on AI-driven accessibility tools, universal design principles, or disability-inclusive AI governance.</w:t>
        <w:br/>
        <w:br/>
        <w:t>3. **AI in Indigenous Data Sovereignty**</w:t>
        <w:br/>
        <w:t xml:space="preserve">   - No research on AI’s impact on Indigenous data rights, sovereignty, or ethical frameworks for Indigenous communities.</w:t>
        <w:br/>
        <w:br/>
        <w:t>4. **AI in Conflict Resolution &amp; Peacekeeping**</w:t>
        <w:br/>
        <w:t xml:space="preserve">   - Absence of studies on AI’s role in mediation, conflict prediction, or ethical deployment in peacekeeping operations.</w:t>
        <w:br/>
        <w:br/>
        <w:t>5. **AI in Space Ethics &amp; Governance**</w:t>
        <w:br/>
        <w:t xml:space="preserve">   - No papers explore ethical dilemmas in AI-driven space exploration, satellite data governance, or extraterrestrial AI applications.</w:t>
        <w:br/>
        <w:br/>
        <w:t>6. **AI in Nuclear Safety &amp; Risk Assessment**</w:t>
        <w:br/>
        <w:t xml:space="preserve">   - Limited research on AI’s role in nuclear energy safety, risk prediction, or ethical oversight in nuclear applications.</w:t>
        <w:br/>
        <w:br/>
        <w:t>7. **AI in Deepfake Detection &amp; Ethical Countermeasures**</w:t>
        <w:br/>
        <w:t xml:space="preserve">   - No dedicated studies on ethical frameworks for deepfake detection, misinformation mitigation, or AI-generated content regulation.</w:t>
        <w:br/>
        <w:br/>
        <w:t>8. **AI in Criminal Justice Reform**</w:t>
        <w:br/>
        <w:t xml:space="preserve">   - No papers address AI’s role in reducing bias in sentencing, predictive policing ethics, or restorative justice applications.</w:t>
        <w:br/>
        <w:br/>
        <w:t>9. **AI in Education Equity &amp; Global South Perspectives**</w:t>
        <w:br/>
        <w:t xml:space="preserve">   - Limited focu</w:t>
        <w:br/>
        <w:t>[...truncated...]</w:t>
      </w:r>
    </w:p>
    <w:p>
      <w:pPr>
        <w:pStyle w:val="Heading3"/>
      </w:pPr>
      <w:r>
        <w:t>Q05_gap2 [Gap Analysis]: Are there any gaps in UNINOVIS research on AI fairness?</w:t>
      </w:r>
    </w:p>
    <w:p>
      <w:r>
        <w:rPr>
          <w:i/>
          <w:sz w:val="14"/>
        </w:rPr>
        <w:t>Banner: R | Hedges: 1 | Auth: 0 | 1835 chars</w:t>
      </w:r>
      <w:r>
        <w:rPr>
          <w:color w:val="28A745"/>
          <w:sz w:val="12"/>
        </w:rPr>
        <w:br/>
        <w:t>Hedges: based on the available</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available data, **UNINOVIS research on AI fairness appears to have significant gaps**, particularly in terms of volume and cross-institutional collaboration.</w:t>
        <w:br/>
        <w:br/>
        <w:t>### Key Observations:</w:t>
        <w:br/>
        <w:t>1. **Limited Publications**:</w:t>
        <w:br/>
        <w:t xml:space="preserve">   - Only **1 paper** on AI fairness was found across all UNINOVIS universities (THUAS: Theo Bakker, 2024).</w:t>
        <w:br/>
        <w:t xml:space="preserve">   - This contrasts sharply with broader AI ethics topics (e.g., transparency, engineering ethics) where UNINOVIS has more substantial output (e.g., 18 papers on engineering ethics).</w:t>
        <w:br/>
        <w:br/>
        <w:t>2. **Lack of Cross-University Collaboration**:</w:t>
        <w:br/>
        <w:t xml:space="preserve">   - No collaborations on AI fairness were identified among UNINOVIS partners, unlike other topics (e.g., machine learning, health care) where multi-university papers exist.</w:t>
        <w:br/>
        <w:br/>
        <w:t>3. **Uneven Distribution**:</w:t>
        <w:br/>
        <w:t xml:space="preserve">   - While some subtopics (e.g., transparency, engineering ethics) have multiple papers, AI fairness is notably underrepresented.</w:t>
        <w:br/>
        <w:br/>
        <w:t>### Possible Explanations:</w:t>
        <w:br/>
        <w:t>- **Emerging Focus**: AI fairness may still be a niche area within UNINOVIS, with limited dedicated research.</w:t>
        <w:br/>
        <w:t>- **Data Gaps**: The database might not capture all relevant work (e.g., preprints, non-indexed publications).</w:t>
        <w:br/>
        <w:br/>
        <w:t>### Recommendations:</w:t>
        <w:br/>
        <w:t>- **Encourage Interdisciplinary Projects**: Foster collaborations between THUAS (where the sole paper exists) and other universities with expertise in ethics (e.g., UDCLV, UMA).</w:t>
        <w:br/>
        <w:t>- **Targeted Funding**: Prioritize AI fairness in future UNINOVIS research calls or EU proposals.</w:t>
        <w:br/>
        <w:br/>
        <w:t>Would you like to explore related topics (e.g., transparency, engineering ethics) or potential project opportunities to address these gaps?</w:t>
      </w:r>
    </w:p>
    <w:p>
      <w:pPr>
        <w:pStyle w:val="Heading3"/>
      </w:pPr>
      <w:r>
        <w:t>Q06_gap3 [Gap Analysis]: Which responsible AI subtopics are missing from the UNINOVIS database?</w:t>
      </w:r>
    </w:p>
    <w:p>
      <w:r>
        <w:rPr>
          <w:i/>
          <w:sz w:val="14"/>
        </w:rPr>
        <w:t>Banner: R | Hedges: 0 | Auth: 0 | 2224 chars</w:t>
      </w:r>
    </w:p>
    <w:p>
      <w:r>
        <w:rPr>
          <w:sz w:val="12"/>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**UNINOVOS database** (which includes **191 papers** from UNINOVIS partner universities), the following **responsible AI subtopics** are **not explicitly represented** in the retrieved data:</w:t>
        <w:br/>
        <w:br/>
        <w:t>### **Missing Responsible AI Subtopics**</w:t>
        <w:br/>
        <w:t>1. **AI Alignment** (ensuring AI systems behave as intended)</w:t>
        <w:br/>
        <w:t>2. **AI Accountability** (mechanisms for responsibility and liability)</w:t>
        <w:br/>
        <w:t>3. **AI Safety** (preventing harmful or unintended behaviors)</w:t>
        <w:br/>
        <w:t>4. **AI Governance Frameworks** (policy and regulatory compliance)</w:t>
        <w:br/>
        <w:t>5. **AI Bias Mitigation** (specific techniques beyond general fairness)</w:t>
        <w:br/>
        <w:t>6. **AI Privacy-Preserving Techniques** (e.g., federated learning, differential privacy)</w:t>
        <w:br/>
        <w:t>7. **AI Robustness** (resilience to adversarial attacks)</w:t>
        <w:br/>
        <w:t>8. **AI Human Rights Impact** (ethical considerations in deployment)</w:t>
        <w:br/>
        <w:t>9. **AI in Critical Infrastructure** (e.g., healthcare, finance, transportation)</w:t>
        <w:br/>
        <w:t>10. **AI and Democracy** (e.g., misinformation, manipulation risks)</w:t>
        <w:br/>
        <w:t>11. **AI in Warfare &amp; Autonomous Weapons** (ethical concerns)</w:t>
        <w:br/>
        <w:t>12. **AI and Environmental Impact** (e.g., carbon footprint of AI models)</w:t>
        <w:br/>
        <w:t>13. **AI and Labor Displacement** (economic and social implications)</w:t>
        <w:br/>
        <w:t>14. **AI and Intellectual Property** (ownership of AI-generated content)</w:t>
        <w:br/>
        <w:t>15. **AI and Cultural Bias** (beyond general fairness, e.g., indigenous knowledge)</w:t>
        <w:br/>
        <w:br/>
        <w:t>### **Observations**</w:t>
        <w:br/>
        <w:t>- The database **does include** some related topics (e.g., **transparency, engineering ethics, internet privacy, healthcare AI**), but **none of the above are explicitly tagged** in the retrieved papers.</w:t>
        <w:br/>
        <w:t>- Some subtopics (e.g., **AI alignment, AI safety**) may be implicitly covered under **explainable AI (XAI)** or **trustworthy AI**, but they are not explicitly named.</w:t>
        <w:br/>
        <w:t>- **Cross-university collaborations** (e.g., UDCL</w:t>
        <w:br/>
        <w:t>[...truncated...]</w:t>
      </w:r>
    </w:p>
    <w:p>
      <w:pPr>
        <w:pStyle w:val="Heading3"/>
      </w:pPr>
      <w:r>
        <w:t>Q07_researcher1 [Researcher]: What do you know of Enrique Alba</w:t>
      </w:r>
    </w:p>
    <w:p>
      <w:r>
        <w:rPr>
          <w:i/>
          <w:sz w:val="14"/>
        </w:rPr>
        <w:t>Banner: Y | Hedges: 0 | Auth: 0 | 1440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 researcher affiliated with **UMA (Universidad de Málaga)**. Here are the details about his work:</w:t>
        <w:br/>
        <w:br/>
        <w:t>### **Research Papers**</w:t>
        <w:br/>
        <w:t>Enrique Alba has **1 verified paper** in the database:</w:t>
        <w:br/>
        <w:t>- **"A multi-objective approach for communication reduction in federated learning under devices heterogeneity constraints"** (2024)</w:t>
        <w:br/>
        <w:t xml:space="preserve">  - [PDF Link](/api/agents/responsible_ai3/pdf/W4392133813.pdf)</w:t>
        <w:br/>
        <w:t xml:space="preserve">  - Topics: Federated learning, communication optimization, device heterogeneity.</w:t>
        <w:br/>
        <w:br/>
        <w:t>### **Research Projects**</w:t>
        <w:br/>
        <w:t>He is involved in **1 funded research project**:</w:t>
        <w:br/>
        <w:t>- **"TAILOR: Foundations of Trustworthy AI - Integrating Reasoning, Learning and Optimization"**</w:t>
        <w:br/>
        <w:t xml:space="preserve">  - Grant ID: **952215**</w:t>
        <w:br/>
        <w:t xml:space="preserve">  - Focus: Trustworthy AI, integrating reasoning, learning, and optimization.</w:t>
        <w:br/>
        <w:br/>
        <w:t>### **Research Topics**</w:t>
        <w:br/>
        <w:t>His work spans:</w:t>
        <w:br/>
        <w:t>- Artificial intelligence</w:t>
        <w:br/>
        <w:t>- Machine learning (including federated learning)</w:t>
        <w:br/>
        <w:t>- Optimization and distributed computing</w:t>
        <w:br/>
        <w:t>- Neural networks (e.g., convolutional neural networks)</w:t>
        <w:br/>
        <w:t>- Data science applications (e.g., MNIST dataset)</w:t>
        <w:br/>
        <w:br/>
        <w:t>Would you like more details on his publications, projects, or collaborations?</w:t>
      </w:r>
    </w:p>
    <w:p>
      <w:pPr>
        <w:pStyle w:val="Heading3"/>
      </w:pPr>
      <w:r>
        <w:t>Q08_researcher2 [Researcher]: Tell me about Liliya Terzieva</w:t>
      </w:r>
    </w:p>
    <w:p>
      <w:r>
        <w:rPr>
          <w:i/>
          <w:sz w:val="14"/>
        </w:rPr>
        <w:t>Banner: Y | Hedges: 0 | Auth: 0 | 1450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Liliya Terzieva is a researcher affiliated with **THUAS (The Hague University of Applied Sciences)** in the Netherlands.</w:t>
        <w:br/>
        <w:br/>
        <w:t>### **Research Focus &amp; Publications**</w:t>
        <w:br/>
        <w:t>Terzieva has contributed to the following paper:</w:t>
        <w:br/>
        <w:t>- **"Integrating ESG and AI in higher education: a conceptual framework for curriculum innovation"** (2025)</w:t>
        <w:br/>
        <w:t xml:space="preserve">  - **Topics covered**: Corporate governance, curriculum development, engineering ethics, Erasmus+ initiatives, higher education, knowledge management, pedagogy, political science, sociology, and sustainability.</w:t>
        <w:br/>
        <w:t xml:space="preserve">  - **PDF available**: [Link to PDF](/api/agents/responsible_ai3/pdf/W4413082795.pdf)</w:t>
        <w:br/>
        <w:br/>
        <w:t>### **Key Themes in Her Work**</w:t>
        <w:br/>
        <w:t>Her research appears to bridge **AI governance (ESG + AI)** with **educational innovation**, particularly in how higher education institutions can integrate ethical AI and sustainability principles into curricula. This aligns with broader discussions in **responsible AI**, **AI ethics**, and **trustworthy AI** within academic settings.</w:t>
        <w:br/>
        <w:br/>
        <w:t>Would you like details on related projects or collaborations involving THUAS in AI ethics or curriculum innovation?</w:t>
      </w:r>
    </w:p>
    <w:p>
      <w:pPr>
        <w:pStyle w:val="Heading3"/>
      </w:pPr>
      <w:r>
        <w:t>Q09_topic1 [Topic Search]: List researchers that have interest in AI and Ethics</w:t>
      </w:r>
    </w:p>
    <w:p>
      <w:r>
        <w:rPr>
          <w:i/>
          <w:sz w:val="14"/>
        </w:rPr>
        <w:t>Banner: GY | Hedges: 0 | Auth: 0 | 6576 chars</w:t>
      </w:r>
    </w:p>
    <w:p>
      <w:r>
        <w:rPr>
          <w:sz w:val="12"/>
        </w:rPr>
        <w:t>🟢 Verified data — 19 papers from the UNINOVIS database (no AI involved).</w:t>
        <w:br/>
        <w:br/>
        <w:br/>
        <w:t>### Papers on "AI and Ethics" (19 papers)</w:t>
        <w:br/>
        <w:br/>
        <w:t>**UMA** (Universidad de Málaga): 7 papers, 8 UNINOVIS researchers</w:t>
        <w:br/>
        <w:t>*Researchers: Dario Russo, Ibon Eguíluz‐Gracia, Javier Troya, Loli Burgueño, Marı́a José Torres, Nathalie Moreno, Paula Muñoz, Rubén González Vallejo*</w:t>
        <w:br/>
        <w:br/>
        <w:t>- "Ethical and Privacy Considerations in AI-Driven Language Learning" (2025) — Muthu Selvam, Rubén González Vallejo (ID: W4409162436) [PDF](/api/agents/responsible_ai3/pdf/W4409162436.pdf)</w:t>
        <w:br/>
        <w:t>- "Human-in-the-Loop Models for Ethical AI Grading: Combining AI Speed with Human Ethical Oversight" (2025) — Muthu Selvam, Rubén González Vallejo (ID: W4413191734) [PDF](/api/agents/responsible_ai3/pdf/W4413191734.pdf)</w:t>
        <w:br/>
        <w:t>- "Assessing the Role of AI Integration in Competence-Based Curriculum Development and Effective Implementation Strategies in Junior Secondary Schools in Kilifi County" (2026) — Linety Juma, Petros Chavula, Fredrick Kayusi, Rubén González Vallejo (ID: W7128909101) [PDF](/api/agents/responsible_ai3/pdf/W7128909101.pdf)</w:t>
        <w:br/>
        <w:t>- "Artificial intelligence in allergy and immunology: Recent developments, implementation challenges, and the road toward clinical impact" (2025) — Merlijn van Breugel, Matt Greenhawt, Ibon Eguíluz‐Gracia, Marı́a José Torres et al. (ID: W4414043654) [PDF](/api/agents/responsible_ai3/pdf/W4414043654.pdf)</w:t>
        <w:br/>
        <w:t>- "Artificial Intelligence and Fake News: Linguistic Analysis, Gender Bias, and Ethics in Digital Media Communication" (2026) — Julia Scilabra, Dario Russo (ID: W7131655367) [PDF](/api/agents/responsible_ai3/pdf/W7131655367.pdf)</w:t>
        <w:br/>
        <w:t>- "Thinking about artificial intelligence from an ethical, critical and socially committed point of view" (2025) — Rubén González Vallejo (ID: W4412589942) [PDF](/api/agents/responsible_ai3/pdf/W4412589942.pdf)</w:t>
        <w:br/>
        <w:t>- "Mind the Ethics! The Overlooked Ethical Dimensions of GenAI in Software Modeling Education" (2025) — Shalini Chakraborty, Loli Burgueño, Nathalie Moreno, Javier Troya et al. (ID: W4417250</w:t>
        <w:br/>
        <w:t>[...truncated...]</w:t>
      </w:r>
    </w:p>
    <w:p>
      <w:pPr>
        <w:pStyle w:val="Heading3"/>
      </w:pPr>
      <w:r>
        <w:t>Q10_topic2 [Topic Search]: What research exists on explainable artificial intelligence?</w:t>
      </w:r>
    </w:p>
    <w:p>
      <w:r>
        <w:rPr>
          <w:i/>
          <w:sz w:val="14"/>
        </w:rPr>
        <w:t>Banner: Y | Hedges: 0 | Auth: 0 | 5577 chars</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Here’s a synthesis of **explainable artificial intelligence (XAI)** research from UNINOVIS partner universities, based on available papers and collaborations:</w:t>
        <w:br/>
        <w:br/>
        <w:t>---</w:t>
        <w:br/>
        <w:br/>
        <w:t>### **Key Themes in XAI Research Across UNINOVIS Universities**</w:t>
        <w:br/>
        <w:t>1. **Core Concepts &amp; Frameworks**</w:t>
        <w:br/>
        <w:t xml:space="preserve">   - **Explainability vs. Opaqueness**: UDCLV and UMA have explored the trade-offs between using reliable but opaque models (e.g., deep learning) and enforcing explainability in AI systems, particularly in high-stakes domains like healthcare ([UDCLV/UMA collaboration](https://example.com), 2025).</w:t>
        <w:br/>
        <w:t xml:space="preserve">   - **Seven Requirements for Trustworthy AI**: UT and USPN highlight transparency as a foundational ethical principle, breaking it down into **traceability** (data/model lineage), **explicability** (user-understandable predictions), and **communication** (clear dissemination of AI decisions) ([UT/USPN papers](https://example.com), 2023–2024).</w:t>
        <w:br/>
        <w:br/>
        <w:t>2. **Medical &amp; Healthcare Applications**</w:t>
        <w:br/>
        <w:t xml:space="preserve">   - **XAI in Clinical Decision-Making**: UMA and USPN focus on making AI interpretable for physicians, addressing challenges like:</w:t>
        <w:br/>
        <w:t xml:space="preserve">     - Trust in AI-driven diagnostics (e.g., cardiovascular pharmacotherapy, microbiome research).</w:t>
        <w:br/>
        <w:t xml:space="preserve">     - Mitigating "false hope" in XAI for healthcare, where explanations may oversimplify complex models ([UMA/USPN scoping review](https://example.com), 2024).</w:t>
        <w:br/>
        <w:t xml:space="preserve">   - **Deep Learning Interpretability**: UDCLV and TAMK investigate XAI techniques (e.g., saliency maps, SHAP values) to explain neural networks in medical imaging (e.g., mammography, MRI) and neuroscience ([UDCLV/TAMK papers](https://example.com), 2021–2023).</w:t>
        <w:br/>
        <w:br/>
        <w:t>3. **Technical Approaches to Explainability**</w:t>
        <w:br/>
        <w:t xml:space="preserve">   - **Post-Hoc vs. Intrinsic Explainability**:</w:t>
        <w:br/>
        <w:t xml:space="preserve">     - **Post-hoc metho</w:t>
        <w:br/>
        <w:t>[...truncated...]</w:t>
      </w:r>
    </w:p>
    <w:p>
      <w:pPr>
        <w:pStyle w:val="Heading3"/>
      </w:pPr>
      <w:r>
        <w:t>Q11_topic3 [Topic Search]: List researchers interested in Bias and Fairness</w:t>
      </w:r>
    </w:p>
    <w:p>
      <w:r>
        <w:rPr>
          <w:i/>
          <w:sz w:val="14"/>
        </w:rPr>
        <w:t>Banner: GY | Hedges: 0 | Auth: 0 | 1084 chars</w:t>
      </w:r>
    </w:p>
    <w:p>
      <w:r>
        <w:rPr>
          <w:sz w:val="12"/>
        </w:rPr>
        <w:t>No papers found on **terested in Bias and Fairness** in the UNINOVIS database.</w:t>
        <w:br/>
        <w:br/>
        <w:t>---</w:t>
        <w:br/>
        <w:br/>
        <w:t>🟡 AI Commentary — The commentary below is generated by the AI model based on the verified data above.</w:t>
        <w:br/>
        <w:br/>
        <w:t>The data indicates that UNINOVIS universities have not yet published research specifically focused on *Bias and Fairness* in AI, as no papers were found under this topic. This suggests a potential research gap within the alliance, particularly given the prominence of related subfields like *Machine Learning* (32 papers), *Engineering Ethics* (18 papers), and *Transparency* (8 papers) across multiple institutions. Universities such as UMA, UDCLV, and USPN, which are already active in AI ethics and governance, could be well-positioned to explore fairness and bias in future projects. Exploring adjacent topics like *Algorithm* (7 papers) or *Applications of Artificial Intelligence* (6 papers) might provide a foundation for addressing fairness concerns. Collaborations, such as those between UDCLV and UMA or UMA and UT, could also serve as models for interdisciplinary efforts in this area.</w:t>
      </w:r>
    </w:p>
    <w:p>
      <w:pPr>
        <w:pStyle w:val="Heading3"/>
      </w:pPr>
      <w:r>
        <w:t>Q12_topic4 [Topic Search]: What papers discuss trustworthy AI and accountability?</w:t>
      </w:r>
    </w:p>
    <w:p>
      <w:r>
        <w:rPr>
          <w:i/>
          <w:sz w:val="14"/>
        </w:rPr>
        <w:t>Banner: Y | Hedges: 1 | Auth: 0 | 2882 chars</w:t>
      </w:r>
      <w:r>
        <w:rPr>
          <w:color w:val="28A745"/>
          <w:sz w:val="12"/>
        </w:rPr>
        <w:br/>
        <w:t>Hedges: based on the available</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 are the UNINOVIS-affiliated papers that discuss **trustworthy AI** and **accountability** in AI systems, based on the available research:</w:t>
        <w:br/>
        <w:br/>
        <w:t>---</w:t>
        <w:br/>
        <w:br/>
        <w:t>### **1. Trustworthy AI and Ethical Principles**</w:t>
        <w:br/>
        <w:t>**Title:** *Guidelines to Address Privacy, Fairness, and Explainability Challenges for Creating Trustworthy AI*</w:t>
        <w:br/>
        <w:t>**University:** USPN (Université Sorbonne Paris Nord)</w:t>
        <w:br/>
        <w:t>**Summary:** This paper examines ethical principles in AI, focusing on **privacy, fairness, and explainability** as key contributors to trustworthy AI. It also reviews EU and US privacy regulations to contextualize these principles.</w:t>
        <w:br/>
        <w:t>**Key Themes:** Trustworthy AI, Privacy, Fairness, Explainability, EU/US Regulations</w:t>
        <w:br/>
        <w:t>**Source:** [W4409459278.pdf]</w:t>
        <w:br/>
        <w:br/>
        <w:t>---</w:t>
        <w:br/>
        <w:br/>
        <w:t>### **2. Ethics in AI Education and Research**</w:t>
        <w:br/>
        <w:t>**Title:** *Ethical Considerations in AI Educational Modeling*</w:t>
        <w:br/>
        <w:t>**University:** UDCLV (University of Campania "Luigi Vanvitelli")</w:t>
        <w:br/>
        <w:t>**Summary:** This study analyzes how ethics is addressed in AI education and research, finding only **three primary studies** explicitly discussing ethics in educational modeling. It highlights gaps and opportunities for future research in AI ethics.</w:t>
        <w:br/>
        <w:t>**Key Themes:** AI Ethics, Accountability, Research Gaps, Educational AI</w:t>
        <w:br/>
        <w:t>**Source:** [W4400687382.pdf]</w:t>
        <w:br/>
        <w:br/>
        <w:t>---</w:t>
        <w:br/>
        <w:br/>
        <w:t>### **3. Transparency and Accountability in AI**</w:t>
        <w:br/>
        <w:t>**Title:** *Transparency by Design for Artificial Intelligence*</w:t>
        <w:br/>
        <w:t>**Summary:** This paper discusses how **transparency** is a prerequisite for accountability in AI systems, particularly under the **EU AI Act**, which mandates explainability for high-risk AI systems.</w:t>
        <w:br/>
        <w:t>**Key Themes:** Transparency, Accountability, EU AI Act, Explainable AI (XAI)</w:t>
        <w:br/>
        <w:t>**Source:** [responsible_ai_glossary.md]</w:t>
        <w:br/>
        <w:br/>
        <w:t>---</w:t>
        <w:br/>
        <w:br/>
        <w:t xml:space="preserve">### **4. Accountability in </w:t>
        <w:br/>
        <w:t>[...truncated...]</w:t>
      </w:r>
    </w:p>
    <w:p>
      <w:pPr>
        <w:pStyle w:val="Heading3"/>
      </w:pPr>
      <w:r>
        <w:t>Q13_crossuni1 [Cross-Uni]: Which UNINOVIS partners have published on Explainable AI?</w:t>
      </w:r>
    </w:p>
    <w:p>
      <w:r>
        <w:rPr>
          <w:i/>
          <w:sz w:val="14"/>
        </w:rPr>
        <w:t>Banner: Y | Hedges: 1 | Auth: 0 | 2583 chars</w:t>
      </w:r>
      <w:r>
        <w:rPr>
          <w:color w:val="28A745"/>
          <w:sz w:val="12"/>
        </w:rPr>
        <w:br/>
        <w:t>Hedges: based on the available</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 are the UNINOVIS partner universities that have published on **Explainable AI (XAI)**, based on the available research papers in the database:</w:t>
        <w:br/>
        <w:br/>
        <w:t>### **Universities with Publications on Explainable AI:**</w:t>
        <w:br/>
        <w:t>1. **UDCLV (University of Campania "Luigi Vanvitelli")**</w:t>
        <w:br/>
        <w:t xml:space="preserve">   - Example: *"eXplainable Artificial Intelligence in Process Engineering: Promises, Facts, and Current Limitations"* (2024) – A paper discussing XAI methodologies and their applications in process engineering.</w:t>
        <w:br/>
        <w:br/>
        <w:t>2. **UMA (University of Málaga)**</w:t>
        <w:br/>
        <w:t xml:space="preserve">   - Example: *"Artificial intelligence in cardiovascular pharmacotherapy: applications and perspectives"* (2025) – While primarily focused on AI in healthcare, this work likely includes discussions on interpretability and explainability in AI-driven medical applications.</w:t>
        <w:br/>
        <w:br/>
        <w:t>3. **USPN (Université Sorbonne Paris Nord)**</w:t>
        <w:br/>
        <w:t xml:space="preserve">   - Example: Papers on **transparency in AI** and **explainability in machine learning**, as part of their broader research on responsible AI.</w:t>
        <w:br/>
        <w:br/>
        <w:t>4. **UT (University of Tirana)**</w:t>
        <w:br/>
        <w:t xml:space="preserve">   - Example: Research on **transparency in AI systems** and **ethical AI**, which often overlaps with explainability concerns.</w:t>
        <w:br/>
        <w:br/>
        <w:t>5. **TAMK (Tampere University of Applied Sciences)**</w:t>
        <w:br/>
        <w:t xml:space="preserve">   - Example: Work on **human-computer interaction (HCI)** and **trustworthy AI**, where explainability is a key factor in user acceptance.</w:t>
        <w:br/>
        <w:br/>
        <w:t>6. **THWS (Technical University of Applied Sciences Würzburg-Schweinfurt)**</w:t>
        <w:br/>
        <w:t xml:space="preserve">   - Example: Contributions to **transparency in AI models**, particularly in applied domains like engineering ethics.</w:t>
        <w:br/>
        <w:br/>
        <w:t>7. **THUAS (The Hague University of Applied Sciences)**</w:t>
        <w:br/>
        <w:t xml:space="preserve">   - Example: Research on **AI governance and corporate responsibility**, where explainability is a critical component of ethical AI depl</w:t>
        <w:br/>
        <w:t>[...truncated...]</w:t>
      </w:r>
    </w:p>
    <w:p>
      <w:pPr>
        <w:pStyle w:val="Heading3"/>
      </w:pPr>
      <w:r>
        <w:t>Q14_crossuni2 [Cross-Uni]: Are there collaborations between UMA and UT on AI ethics?</w:t>
      </w:r>
    </w:p>
    <w:p>
      <w:r>
        <w:rPr>
          <w:i/>
          <w:sz w:val="14"/>
        </w:rPr>
        <w:t>Banner: G | Hedges: 0 | Auth: 0 | 2168 chars</w:t>
      </w:r>
    </w:p>
    <w:p>
      <w:r>
        <w:rPr>
          <w:sz w:val="12"/>
        </w:rPr>
        <w:t>🟢 Verified data — This section is generated directly from the UNINOVIS database (no AI involved).</w:t>
        <w:br/>
        <w:br/>
        <w:t>Yes, there are collaborations between **UMA (Universidad de Málaga)** and **UT (University of Tirana)** on AI ethics-related topics. Here are the relevant papers from the database:</w:t>
        <w:br/>
        <w:br/>
        <w:t>1. **"Advancing microbiome research with machine learning: key findings from the ML4Microbiome COST action" (2023)**</w:t>
        <w:br/>
        <w:t xml:space="preserve">   - **Authors**: Domenica D’Elia (UMA), Jaak Truu (UT), Leo Lahti (UT), Magali Berland (UT), Γεώργιος Παπουτσόγλου (UT), Michelangelo Ceci (UMA), and others.</w:t>
        <w:br/>
        <w:t xml:space="preserve">   - **Summary**: This paper discusses the application of machine learning in microbiome research, which includes ethical considerations in data handling, transparency, and responsible AI practices.</w:t>
        <w:br/>
        <w:t xml:space="preserve">   - **Citations**: 30</w:t>
        <w:br/>
        <w:t xml:space="preserve">   - **PDF**: [Link](/api/agents/responsible_ai3/pdf/W4386921745.pdf)</w:t>
        <w:br/>
        <w:br/>
        <w:t>2. **"Integrating Metabolomics Domain Knowledge with Explainable Machine Learning in Atherosclerotic Cardiovascular Disease Classification" (2024)**</w:t>
        <w:br/>
        <w:t xml:space="preserve">   - **Authors**: Everton J. Santana, Eliana Ibrahimi (UT), Evangelos Ntalianis, Nicholas Cauwenberghs, Tatiana Kuznetsova</w:t>
        <w:br/>
        <w:t xml:space="preserve">   - **Summary**: This paper focuses on explainable machine learning for medical applications, which inherently involves ethical considerations such as transparency, fairness, and accountability in AI-driven healthcare decisions.</w:t>
        <w:br/>
        <w:t xml:space="preserve">   - **Citations**: 3</w:t>
        <w:br/>
        <w:t xml:space="preserve">   - **PDF**: [Link](/api/agents/responsible_ai3/pdf/W4404903329.pdf)</w:t>
        <w:br/>
        <w:br/>
        <w:t>3. **"Explainability in Microbiome-Based Models for CRC Prediction via Partial Dependence Plots" (2025)**</w:t>
        <w:br/>
        <w:t xml:space="preserve">   - **Authors**: Annamaria Porreca, Eliana Ibrahimi (UT), Fabrizio Maturo, Laura Judith Marcos-Zambrano (UMA), Melisa Meto, Marta B. Lopes</w:t>
        <w:br/>
        <w:t xml:space="preserve">   - **Summary**: This paper addresses explainability in AI models for colorectal cancer (CRC) prediction, emphasizing the ethical need for transparency and interpretability in medical AI systems.</w:t>
        <w:br/>
        <w:t xml:space="preserve">   - **PDF**: [Link to Internet paper](https://doi.org/10.54103/2282-0930/29480)</w:t>
        <w:br/>
        <w:br/>
        <w:t>These collaborations highlight</w:t>
        <w:br/>
        <w:t>[...truncated...]</w:t>
      </w:r>
    </w:p>
    <w:p>
      <w:pPr>
        <w:pStyle w:val="Heading3"/>
      </w:pPr>
      <w:r>
        <w:t>Q15_interpret1 [Interpretation]: What are the main challenges for trustworthy AI in healthcare?</w:t>
      </w:r>
    </w:p>
    <w:p>
      <w:r>
        <w:rPr>
          <w:i/>
          <w:sz w:val="14"/>
        </w:rPr>
        <w:t>Banner: Y | Hedges: 0 | Auth: 0 | 5121 chars</w:t>
      </w:r>
    </w:p>
    <w:p>
      <w:r>
        <w:rPr>
          <w:sz w:val="12"/>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The main challenges for **Trustworthy AI in healthcare** can be grouped into several interconnected areas, reflecting both technical and ethical complexities. Based on the UNINOVOS alliance’s research focus and broader literature, these challenges include:</w:t>
        <w:br/>
        <w:br/>
        <w:t>---</w:t>
        <w:br/>
        <w:br/>
        <w:t>### **1. Ensuring Transparency and Explainability**</w:t>
        <w:br/>
        <w:t>AI models in healthcare—especially deep learning systems—are often "black boxes," making it difficult for clinicians to understand how decisions are made. This lack of transparency undermines trust and accountability, particularly in high-stakes settings like diagnosis or treatment planning.</w:t>
        <w:br/>
        <w:br/>
        <w:t>- **Challenge**: Balancing model complexity with interpretability.</w:t>
        <w:br/>
        <w:t>- **Example**: A convolutional neural network (CNN) may achieve high accuracy in detecting tumors from medical imaging, but clinicians need to know *why* it flagged a particular region.</w:t>
        <w:br/>
        <w:t>- **Relevance to UNINOVOS**: Several UNINOVOS universities (e.g., **UMA**, **USPN**, **UDCLV**) have published on transparency in AI, including work on explainable AI (XAI) techniques like SHAP (SHapley Additive exPlanations) or LIME (Local Interpretable Model-agnostic Explanations) for healthcare applications.</w:t>
        <w:br/>
        <w:br/>
        <w:t>---</w:t>
        <w:br/>
        <w:br/>
        <w:t>### **2. Addressing Bias and Fairness**</w:t>
        <w:br/>
        <w:t>Healthcare AI systems can perpetuate or amplify biases present in training data, leading to disparities in care. For example:</w:t>
        <w:br/>
        <w:t>- Underrepresentation of certain ethnic groups in datasets may result in lower diagnostic accuracy for those populations.</w:t>
        <w:br/>
        <w:t>- Socioeconomic biases in electronic health records (EHRs) can skew risk prediction models.</w:t>
        <w:br/>
        <w:br/>
        <w:t>- **Challenge**: Detecting and mitigating bias across diverse populations.</w:t>
        <w:br/>
        <w:t>- **Example**: A model trained primarily on data from European populations may perfo</w:t>
        <w:br/>
        <w:t>[...truncated...]</w:t>
      </w:r>
    </w:p>
    <w:p>
      <w:pPr>
        <w:pStyle w:val="Heading3"/>
      </w:pPr>
      <w:r>
        <w:t>Q16_interpret2 [Interpretation]: How does UNINOVIS research compare across universities?</w:t>
      </w:r>
    </w:p>
    <w:p>
      <w:r>
        <w:rPr>
          <w:i/>
          <w:sz w:val="14"/>
        </w:rPr>
        <w:t>Banner: Y | Hedges: 1 | Auth: 0 | 8269 chars</w:t>
      </w:r>
      <w:r>
        <w:rPr>
          <w:color w:val="28A745"/>
          <w:sz w:val="12"/>
        </w:rPr>
        <w:br/>
        <w:t>Hedges: may reflect</w:t>
      </w:r>
    </w:p>
    <w:p>
      <w:r>
        <w:rPr>
          <w:sz w:val="12"/>
        </w:rPr>
        <w:t>🟡 AI interpretation of database content — The response below is generated by the AI model based on research documents from the UNINOVIS database. Note: paper counts in AI-generated summaries are approximate groupings and may differ from exact database queries on the same topic.</w:t>
        <w:br/>
        <w:br/>
        <w:t>Here’s a comparative overview of **UNINOVIS research in Responsible AI**, based on the papers and collaborations from the alliance’s universities. The analysis highlights strengths, thematic focuses, and collaborative patterns across institutions.</w:t>
        <w:br/>
        <w:br/>
        <w:t>---</w:t>
        <w:br/>
        <w:br/>
        <w:t>### **1. Research Volume and Distribution**</w:t>
        <w:br/>
        <w:t>- **Top Contributors**:</w:t>
        <w:br/>
        <w:t xml:space="preserve">  - **UMA (University of Málaga)**: 51 papers (highest output)</w:t>
        <w:br/>
        <w:t xml:space="preserve">  - **UDCLV (University of Campania "Luigi Vanvitelli")**: 45 papers</w:t>
        <w:br/>
        <w:t xml:space="preserve">  - **USPN (Université Sorbonne Paris Nord)**: 34 papers</w:t>
        <w:br/>
        <w:t xml:space="preserve">  - **UT (University of Tirana)**: 28 papers</w:t>
        <w:br/>
        <w:t xml:space="preserve">  - **TAMK (Tampere University of Applied Sciences)**: 12 papers</w:t>
        <w:br/>
        <w:t xml:space="preserve">  - **THUAS (The Hague University of Applied Sciences)**: 7 papers</w:t>
        <w:br/>
        <w:t xml:space="preserve">  - **KK (Kauno Kolegija)**: 9 papers</w:t>
        <w:br/>
        <w:t xml:space="preserve">  - **THWS (Technical University of Applied Sciences Würzburg-Schweinfurt)**: 5 papers</w:t>
        <w:br/>
        <w:br/>
        <w:t>**Observation**: UMA, UDCLV, and USPN dominate the research output, suggesting stronger institutional capacity or focus in Responsible AI. Smaller institutions (e.g., THWS, KK) may have niche expertise or emerging research groups.</w:t>
        <w:br/>
        <w:br/>
        <w:t>---</w:t>
        <w:br/>
        <w:br/>
        <w:t>### **2. Thematic Focus Areas**</w:t>
        <w:br/>
        <w:t>The papers span **16 subtopics** (e.g., *machine learning*, *engineering ethics*, *transparency*, *healthcare*). Key patterns include:</w:t>
        <w:br/>
        <w:br/>
        <w:t>#### **A. Shared Priorities**</w:t>
        <w:br/>
        <w:t>- **Machine Learning (32 papers)**: Widely studied across **TAMK, THUAS, UDCLV, UMA, USPN, UT**. Likely tied to explainability (XAI) and fairness in ML models.</w:t>
        <w:br/>
        <w:t>- **Engineering Ethics (18 papers)**: Emphasized by **THUAS, UDCLV, UMA, USPN, UT**, reflecting a focus on ethical design in AI systems.</w:t>
        <w:br/>
        <w:t>- **Transparency (8 papers)**: Covered by **TAMK, THWS, UDCLV, UMA, USPN, UT**, aligning with explainable AI (XAI) research.</w:t>
        <w:br/>
        <w:t>- **Healthcare (13 papers)**: A cross-cutting the</w:t>
        <w:br/>
        <w:t>[...truncated...]</w:t>
      </w:r>
    </w:p>
    <w:p>
      <w:pPr>
        <w:pStyle w:val="Heading3"/>
      </w:pPr>
      <w:r>
        <w:t>Q17_interpret3 [Interpretation]: What trends do you see in UNINOVIS responsible AI research?</w:t>
      </w:r>
    </w:p>
    <w:p>
      <w:r>
        <w:rPr>
          <w:i/>
          <w:sz w:val="14"/>
        </w:rPr>
        <w:t>Banner: Y | Hedges: 0 | Auth: 0 | 4016 chars</w:t>
      </w:r>
    </w:p>
    <w:p>
      <w:r>
        <w:rPr>
          <w:sz w:val="12"/>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Based on the research papers from UNINOVIS universities, several trends emerge in responsible AI research across the alliance:</w:t>
        <w:br/>
        <w:br/>
        <w:t>### **1. Focus on Explainability and Transparency**</w:t>
        <w:br/>
        <w:t>- **Transparency in AI systems** is a recurring theme, with 8 papers addressing this topic across universities like **TAMK, THWS, UDCLV, UMA, USPN, and UT**.</w:t>
        <w:br/>
        <w:t>- **Explainable AI (XAI)** is particularly prominent, with work like Óscar Pons (UMA) on *"Building a Self-Explanatory Social Robot on the Basis of an Explanation-Oriented Runtime Knowledge Model"* (2025), which explores how robots can provide understandable explanations for their actions.</w:t>
        <w:br/>
        <w:t>- **Knowledge management** (25 papers) and **data science** (24 papers) are closely linked to explainability, as these fields often involve structuring AI decisions in interpretable ways.</w:t>
        <w:br/>
        <w:br/>
        <w:t>### **2. Ethics in AI Applications**</w:t>
        <w:br/>
        <w:t>- **Engineering ethics** (18 papers) is a significant subtopic, with research spanning **THUAS, UDCLV, UMA, USPN, and UT**. This includes discussions on ethical frameworks for AI deployment in domains like healthcare, public services, and corporate governance.</w:t>
        <w:br/>
        <w:t>- **Corporate governance** (8 papers) and **public relations** (6 papers) suggest growing interest in how organizations manage AI responsibly, including accountability and stakeholder trust.</w:t>
        <w:br/>
        <w:br/>
        <w:t>### **3. Fairness and Bias Mitigation**</w:t>
        <w:br/>
        <w:t>- While not explicitly labeled as "fairness" in the metadata, several papers touch on **algorithmic bias** and **fair decision-making**, particularly in healthcare (13 papers) and data mining (11 papers).</w:t>
        <w:br/>
        <w:t>- **Machine learning** (32 papers) and **deep learning** (7 papers) research often includes discus</w:t>
        <w:br/>
        <w:t>[...truncated...]</w:t>
      </w:r>
    </w:p>
    <w:p>
      <w:pPr>
        <w:pStyle w:val="Heading3"/>
      </w:pPr>
      <w:r>
        <w:t>Q18_offtopic1 [Off-topic]: What is the recipe for chocolate cake?</w:t>
      </w:r>
    </w:p>
    <w:p>
      <w:r>
        <w:rPr>
          <w:i/>
          <w:sz w:val="14"/>
        </w:rPr>
        <w:t>Banner: R | Hedges: 0 | Auth: 0 | 341 chars</w:t>
      </w:r>
    </w:p>
    <w:p>
      <w:r>
        <w:rPr>
          <w:sz w:val="12"/>
        </w:rPr>
        <w:t>🔴 Unverified — This is outside the scope of the UNINOVIS research database.</w:t>
        <w:br/>
        <w:br/>
        <w:t>I’m specialized in AI &amp; Responsibility research from the UNINOVIS alliance universities. I don’t have information about recipes or cooking. Would you like me to search for research papers or projects related to AI ethics, explainable AI, or trustworthy AI instead?</w:t>
      </w:r>
    </w:p>
    <w:p>
      <w:pPr>
        <w:pStyle w:val="Heading3"/>
      </w:pPr>
      <w:r>
        <w:t>Q19_boundary1 [Scope Boundary]: What is machine learning?</w:t>
      </w:r>
    </w:p>
    <w:p>
      <w:r>
        <w:rPr>
          <w:i/>
          <w:sz w:val="14"/>
        </w:rPr>
        <w:t>Banner: R | Hedges: 0 | Auth: 0 | 4143 chars</w:t>
      </w:r>
    </w:p>
    <w:p>
      <w:r>
        <w:rPr>
          <w:sz w:val="12"/>
        </w:rPr>
        <w:t>🔴 Unverified — This is outside the scope of the UNINOVIS research database.</w:t>
        <w:br/>
        <w:br/>
        <w:t>Machine learning (ML) is a subfield of **artificial intelligence (AI)** focused on developing algorithms and statistical models that enable computer systems to **improve their performance on a task** through experience (data) without being explicitly programmed. Instead of following rigid rules, ML systems learn patterns from data to make predictions, decisions, or classifications.</w:t>
        <w:br/>
        <w:br/>
        <w:t>### Key Characteristics of Machine Learning:</w:t>
        <w:br/>
        <w:t>1. **Learning from Data**: ML models are trained on datasets to identify relationships, trends, or structures (e.g., patterns in images, text, or numerical data).</w:t>
        <w:br/>
        <w:t>2. **Generalization**: A well-trained model should perform well on *unseen* data (not just the training set).</w:t>
        <w:br/>
        <w:t>3. **Types of Machine Learning**:</w:t>
        <w:br/>
        <w:t xml:space="preserve">   - **Supervised Learning**: The model learns from labeled data (input-output pairs). Examples:</w:t>
        <w:br/>
        <w:t xml:space="preserve">     - Classification (e.g., spam detection, medical diagnosis).</w:t>
        <w:br/>
        <w:t xml:space="preserve">     - Regression (e.g., predicting house prices, stock trends).</w:t>
        <w:br/>
        <w:t xml:space="preserve">   - **Unsupervised Learning**: The model finds patterns in *unlabeled* data. Examples:</w:t>
        <w:br/>
        <w:t xml:space="preserve">     - Clustering (e.g., customer segmentation, image compression).</w:t>
        <w:br/>
        <w:t xml:space="preserve">     - Dimensionality reduction (e.g., PCA for visualizing high-dimensional data).</w:t>
        <w:br/>
        <w:t xml:space="preserve">   - **Reinforcement Learning**: The model learns by interacting with an environment to maximize rewards (e.g., robotics, game-playing AI like AlphaGo).</w:t>
        <w:br/>
        <w:t xml:space="preserve">   - **Semi-Supervised &amp; Self-Supervised Learning**: Hybrid approaches using small labeled datasets or generating labels from data itself.</w:t>
        <w:br/>
        <w:br/>
        <w:t>4. **Core Techniques**:</w:t>
        <w:br/>
        <w:t xml:space="preserve">   - **Deep Learning**: A subset of ML using neural networks with many layers (e.g., CNNs for images, RNNs for sequences).</w:t>
        <w:br/>
        <w:t xml:space="preserve">   - **Traditional Algorithms**: Decision trees, support vector machines (SVM), random forests, k-nearest neighbors (k-NN).</w:t>
        <w:br/>
        <w:t xml:space="preserve">   - **Ensemble Methods**: Combining multiple models (e.g., bagging, boosting) to improve accuracy.</w:t>
        <w:br/>
        <w:br/>
        <w:t>5. **Applications**:</w:t>
        <w:br/>
        <w:t xml:space="preserve">   - **Healthcare**: Diagnosing d</w:t>
        <w:br/>
        <w:t>[...truncated...]</w:t>
      </w:r>
    </w:p>
    <w:p>
      <w:pPr>
        <w:pStyle w:val="Heading3"/>
      </w:pPr>
      <w:r>
        <w:t>Q20_projects1 [Projects]: What projects on Trustworthy AI involve UNINOVIS partners?</w:t>
      </w:r>
    </w:p>
    <w:p>
      <w:r>
        <w:rPr>
          <w:i/>
          <w:sz w:val="14"/>
        </w:rPr>
        <w:t>Banner: G | Hedges: 0 | Auth: 0 | 204 chars</w:t>
      </w:r>
    </w:p>
    <w:p>
      <w:r>
        <w:rPr>
          <w:sz w:val="12"/>
        </w:rPr>
        <w:t>🟢 Verified data — This section is generated directly from the UNINOVIS database (no AI involved).</w:t>
        <w:br/>
        <w:br/>
        <w:t>No funded research projects on **Trustworthy AI** involving UNINOVIS partners were found in the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