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b w:val="1"/>
          <w:color w:val="1f2328"/>
          <w:sz w:val="46"/>
          <w:szCs w:val="46"/>
        </w:rPr>
      </w:pPr>
      <w:bookmarkStart w:colFirst="0" w:colLast="0" w:name="_l6ip32btbldf" w:id="0"/>
      <w:bookmarkEnd w:id="0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Install Jenkins on AWS EC2 (Amazon Linux 2023)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Jenkins is an open-source automation server that facilitates continuous integration and continuous delivery (CI/CD) by automating the building, testing, and deployment of software projects. It offers a web-based interface for easudo systemctl enable jenkins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sudo systemctl start jenkinssy configuration, supports a wide range of plugins for integration with various tools, and plays a key role in optimizing and streamlining the software development lifecycle.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g1ehxkboji7u" w:id="1"/>
      <w:bookmarkEnd w:id="1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Prerequisites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EC2 Instance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With Internet Access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Security Group with Port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8080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open for internet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java-17-amazon-corretto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yfnon5t2po03" w:id="2"/>
      <w:bookmarkEnd w:id="2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Install Java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We will be using java-17-amazon-corretto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sudo dnf install java-17-amazon-corretto -y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Confirm Java Version and set the java_home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20"/>
          <w:szCs w:val="20"/>
          <w:rtl w:val="0"/>
        </w:rPr>
        <w:t xml:space="preserve">java -version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b45f0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45f06"/>
          <w:sz w:val="20"/>
          <w:szCs w:val="20"/>
          <w:rtl w:val="0"/>
        </w:rPr>
        <w:t xml:space="preserve">ls /usr/lib/jvm/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vi ~/.bashrc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export JAVA_HOME=/usr/lib/jvm/java-17-amazon-corretto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export PATH=$PATH:$JAVA_HOME/bin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85200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5200c"/>
          <w:sz w:val="20"/>
          <w:szCs w:val="20"/>
          <w:rtl w:val="0"/>
        </w:rPr>
        <w:t xml:space="preserve">source ~/.bashrc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java -version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480" w:before="60" w:line="348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The output should be something like this,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99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[root@~]# 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java -version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openjdk version "1.8.0_151"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OpenJDK Runtime Environment (build 1.8.0_151-b12)</w:t>
      </w:r>
    </w:p>
    <w:p w:rsidR="00000000" w:rsidDel="00000000" w:rsidP="00000000" w:rsidRDefault="00000000" w:rsidRPr="00000000" w14:paraId="0000001D">
      <w:pPr>
        <w:shd w:fill="ffffff" w:val="clear"/>
        <w:spacing w:after="480" w:before="60" w:line="348" w:lineRule="auto"/>
        <w:ind w:left="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OpenJDK 64-Bit Server VM (build 25.151-b12, mixed mode)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19t72gs6gt67" w:id="3"/>
      <w:bookmarkEnd w:id="3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Install Jenkins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You can install jenkins using the rpm or by setting up the repo. We will set up the repo so that we can update it easily in the future.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Get the latest version of jenkins from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https://pkg.jenkins.io/redhat-stable/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and install</w:t>
      </w:r>
    </w:p>
    <w:p w:rsidR="00000000" w:rsidDel="00000000" w:rsidP="00000000" w:rsidRDefault="00000000" w:rsidRPr="00000000" w14:paraId="00000021">
      <w:pPr>
        <w:shd w:fill="ffffff" w:val="clear"/>
        <w:spacing w:after="480" w:line="348" w:lineRule="auto"/>
        <w:ind w:left="720" w:firstLine="0"/>
        <w:rPr>
          <w:rFonts w:ascii="Courier New" w:cs="Courier New" w:eastAsia="Courier New" w:hAnsi="Courier New"/>
          <w:color w:val="351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1c75"/>
          <w:sz w:val="20"/>
          <w:szCs w:val="20"/>
          <w:rtl w:val="0"/>
        </w:rPr>
        <w:t xml:space="preserve">sudo wget -O /etc/yum.repos.d/jenkins.repo \</w:t>
      </w:r>
    </w:p>
    <w:p w:rsidR="00000000" w:rsidDel="00000000" w:rsidP="00000000" w:rsidRDefault="00000000" w:rsidRPr="00000000" w14:paraId="00000022">
      <w:pPr>
        <w:shd w:fill="ffffff" w:val="clear"/>
        <w:spacing w:after="480" w:line="348" w:lineRule="auto"/>
        <w:ind w:left="720" w:firstLine="0"/>
        <w:rPr>
          <w:rFonts w:ascii="Courier New" w:cs="Courier New" w:eastAsia="Courier New" w:hAnsi="Courier New"/>
          <w:color w:val="351c7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1c75"/>
          <w:sz w:val="20"/>
          <w:szCs w:val="20"/>
          <w:rtl w:val="0"/>
        </w:rPr>
        <w:t xml:space="preserve">    https://pkg.jenkins.io/redhat-stable/jenkins.repo</w:t>
      </w:r>
    </w:p>
    <w:p w:rsidR="00000000" w:rsidDel="00000000" w:rsidP="00000000" w:rsidRDefault="00000000" w:rsidRPr="00000000" w14:paraId="00000023">
      <w:pPr>
        <w:shd w:fill="ffffff" w:val="clear"/>
        <w:spacing w:after="480" w:line="348" w:lineRule="auto"/>
        <w:ind w:left="720" w:firstLine="0"/>
        <w:rPr>
          <w:rFonts w:ascii="Courier New" w:cs="Courier New" w:eastAsia="Courier New" w:hAnsi="Courier New"/>
          <w:color w:val="bf9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9000"/>
          <w:sz w:val="20"/>
          <w:szCs w:val="20"/>
          <w:rtl w:val="0"/>
        </w:rPr>
        <w:t xml:space="preserve">sudo rpm --import https://pkg.jenkins.io/redhat-stable/jenkins.io-2023.key</w:t>
      </w:r>
    </w:p>
    <w:p w:rsidR="00000000" w:rsidDel="00000000" w:rsidP="00000000" w:rsidRDefault="00000000" w:rsidRPr="00000000" w14:paraId="00000024">
      <w:pPr>
        <w:shd w:fill="ffffff" w:val="clear"/>
        <w:spacing w:after="480"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dnf install jenkins -y</w:t>
      </w:r>
    </w:p>
    <w:p w:rsidR="00000000" w:rsidDel="00000000" w:rsidP="00000000" w:rsidRDefault="00000000" w:rsidRPr="00000000" w14:paraId="00000025">
      <w:pPr>
        <w:shd w:fill="ffffff" w:val="clear"/>
        <w:spacing w:after="480"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ind w:left="720" w:firstLine="0"/>
        <w:rPr>
          <w:b w:val="1"/>
          <w:color w:val="1f2328"/>
          <w:sz w:val="35"/>
          <w:szCs w:val="35"/>
        </w:rPr>
      </w:pPr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Start Jenkins</w:t>
      </w:r>
    </w:p>
    <w:p w:rsidR="00000000" w:rsidDel="00000000" w:rsidP="00000000" w:rsidRDefault="00000000" w:rsidRPr="00000000" w14:paraId="00000027">
      <w:pPr>
        <w:shd w:fill="ffffff" w:val="clear"/>
        <w:spacing w:after="480" w:line="348" w:lineRule="auto"/>
        <w:ind w:left="720" w:firstLine="0"/>
        <w:rPr>
          <w:rFonts w:ascii="Courier New" w:cs="Courier New" w:eastAsia="Courier New" w:hAnsi="Courier New"/>
          <w:color w:val="741b4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41b47"/>
          <w:sz w:val="20"/>
          <w:szCs w:val="20"/>
          <w:rtl w:val="0"/>
        </w:rPr>
        <w:t xml:space="preserve">sudo systemctl enable jenkins</w:t>
      </w:r>
    </w:p>
    <w:p w:rsidR="00000000" w:rsidDel="00000000" w:rsidP="00000000" w:rsidRDefault="00000000" w:rsidRPr="00000000" w14:paraId="00000028">
      <w:pPr>
        <w:shd w:fill="ffffff" w:val="clear"/>
        <w:spacing w:after="480" w:line="348" w:lineRule="auto"/>
        <w:ind w:left="720" w:firstLine="0"/>
        <w:rPr>
          <w:rFonts w:ascii="Courier New" w:cs="Courier New" w:eastAsia="Courier New" w:hAnsi="Courier New"/>
          <w:color w:val="741b4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41b47"/>
          <w:sz w:val="20"/>
          <w:szCs w:val="20"/>
          <w:rtl w:val="0"/>
        </w:rPr>
        <w:t xml:space="preserve">sudo systemctl start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Accessing Jenkins</w:t>
        <w:br w:type="textWrapping"/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By default jenkins runs at port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8080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You can access jenkins at</w:t>
      </w:r>
    </w:p>
    <w:p w:rsidR="00000000" w:rsidDel="00000000" w:rsidP="00000000" w:rsidRDefault="00000000" w:rsidRPr="00000000" w14:paraId="0000002A">
      <w:pPr>
        <w:shd w:fill="ffffff" w:val="clear"/>
        <w:spacing w:after="480" w:line="348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http://YOUR-SERVER-PUBLIC-IP:8080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xn00nbbxjenq" w:id="4"/>
      <w:bookmarkEnd w:id="4"/>
      <w:r w:rsidDel="00000000" w:rsidR="00000000" w:rsidRPr="00000000">
        <w:rPr>
          <w:b w:val="1"/>
          <w:color w:val="1f2328"/>
          <w:rtl w:val="0"/>
        </w:rPr>
        <w:t xml:space="preserve">Configure Jenkins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default Username is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admin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Grab the default password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Password Location: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/var/lib/jenkins/secrets/initialAdminPassword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Skip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Plugin Installation; 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We can do it later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Change admin password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Admin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Configure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Password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Configure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java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path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Manage Jenkins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Global Tool Configuration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JDK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Create another admin user id</w:t>
      </w:r>
    </w:p>
    <w:p w:rsidR="00000000" w:rsidDel="00000000" w:rsidP="00000000" w:rsidRDefault="00000000" w:rsidRPr="00000000" w14:paraId="00000035">
      <w:pPr>
        <w:shd w:fill="ffffff" w:val="clear"/>
        <w:spacing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kg.jenkins.io/redhat-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