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65E" w:rsidRPr="00E12F9A" w:rsidRDefault="00FF665E" w:rsidP="00FF665E">
      <w:pPr>
        <w:pStyle w:val="21"/>
        <w:rPr>
          <w:rFonts w:ascii="黑体" w:eastAsia="黑体" w:hAnsi="黑体"/>
          <w:b w:val="0"/>
          <w:color w:val="auto"/>
          <w:sz w:val="32"/>
          <w:szCs w:val="32"/>
          <w:lang w:eastAsia="zh-CN"/>
        </w:rPr>
      </w:pPr>
      <w:r w:rsidRPr="00E12F9A">
        <w:rPr>
          <w:rFonts w:ascii="黑体" w:eastAsia="黑体" w:hAnsi="黑体" w:hint="eastAsia"/>
          <w:b w:val="0"/>
          <w:color w:val="auto"/>
          <w:sz w:val="32"/>
          <w:szCs w:val="32"/>
          <w:lang w:eastAsia="zh-CN"/>
        </w:rPr>
        <w:t>【</w:t>
      </w:r>
      <w:r w:rsidRPr="00E12F9A">
        <w:rPr>
          <w:rFonts w:ascii="黑体" w:eastAsia="黑体" w:hAnsi="黑体"/>
          <w:b w:val="0"/>
          <w:color w:val="auto"/>
          <w:sz w:val="32"/>
          <w:szCs w:val="32"/>
          <w:lang w:eastAsia="zh-CN"/>
        </w:rPr>
        <w:t>A07</w:t>
      </w:r>
      <w:r w:rsidRPr="00E12F9A">
        <w:rPr>
          <w:rFonts w:ascii="黑体" w:eastAsia="黑体" w:hAnsi="黑体" w:hint="eastAsia"/>
          <w:b w:val="0"/>
          <w:color w:val="auto"/>
          <w:sz w:val="32"/>
          <w:szCs w:val="32"/>
          <w:lang w:eastAsia="zh-CN"/>
        </w:rPr>
        <w:t>】企</w:t>
      </w:r>
      <w:r w:rsidRPr="00E12F9A">
        <w:rPr>
          <w:rFonts w:ascii="黑体" w:eastAsia="黑体" w:hAnsi="黑体" w:cs="微软雅黑" w:hint="eastAsia"/>
          <w:b w:val="0"/>
          <w:color w:val="auto"/>
          <w:sz w:val="32"/>
          <w:szCs w:val="32"/>
          <w:lang w:eastAsia="zh-CN"/>
        </w:rPr>
        <w:t>业</w:t>
      </w:r>
      <w:r w:rsidRPr="00E12F9A">
        <w:rPr>
          <w:rFonts w:ascii="黑体" w:eastAsia="黑体" w:hAnsi="黑体" w:cs="MS Gothic" w:hint="eastAsia"/>
          <w:b w:val="0"/>
          <w:color w:val="auto"/>
          <w:sz w:val="32"/>
          <w:szCs w:val="32"/>
          <w:lang w:eastAsia="zh-CN"/>
        </w:rPr>
        <w:t>数据底座</w:t>
      </w:r>
      <w:proofErr w:type="gramStart"/>
      <w:r w:rsidRPr="00E12F9A">
        <w:rPr>
          <w:rFonts w:ascii="黑体" w:eastAsia="黑体" w:hAnsi="黑体" w:cs="MS Gothic" w:hint="eastAsia"/>
          <w:b w:val="0"/>
          <w:color w:val="auto"/>
          <w:sz w:val="32"/>
          <w:szCs w:val="32"/>
          <w:lang w:eastAsia="zh-CN"/>
        </w:rPr>
        <w:t>智能</w:t>
      </w:r>
      <w:r w:rsidRPr="00E12F9A">
        <w:rPr>
          <w:rFonts w:ascii="黑体" w:eastAsia="黑体" w:hAnsi="黑体" w:cs="微软雅黑" w:hint="eastAsia"/>
          <w:b w:val="0"/>
          <w:color w:val="auto"/>
          <w:sz w:val="32"/>
          <w:szCs w:val="32"/>
          <w:lang w:eastAsia="zh-CN"/>
        </w:rPr>
        <w:t>问</w:t>
      </w:r>
      <w:r w:rsidRPr="00E12F9A">
        <w:rPr>
          <w:rFonts w:ascii="黑体" w:eastAsia="黑体" w:hAnsi="黑体" w:cs="MS Gothic" w:hint="eastAsia"/>
          <w:b w:val="0"/>
          <w:color w:val="auto"/>
          <w:sz w:val="32"/>
          <w:szCs w:val="32"/>
          <w:lang w:eastAsia="zh-CN"/>
        </w:rPr>
        <w:t>析</w:t>
      </w:r>
      <w:proofErr w:type="gramEnd"/>
      <w:r w:rsidRPr="00E12F9A">
        <w:rPr>
          <w:rFonts w:ascii="黑体" w:eastAsia="黑体" w:hAnsi="黑体"/>
          <w:b w:val="0"/>
          <w:color w:val="auto"/>
          <w:sz w:val="32"/>
          <w:szCs w:val="32"/>
          <w:lang w:eastAsia="zh-CN"/>
        </w:rPr>
        <w:t xml:space="preserve"> Agent </w:t>
      </w:r>
      <w:r w:rsidRPr="00E12F9A">
        <w:rPr>
          <w:rFonts w:ascii="黑体" w:eastAsia="黑体" w:hAnsi="黑体" w:hint="eastAsia"/>
          <w:b w:val="0"/>
          <w:color w:val="auto"/>
          <w:sz w:val="32"/>
          <w:szCs w:val="32"/>
          <w:lang w:eastAsia="zh-CN"/>
        </w:rPr>
        <w:t>系</w:t>
      </w:r>
      <w:r w:rsidRPr="00E12F9A">
        <w:rPr>
          <w:rFonts w:ascii="黑体" w:eastAsia="黑体" w:hAnsi="黑体" w:cs="微软雅黑" w:hint="eastAsia"/>
          <w:b w:val="0"/>
          <w:color w:val="auto"/>
          <w:sz w:val="32"/>
          <w:szCs w:val="32"/>
          <w:lang w:eastAsia="zh-CN"/>
        </w:rPr>
        <w:t>统</w:t>
      </w:r>
      <w:r w:rsidRPr="00E12F9A">
        <w:rPr>
          <w:rFonts w:ascii="黑体" w:eastAsia="黑体" w:hAnsi="黑体" w:cs="MS Gothic" w:hint="eastAsia"/>
          <w:b w:val="0"/>
          <w:color w:val="auto"/>
          <w:sz w:val="32"/>
          <w:szCs w:val="32"/>
          <w:lang w:eastAsia="zh-CN"/>
        </w:rPr>
        <w:t>【杭自院】</w:t>
      </w:r>
    </w:p>
    <w:p w:rsidR="000727D5" w:rsidRDefault="002E53CE">
      <w:pPr>
        <w:spacing w:after="60"/>
        <w:rPr>
          <w:rFonts w:ascii="仿宋" w:eastAsia="仿宋" w:hAnsi="仿宋" w:cs="仿宋"/>
          <w:sz w:val="24"/>
          <w:szCs w:val="24"/>
          <w:lang w:eastAsia="zh-CN"/>
        </w:rPr>
      </w:pPr>
      <w:r>
        <w:rPr>
          <w:rFonts w:ascii="仿宋" w:eastAsia="仿宋" w:hAnsi="仿宋" w:cs="仿宋" w:hint="eastAsia"/>
          <w:b/>
          <w:bCs/>
          <w:sz w:val="24"/>
          <w:szCs w:val="24"/>
          <w:lang w:eastAsia="zh-CN"/>
        </w:rPr>
        <w:t xml:space="preserve">1.命题方向 </w:t>
      </w:r>
      <w:r>
        <w:rPr>
          <w:rFonts w:ascii="仿宋" w:eastAsia="仿宋" w:hAnsi="仿宋" w:cs="仿宋" w:hint="eastAsia"/>
          <w:sz w:val="24"/>
          <w:szCs w:val="24"/>
          <w:lang w:eastAsia="zh-CN"/>
        </w:rPr>
        <w:t xml:space="preserve"> </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 xml:space="preserve">智能计算  </w:t>
      </w:r>
    </w:p>
    <w:p w:rsidR="000727D5" w:rsidRDefault="002E53CE">
      <w:pPr>
        <w:spacing w:after="60"/>
        <w:rPr>
          <w:rFonts w:ascii="仿宋" w:eastAsia="仿宋" w:hAnsi="仿宋" w:cs="仿宋"/>
          <w:b/>
          <w:bCs/>
          <w:sz w:val="24"/>
          <w:szCs w:val="24"/>
          <w:lang w:eastAsia="zh-CN"/>
        </w:rPr>
      </w:pPr>
      <w:r>
        <w:rPr>
          <w:rFonts w:ascii="仿宋" w:eastAsia="仿宋" w:hAnsi="仿宋" w:cs="仿宋" w:hint="eastAsia"/>
          <w:b/>
          <w:bCs/>
          <w:sz w:val="24"/>
          <w:szCs w:val="24"/>
          <w:lang w:eastAsia="zh-CN"/>
        </w:rPr>
        <w:t xml:space="preserve">2.题目类别  </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 xml:space="preserve">应用类 </w:t>
      </w:r>
    </w:p>
    <w:p w:rsidR="000727D5" w:rsidRDefault="002E53CE">
      <w:pPr>
        <w:spacing w:after="60"/>
        <w:rPr>
          <w:rFonts w:ascii="仿宋" w:eastAsia="仿宋" w:hAnsi="仿宋" w:cs="仿宋"/>
          <w:b/>
          <w:bCs/>
          <w:sz w:val="24"/>
          <w:szCs w:val="24"/>
          <w:lang w:eastAsia="zh-CN"/>
        </w:rPr>
      </w:pPr>
      <w:r>
        <w:rPr>
          <w:rFonts w:ascii="仿宋" w:eastAsia="仿宋" w:hAnsi="仿宋" w:cs="仿宋" w:hint="eastAsia"/>
          <w:b/>
          <w:bCs/>
          <w:sz w:val="24"/>
          <w:szCs w:val="24"/>
          <w:lang w:eastAsia="zh-CN"/>
        </w:rPr>
        <w:t xml:space="preserve">3.题目名称  </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企业数据底座</w:t>
      </w:r>
      <w:proofErr w:type="gramStart"/>
      <w:r>
        <w:rPr>
          <w:rFonts w:ascii="仿宋" w:eastAsia="仿宋" w:hAnsi="仿宋" w:cs="仿宋" w:hint="eastAsia"/>
          <w:sz w:val="24"/>
          <w:szCs w:val="24"/>
          <w:lang w:eastAsia="zh-CN"/>
        </w:rPr>
        <w:t>智能问析</w:t>
      </w:r>
      <w:proofErr w:type="gramEnd"/>
      <w:r>
        <w:rPr>
          <w:rFonts w:ascii="仿宋" w:eastAsia="仿宋" w:hAnsi="仿宋" w:cs="仿宋" w:hint="eastAsia"/>
          <w:sz w:val="24"/>
          <w:szCs w:val="24"/>
          <w:lang w:eastAsia="zh-CN"/>
        </w:rPr>
        <w:t xml:space="preserve"> Agent 系统</w:t>
      </w:r>
    </w:p>
    <w:p w:rsidR="000727D5" w:rsidRDefault="00C654EE">
      <w:pPr>
        <w:spacing w:after="60"/>
        <w:rPr>
          <w:rFonts w:ascii="仿宋" w:eastAsia="仿宋" w:hAnsi="仿宋" w:cs="仿宋"/>
          <w:b/>
          <w:bCs/>
          <w:sz w:val="24"/>
          <w:szCs w:val="24"/>
          <w:lang w:eastAsia="zh-CN"/>
        </w:rPr>
      </w:pPr>
      <w:r>
        <w:rPr>
          <w:rFonts w:ascii="仿宋" w:eastAsia="仿宋" w:hAnsi="仿宋" w:cs="仿宋" w:hint="eastAsia"/>
          <w:b/>
          <w:bCs/>
          <w:sz w:val="24"/>
          <w:szCs w:val="24"/>
          <w:lang w:eastAsia="zh-CN"/>
        </w:rPr>
        <w:t>4.</w:t>
      </w:r>
      <w:r w:rsidR="002E53CE">
        <w:rPr>
          <w:rFonts w:ascii="仿宋" w:eastAsia="仿宋" w:hAnsi="仿宋" w:cs="仿宋" w:hint="eastAsia"/>
          <w:b/>
          <w:bCs/>
          <w:sz w:val="24"/>
          <w:szCs w:val="24"/>
          <w:lang w:eastAsia="zh-CN"/>
        </w:rPr>
        <w:t>背景说明</w:t>
      </w:r>
    </w:p>
    <w:p w:rsidR="000727D5" w:rsidRPr="00C654EE" w:rsidRDefault="002E53CE" w:rsidP="00C654EE">
      <w:pPr>
        <w:spacing w:after="60"/>
        <w:rPr>
          <w:rFonts w:ascii="仿宋" w:eastAsia="仿宋" w:hAnsi="仿宋" w:cs="仿宋"/>
          <w:b/>
          <w:bCs/>
          <w:sz w:val="24"/>
          <w:szCs w:val="24"/>
          <w:lang w:eastAsia="zh-CN"/>
        </w:rPr>
      </w:pPr>
      <w:r w:rsidRPr="00C654EE">
        <w:rPr>
          <w:rFonts w:ascii="仿宋" w:eastAsia="仿宋" w:hAnsi="仿宋" w:cs="仿宋" w:hint="eastAsia"/>
          <w:b/>
          <w:bCs/>
          <w:sz w:val="24"/>
          <w:szCs w:val="24"/>
          <w:lang w:eastAsia="zh-CN"/>
        </w:rPr>
        <w:t>【整体背景】</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随着人工智能、大语言模型和智能制造技术的发展，企业数字化建设正在从“数据采集、系统集成、报表展示”逐步走向“数据理解、智能分析和辅助决策”。许多企业已经建设统一数据底座，形成了标准数据表、标准字段、字段说明、数据字典、表间关系、指标口径和数据资产目录。</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但在实际应用中，普通业务人员提出的是“工序良率”“质量缺陷”“设备停机”“产量趋势”等业务问题，而系统中存储的是表名、字段名、字段类型和数据关系。业务人员通常不熟悉数据库、SQL、脚本代码和数据建模工具，难以独立完成数据查询、指标分析、趋势判断和结果解释。</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近年来，大语言模型具备较强的自然语言理解、代码生成、数据分析辅助和结果解释能力，为构建面向企业数据底座的智能</w:t>
      </w:r>
      <w:proofErr w:type="gramStart"/>
      <w:r>
        <w:rPr>
          <w:rFonts w:ascii="仿宋" w:eastAsia="仿宋" w:hAnsi="仿宋" w:cs="仿宋" w:hint="eastAsia"/>
          <w:sz w:val="24"/>
          <w:szCs w:val="24"/>
          <w:lang w:eastAsia="zh-CN"/>
        </w:rPr>
        <w:t>问析系统</w:t>
      </w:r>
      <w:proofErr w:type="gramEnd"/>
      <w:r>
        <w:rPr>
          <w:rFonts w:ascii="仿宋" w:eastAsia="仿宋" w:hAnsi="仿宋" w:cs="仿宋" w:hint="eastAsia"/>
          <w:sz w:val="24"/>
          <w:szCs w:val="24"/>
          <w:lang w:eastAsia="zh-CN"/>
        </w:rPr>
        <w:t>提供了新的技术路径。通过结合大语言模型、业务知识组织和数据资源理解能力，可以帮助用户通过自然语言完成数据查询、统计分析、指标计算、可视化展示和简要报告生成。</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本命题旨在鼓励学生设计并实现一个面向企业数据底座的</w:t>
      </w:r>
      <w:proofErr w:type="gramStart"/>
      <w:r>
        <w:rPr>
          <w:rFonts w:ascii="仿宋" w:eastAsia="仿宋" w:hAnsi="仿宋" w:cs="仿宋" w:hint="eastAsia"/>
          <w:sz w:val="24"/>
          <w:szCs w:val="24"/>
          <w:lang w:eastAsia="zh-CN"/>
        </w:rPr>
        <w:t>智能问析</w:t>
      </w:r>
      <w:proofErr w:type="gramEnd"/>
      <w:r>
        <w:rPr>
          <w:rFonts w:ascii="仿宋" w:eastAsia="仿宋" w:hAnsi="仿宋" w:cs="仿宋" w:hint="eastAsia"/>
          <w:sz w:val="24"/>
          <w:szCs w:val="24"/>
          <w:lang w:eastAsia="zh-CN"/>
        </w:rPr>
        <w:t xml:space="preserve"> Agent 系统。系统应能够面向已有数据表和业务数据资源，支持用户通过自然语言发起分析任务，自动完成分析处理和结果展示，最终实现“用户提问 → 智能分析 → 结果展示”的闭环流程。</w:t>
      </w:r>
    </w:p>
    <w:p w:rsidR="000727D5" w:rsidRPr="00C654EE" w:rsidRDefault="002E53CE" w:rsidP="00C654EE">
      <w:pPr>
        <w:spacing w:after="60"/>
        <w:rPr>
          <w:rFonts w:ascii="仿宋" w:eastAsia="仿宋" w:hAnsi="仿宋" w:cs="仿宋"/>
          <w:b/>
          <w:bCs/>
          <w:sz w:val="24"/>
          <w:szCs w:val="24"/>
          <w:lang w:eastAsia="zh-CN"/>
        </w:rPr>
      </w:pPr>
      <w:r w:rsidRPr="00C654EE">
        <w:rPr>
          <w:rFonts w:ascii="仿宋" w:eastAsia="仿宋" w:hAnsi="仿宋" w:cs="仿宋" w:hint="eastAsia"/>
          <w:b/>
          <w:bCs/>
          <w:sz w:val="24"/>
          <w:szCs w:val="24"/>
          <w:lang w:eastAsia="zh-CN"/>
        </w:rPr>
        <w:t>【公司背景】</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杭州自动化技术研究院始建于1975年，是浙江省最早从事自动控制、计算机、电子、信息等领域的科研机构，也是杭州市属最大的科研院所之一，是集研究开发、实验中试、产业孵化、系统集成与产品研制于一体的综合性科技创新平台。图快数字科技(杭州)公司由杭州自动化技术研究院投资成立，自主研发了企业大脑、数据底座、通用数据标准等产品和技术，深耕数字化服务业务，专注于企业数据治理，为企业数字化转型提供创新路径。企业长期服务制造业客户，围绕生产执行、质量管理、设备运维、工业大数据分析和智能决策等方向，为客户提供数字化系统建设、数据集成、数据治理、数字</w:t>
      </w:r>
      <w:proofErr w:type="gramStart"/>
      <w:r>
        <w:rPr>
          <w:rFonts w:ascii="仿宋" w:eastAsia="仿宋" w:hAnsi="仿宋" w:cs="仿宋" w:hint="eastAsia"/>
          <w:sz w:val="24"/>
          <w:szCs w:val="24"/>
          <w:lang w:eastAsia="zh-CN"/>
        </w:rPr>
        <w:t>孪生和</w:t>
      </w:r>
      <w:proofErr w:type="gramEnd"/>
      <w:r>
        <w:rPr>
          <w:rFonts w:ascii="仿宋" w:eastAsia="仿宋" w:hAnsi="仿宋" w:cs="仿宋" w:hint="eastAsia"/>
          <w:sz w:val="24"/>
          <w:szCs w:val="24"/>
          <w:lang w:eastAsia="zh-CN"/>
        </w:rPr>
        <w:t>智能分析解决方案。</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在企业实际项目中，客户通常已经具备一定的数据底座基础，包含标准业务表、字段说明、数据关系和部分指标体系。但由于业务人员缺少数据库、SQL、Python 和数据建模能力，</w:t>
      </w:r>
      <w:r>
        <w:rPr>
          <w:rFonts w:ascii="仿宋" w:eastAsia="仿宋" w:hAnsi="仿宋" w:cs="仿宋" w:hint="eastAsia"/>
          <w:sz w:val="24"/>
          <w:szCs w:val="24"/>
          <w:lang w:eastAsia="zh-CN"/>
        </w:rPr>
        <w:lastRenderedPageBreak/>
        <w:t>仍然难以直接利用数据底座完成自助分析。因此，亟需构建一个面向业务用户的智能分析平台，提升数据底座的易用性和业务价值。</w:t>
      </w:r>
    </w:p>
    <w:p w:rsidR="000727D5" w:rsidRPr="00C654EE" w:rsidRDefault="002E53CE" w:rsidP="00C654EE">
      <w:pPr>
        <w:spacing w:after="60"/>
        <w:rPr>
          <w:rFonts w:ascii="仿宋" w:eastAsia="仿宋" w:hAnsi="仿宋" w:cs="仿宋"/>
          <w:b/>
          <w:bCs/>
          <w:sz w:val="24"/>
          <w:szCs w:val="24"/>
          <w:lang w:eastAsia="zh-CN"/>
        </w:rPr>
      </w:pPr>
      <w:r w:rsidRPr="00C654EE">
        <w:rPr>
          <w:rFonts w:ascii="仿宋" w:eastAsia="仿宋" w:hAnsi="仿宋" w:cs="仿宋" w:hint="eastAsia"/>
          <w:b/>
          <w:bCs/>
          <w:sz w:val="24"/>
          <w:szCs w:val="24"/>
          <w:lang w:eastAsia="zh-CN"/>
        </w:rPr>
        <w:t>【业务背景】</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在制造企业中，业务人员经常需要围绕生产、质量、设备和库存等数据开展分析。例如：生产人员希望了解不同工序的产量趋势和良率变化；质量人员希望分析缺陷类型、不良数量和检验结果；设备人员希望分析设备停机时间、报警次数和运行效率；管理人员希望快速生成周报、月报或专题分析结果。</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传统方式下，业务人员通常需要向数据工程师提出需求，由数据工程师理解业务口径、查找数据表、编写 SQL 或 Python 代码，再将结果整理成图表和报告。这种方式响应周期长、重复工作多，并且容易出现业务口径不一致、字段理解错误和分析结果不可复用等问题。</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引入自然语言驱动的</w:t>
      </w:r>
      <w:proofErr w:type="gramStart"/>
      <w:r>
        <w:rPr>
          <w:rFonts w:ascii="仿宋" w:eastAsia="仿宋" w:hAnsi="仿宋" w:cs="仿宋" w:hint="eastAsia"/>
          <w:sz w:val="24"/>
          <w:szCs w:val="24"/>
          <w:lang w:eastAsia="zh-CN"/>
        </w:rPr>
        <w:t>智能问析</w:t>
      </w:r>
      <w:proofErr w:type="gramEnd"/>
      <w:r>
        <w:rPr>
          <w:rFonts w:ascii="仿宋" w:eastAsia="仿宋" w:hAnsi="仿宋" w:cs="仿宋" w:hint="eastAsia"/>
          <w:sz w:val="24"/>
          <w:szCs w:val="24"/>
          <w:lang w:eastAsia="zh-CN"/>
        </w:rPr>
        <w:t xml:space="preserve"> Agent，可以让用户直接通过自然语言表达需求，由系统辅助完成数据定位、分析处理、结果展示和结论生成，从而降低业务人员使用数据底座的门槛。</w:t>
      </w:r>
    </w:p>
    <w:p w:rsidR="000727D5" w:rsidRDefault="002E53CE">
      <w:pPr>
        <w:spacing w:after="60"/>
        <w:rPr>
          <w:rFonts w:ascii="仿宋" w:eastAsia="仿宋" w:hAnsi="仿宋" w:cs="仿宋"/>
          <w:b/>
          <w:bCs/>
          <w:sz w:val="24"/>
          <w:szCs w:val="24"/>
          <w:lang w:eastAsia="zh-CN"/>
        </w:rPr>
      </w:pPr>
      <w:r>
        <w:rPr>
          <w:rFonts w:ascii="仿宋" w:eastAsia="仿宋" w:hAnsi="仿宋" w:cs="仿宋" w:hint="eastAsia"/>
          <w:b/>
          <w:bCs/>
          <w:sz w:val="24"/>
          <w:szCs w:val="24"/>
          <w:lang w:eastAsia="zh-CN"/>
        </w:rPr>
        <w:t>5. 项目说明</w:t>
      </w:r>
    </w:p>
    <w:p w:rsidR="000727D5" w:rsidRPr="00C654EE" w:rsidRDefault="002E53CE" w:rsidP="00C654EE">
      <w:pPr>
        <w:spacing w:after="60"/>
        <w:rPr>
          <w:rFonts w:ascii="仿宋" w:eastAsia="仿宋" w:hAnsi="仿宋" w:cs="仿宋"/>
          <w:b/>
          <w:bCs/>
          <w:sz w:val="24"/>
          <w:szCs w:val="24"/>
          <w:lang w:eastAsia="zh-CN"/>
        </w:rPr>
      </w:pPr>
      <w:r w:rsidRPr="00C654EE">
        <w:rPr>
          <w:rFonts w:ascii="仿宋" w:eastAsia="仿宋" w:hAnsi="仿宋" w:cs="仿宋" w:hint="eastAsia"/>
          <w:b/>
          <w:bCs/>
          <w:sz w:val="24"/>
          <w:szCs w:val="24"/>
          <w:lang w:eastAsia="zh-CN"/>
        </w:rPr>
        <w:t>【问题说明】</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当前企业数据底座应用过程中存在以下问题：</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业务人员难以理解数据表、字段和指标信息；</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用户提出业务问题后，难以快速定位可用数据资源；</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常见统计分析、指标计算和图表</w:t>
      </w:r>
      <w:proofErr w:type="gramStart"/>
      <w:r>
        <w:rPr>
          <w:rFonts w:ascii="仿宋" w:eastAsia="仿宋" w:hAnsi="仿宋" w:cs="仿宋" w:hint="eastAsia"/>
          <w:sz w:val="24"/>
          <w:szCs w:val="24"/>
          <w:lang w:eastAsia="zh-CN"/>
        </w:rPr>
        <w:t>生成仍</w:t>
      </w:r>
      <w:proofErr w:type="gramEnd"/>
      <w:r>
        <w:rPr>
          <w:rFonts w:ascii="仿宋" w:eastAsia="仿宋" w:hAnsi="仿宋" w:cs="仿宋" w:hint="eastAsia"/>
          <w:sz w:val="24"/>
          <w:szCs w:val="24"/>
          <w:lang w:eastAsia="zh-CN"/>
        </w:rPr>
        <w:t>依赖人工处理；</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数据分析依赖人工编写SQL或代码，效率低且门槛高；</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分析结果需要人工整理，难以快速形成直观展示和说明。</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学生需设计一个基于大语言模型的智能 Agent 系统，围绕已有数据表和业务数据资源，支持用户通过自然语言提出分析需求，并自动完成数据查询、统计分析、指标计算、图表展示和简要报告生成。</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数据表、字段信息和样</w:t>
      </w:r>
      <w:proofErr w:type="gramStart"/>
      <w:r>
        <w:rPr>
          <w:rFonts w:ascii="仿宋" w:eastAsia="仿宋" w:hAnsi="仿宋" w:cs="仿宋" w:hint="eastAsia"/>
          <w:sz w:val="24"/>
          <w:szCs w:val="24"/>
          <w:lang w:eastAsia="zh-CN"/>
        </w:rPr>
        <w:t>例数据</w:t>
      </w:r>
      <w:proofErr w:type="gramEnd"/>
      <w:r>
        <w:rPr>
          <w:rFonts w:ascii="仿宋" w:eastAsia="仿宋" w:hAnsi="仿宋" w:cs="仿宋" w:hint="eastAsia"/>
          <w:sz w:val="24"/>
          <w:szCs w:val="24"/>
          <w:lang w:eastAsia="zh-CN"/>
        </w:rPr>
        <w:t>可由系统预置，或通过数据库元数据读取，为降低参赛团队对制造业 ERP、MES、QMS、设备管理等业务系统的理解门槛，命题可提供一组简化的企业数据底座元数据样例，包括生产工单表、工序产量表、质量检验表、设备停机表、库存表等典型业务数据表，以及字段说明、样例值、表间关系和指标口径说明。参赛团队也可在该样</w:t>
      </w:r>
      <w:proofErr w:type="gramStart"/>
      <w:r>
        <w:rPr>
          <w:rFonts w:ascii="仿宋" w:eastAsia="仿宋" w:hAnsi="仿宋" w:cs="仿宋" w:hint="eastAsia"/>
          <w:sz w:val="24"/>
          <w:szCs w:val="24"/>
          <w:lang w:eastAsia="zh-CN"/>
        </w:rPr>
        <w:t>例基础</w:t>
      </w:r>
      <w:proofErr w:type="gramEnd"/>
      <w:r>
        <w:rPr>
          <w:rFonts w:ascii="仿宋" w:eastAsia="仿宋" w:hAnsi="仿宋" w:cs="仿宋" w:hint="eastAsia"/>
          <w:sz w:val="24"/>
          <w:szCs w:val="24"/>
          <w:lang w:eastAsia="zh-CN"/>
        </w:rPr>
        <w:t>上进行扩展，形成适合系统演示的业务数据资源。</w:t>
      </w:r>
    </w:p>
    <w:p w:rsidR="000727D5" w:rsidRPr="00C654EE" w:rsidRDefault="002E53CE" w:rsidP="00C654EE">
      <w:pPr>
        <w:spacing w:after="60"/>
        <w:rPr>
          <w:rFonts w:ascii="仿宋" w:eastAsia="仿宋" w:hAnsi="仿宋" w:cs="仿宋"/>
          <w:b/>
          <w:bCs/>
          <w:sz w:val="24"/>
          <w:szCs w:val="24"/>
          <w:lang w:eastAsia="zh-CN"/>
        </w:rPr>
      </w:pPr>
      <w:r w:rsidRPr="00C654EE">
        <w:rPr>
          <w:rFonts w:ascii="仿宋" w:eastAsia="仿宋" w:hAnsi="仿宋" w:cs="仿宋" w:hint="eastAsia"/>
          <w:b/>
          <w:bCs/>
          <w:sz w:val="24"/>
          <w:szCs w:val="24"/>
          <w:lang w:eastAsia="zh-CN"/>
        </w:rPr>
        <w:t>【用户期望】</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最终系统需满足以下用户需求：</w:t>
      </w:r>
    </w:p>
    <w:p w:rsidR="000727D5" w:rsidRDefault="002E53CE">
      <w:pPr>
        <w:spacing w:after="60"/>
        <w:ind w:firstLineChars="200" w:firstLine="482"/>
        <w:rPr>
          <w:rFonts w:ascii="仿宋" w:eastAsia="仿宋" w:hAnsi="仿宋" w:cs="仿宋"/>
          <w:sz w:val="24"/>
          <w:szCs w:val="24"/>
          <w:lang w:eastAsia="zh-CN"/>
        </w:rPr>
      </w:pPr>
      <w:r>
        <w:rPr>
          <w:rFonts w:ascii="仿宋" w:eastAsia="仿宋" w:hAnsi="仿宋" w:cs="仿宋" w:hint="eastAsia"/>
          <w:b/>
          <w:sz w:val="24"/>
          <w:szCs w:val="24"/>
          <w:lang w:eastAsia="zh-CN"/>
        </w:rPr>
        <w:t>1. 业务知识管理功能</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系统能够围绕制造业务场景，整理和维护业务对象、业务指标、业务规则和分析主题等内容，并支持基础查询、维护和展示。</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lastRenderedPageBreak/>
        <w:t>系统可围绕典型业务场景建立业务知识内容，例如生产分析、质量分析、设备分析、库存分析等，帮助用户理解不同分析主题所涉及的业务含义。</w:t>
      </w:r>
    </w:p>
    <w:p w:rsidR="000727D5" w:rsidRDefault="002E53CE">
      <w:pPr>
        <w:spacing w:after="60"/>
        <w:ind w:firstLineChars="200" w:firstLine="482"/>
        <w:rPr>
          <w:rFonts w:ascii="仿宋" w:eastAsia="仿宋" w:hAnsi="仿宋" w:cs="仿宋"/>
          <w:sz w:val="24"/>
          <w:szCs w:val="24"/>
          <w:lang w:eastAsia="zh-CN"/>
        </w:rPr>
      </w:pPr>
      <w:r>
        <w:rPr>
          <w:rFonts w:ascii="仿宋" w:eastAsia="仿宋" w:hAnsi="仿宋" w:cs="仿宋" w:hint="eastAsia"/>
          <w:b/>
          <w:sz w:val="24"/>
          <w:szCs w:val="24"/>
          <w:lang w:eastAsia="zh-CN"/>
        </w:rPr>
        <w:t>2. 数据资源理解功能</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系统能够读取和展示已有数据底座中的数据表、字段、字段类型、字段说明、</w:t>
      </w:r>
      <w:proofErr w:type="gramStart"/>
      <w:r>
        <w:rPr>
          <w:rFonts w:ascii="仿宋" w:eastAsia="仿宋" w:hAnsi="仿宋" w:cs="仿宋" w:hint="eastAsia"/>
          <w:sz w:val="24"/>
          <w:szCs w:val="24"/>
          <w:lang w:eastAsia="zh-CN"/>
        </w:rPr>
        <w:t>样例值和</w:t>
      </w:r>
      <w:proofErr w:type="gramEnd"/>
      <w:r>
        <w:rPr>
          <w:rFonts w:ascii="仿宋" w:eastAsia="仿宋" w:hAnsi="仿宋" w:cs="仿宋" w:hint="eastAsia"/>
          <w:sz w:val="24"/>
          <w:szCs w:val="24"/>
          <w:lang w:eastAsia="zh-CN"/>
        </w:rPr>
        <w:t>表间关系，帮助用户了解可用数据资源及其基本含义。</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系统应能够结合业务知识和数据资源信息，辅助用户快速定位分析所需的数据内容。</w:t>
      </w:r>
    </w:p>
    <w:p w:rsidR="000727D5" w:rsidRDefault="002E53CE">
      <w:pPr>
        <w:spacing w:after="60"/>
        <w:ind w:firstLineChars="200" w:firstLine="482"/>
        <w:rPr>
          <w:rFonts w:ascii="仿宋" w:eastAsia="仿宋" w:hAnsi="仿宋" w:cs="仿宋"/>
          <w:sz w:val="24"/>
          <w:szCs w:val="24"/>
          <w:lang w:eastAsia="zh-CN"/>
        </w:rPr>
      </w:pPr>
      <w:r>
        <w:rPr>
          <w:rFonts w:ascii="仿宋" w:eastAsia="仿宋" w:hAnsi="仿宋" w:cs="仿宋" w:hint="eastAsia"/>
          <w:b/>
          <w:sz w:val="24"/>
          <w:szCs w:val="24"/>
          <w:lang w:eastAsia="zh-CN"/>
        </w:rPr>
        <w:t>3. 自然语言智能分析功能</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用户通过自然语言输入需求，例如：</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“请分析各工序的良率。”</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“找出最近一个月不良数量最高的产品。”</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“分析设备停机时间和不良率是否相关。”</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“统计每条产线最近 7 天的产量趋势。”</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“生成一份本周质量分析结果。”</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系统应能够理解用户意图，并形成相应的数据查询、统计分析、指标分析或可视化展示任务。</w:t>
      </w:r>
    </w:p>
    <w:p w:rsidR="000727D5" w:rsidRDefault="002E53CE">
      <w:pPr>
        <w:spacing w:after="60"/>
        <w:ind w:firstLineChars="200" w:firstLine="482"/>
        <w:rPr>
          <w:rFonts w:ascii="仿宋" w:eastAsia="仿宋" w:hAnsi="仿宋" w:cs="仿宋"/>
          <w:sz w:val="24"/>
          <w:szCs w:val="24"/>
          <w:lang w:eastAsia="zh-CN"/>
        </w:rPr>
      </w:pPr>
      <w:r>
        <w:rPr>
          <w:rFonts w:ascii="仿宋" w:eastAsia="仿宋" w:hAnsi="仿宋" w:cs="仿宋" w:hint="eastAsia"/>
          <w:b/>
          <w:sz w:val="24"/>
          <w:szCs w:val="24"/>
          <w:lang w:eastAsia="zh-CN"/>
        </w:rPr>
        <w:t>4. SQL语句或则脚本生成和执行功能</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系统应支持对生成的SQL语句或者脚本代码的功能，并且能够即席执行。</w:t>
      </w:r>
    </w:p>
    <w:p w:rsidR="000727D5" w:rsidRDefault="000727D5">
      <w:pPr>
        <w:spacing w:after="60"/>
        <w:ind w:firstLine="420"/>
        <w:rPr>
          <w:rFonts w:ascii="仿宋" w:eastAsia="仿宋" w:hAnsi="仿宋" w:cs="仿宋"/>
          <w:sz w:val="24"/>
          <w:szCs w:val="24"/>
          <w:lang w:eastAsia="zh-CN"/>
        </w:rPr>
      </w:pPr>
    </w:p>
    <w:p w:rsidR="000727D5" w:rsidRDefault="002E53CE">
      <w:pPr>
        <w:spacing w:after="60"/>
        <w:ind w:firstLineChars="200" w:firstLine="482"/>
        <w:rPr>
          <w:rFonts w:ascii="仿宋" w:eastAsia="仿宋" w:hAnsi="仿宋" w:cs="仿宋"/>
          <w:sz w:val="24"/>
          <w:szCs w:val="24"/>
          <w:lang w:eastAsia="zh-CN"/>
        </w:rPr>
      </w:pPr>
      <w:r>
        <w:rPr>
          <w:rFonts w:ascii="仿宋" w:eastAsia="仿宋" w:hAnsi="仿宋" w:cs="仿宋" w:hint="eastAsia"/>
          <w:b/>
          <w:sz w:val="24"/>
          <w:szCs w:val="24"/>
          <w:lang w:eastAsia="zh-CN"/>
        </w:rPr>
        <w:t>5. 分析结果展示功能</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系统应支持对分析结果进行可视化输出，可以通过文字或者图表。</w:t>
      </w:r>
    </w:p>
    <w:p w:rsidR="000727D5" w:rsidRDefault="000727D5">
      <w:pPr>
        <w:spacing w:after="60"/>
        <w:ind w:firstLine="420"/>
        <w:rPr>
          <w:rFonts w:ascii="仿宋" w:eastAsia="仿宋" w:hAnsi="仿宋" w:cs="仿宋"/>
          <w:sz w:val="24"/>
          <w:szCs w:val="24"/>
          <w:lang w:eastAsia="zh-CN"/>
        </w:rPr>
      </w:pPr>
    </w:p>
    <w:p w:rsidR="000727D5" w:rsidRDefault="002E53CE">
      <w:pPr>
        <w:spacing w:after="60"/>
        <w:rPr>
          <w:rFonts w:ascii="仿宋" w:eastAsia="仿宋" w:hAnsi="仿宋" w:cs="仿宋"/>
          <w:b/>
          <w:bCs/>
          <w:sz w:val="24"/>
          <w:szCs w:val="24"/>
          <w:lang w:eastAsia="zh-CN"/>
        </w:rPr>
      </w:pPr>
      <w:r>
        <w:rPr>
          <w:rFonts w:ascii="仿宋" w:eastAsia="仿宋" w:hAnsi="仿宋" w:cs="仿宋" w:hint="eastAsia"/>
          <w:b/>
          <w:bCs/>
          <w:sz w:val="24"/>
          <w:szCs w:val="24"/>
          <w:lang w:eastAsia="zh-CN"/>
        </w:rPr>
        <w:t>6. 任务要求</w:t>
      </w:r>
    </w:p>
    <w:p w:rsidR="000727D5" w:rsidRPr="00C654EE" w:rsidRDefault="002E53CE" w:rsidP="00C654EE">
      <w:pPr>
        <w:spacing w:after="60"/>
        <w:rPr>
          <w:rFonts w:ascii="仿宋" w:eastAsia="仿宋" w:hAnsi="仿宋" w:cs="仿宋"/>
          <w:b/>
          <w:bCs/>
          <w:sz w:val="24"/>
          <w:szCs w:val="24"/>
          <w:lang w:eastAsia="zh-CN"/>
        </w:rPr>
      </w:pPr>
      <w:r w:rsidRPr="00C654EE">
        <w:rPr>
          <w:rFonts w:ascii="仿宋" w:eastAsia="仿宋" w:hAnsi="仿宋" w:cs="仿宋" w:hint="eastAsia"/>
          <w:b/>
          <w:bCs/>
          <w:sz w:val="24"/>
          <w:szCs w:val="24"/>
          <w:lang w:eastAsia="zh-CN"/>
        </w:rPr>
        <w:t>【开发说明】</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本命题产品要求选手深入理解企业数据底座在业务自助分析中的实际需求，发挥大语言模型在自然语言理解、数据分析辅助和结果解释方面的技术优势，构建一个面向数据底座的</w:t>
      </w:r>
      <w:proofErr w:type="gramStart"/>
      <w:r>
        <w:rPr>
          <w:rFonts w:ascii="仿宋" w:eastAsia="仿宋" w:hAnsi="仿宋" w:cs="仿宋" w:hint="eastAsia"/>
          <w:sz w:val="24"/>
          <w:szCs w:val="24"/>
          <w:lang w:eastAsia="zh-CN"/>
        </w:rPr>
        <w:t>智能问析</w:t>
      </w:r>
      <w:proofErr w:type="gramEnd"/>
      <w:r>
        <w:rPr>
          <w:rFonts w:ascii="仿宋" w:eastAsia="仿宋" w:hAnsi="仿宋" w:cs="仿宋" w:hint="eastAsia"/>
          <w:sz w:val="24"/>
          <w:szCs w:val="24"/>
          <w:lang w:eastAsia="zh-CN"/>
        </w:rPr>
        <w:t xml:space="preserve"> Agent 平台。</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该平台应面向未知的数据表和业务数据资源，支持用户通过自然语言提出分析需求，由系统自动完成分析处理、图表展示和结论生成，实现“用户提问 → 智能执行 → 结果展示”的闭环流程，体现 AI Agent 在企业数据底座使用、智能制造数据分析和业务辅助决策中的可落地性与实用价值。</w:t>
      </w:r>
    </w:p>
    <w:p w:rsidR="000727D5" w:rsidRPr="00C654EE" w:rsidRDefault="002E53CE" w:rsidP="00C654EE">
      <w:pPr>
        <w:spacing w:after="60"/>
        <w:rPr>
          <w:rFonts w:ascii="仿宋" w:eastAsia="仿宋" w:hAnsi="仿宋" w:cs="仿宋"/>
          <w:b/>
          <w:bCs/>
          <w:sz w:val="24"/>
          <w:szCs w:val="24"/>
          <w:lang w:eastAsia="zh-CN"/>
        </w:rPr>
      </w:pPr>
      <w:r w:rsidRPr="00C654EE">
        <w:rPr>
          <w:rFonts w:ascii="仿宋" w:eastAsia="仿宋" w:hAnsi="仿宋" w:cs="仿宋" w:hint="eastAsia"/>
          <w:b/>
          <w:bCs/>
          <w:sz w:val="24"/>
          <w:szCs w:val="24"/>
          <w:lang w:eastAsia="zh-CN"/>
        </w:rPr>
        <w:t>【技术要求与指标】</w:t>
      </w:r>
    </w:p>
    <w:p w:rsidR="000727D5" w:rsidRDefault="002E53CE">
      <w:pPr>
        <w:spacing w:after="60"/>
        <w:rPr>
          <w:rFonts w:ascii="仿宋" w:eastAsia="仿宋" w:hAnsi="仿宋" w:cs="仿宋"/>
          <w:sz w:val="24"/>
          <w:szCs w:val="24"/>
          <w:lang w:eastAsia="zh-CN"/>
        </w:rPr>
      </w:pPr>
      <w:r>
        <w:rPr>
          <w:rFonts w:ascii="仿宋" w:eastAsia="仿宋" w:hAnsi="仿宋" w:cs="仿宋" w:hint="eastAsia"/>
          <w:b/>
          <w:sz w:val="24"/>
          <w:szCs w:val="24"/>
          <w:lang w:eastAsia="zh-CN"/>
        </w:rPr>
        <w:t>1. 业务和数据的理解能力</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支持围绕制造业务场景组织业务对象、业务指标、业务规则和分析主题等内容；能够读取和展示预置数据底座中的表结构和字段信息；可通过知识图谱等可视化的方式来展示。</w:t>
      </w:r>
    </w:p>
    <w:p w:rsidR="000727D5" w:rsidRDefault="002E53CE">
      <w:pPr>
        <w:spacing w:after="60"/>
        <w:rPr>
          <w:rFonts w:ascii="仿宋" w:eastAsia="仿宋" w:hAnsi="仿宋" w:cs="仿宋"/>
          <w:b/>
          <w:sz w:val="24"/>
          <w:szCs w:val="24"/>
          <w:lang w:eastAsia="zh-CN"/>
        </w:rPr>
      </w:pPr>
      <w:r>
        <w:rPr>
          <w:rFonts w:ascii="仿宋" w:eastAsia="仿宋" w:hAnsi="仿宋" w:cs="仿宋" w:hint="eastAsia"/>
          <w:b/>
          <w:sz w:val="24"/>
          <w:szCs w:val="24"/>
          <w:lang w:eastAsia="zh-CN"/>
        </w:rPr>
        <w:lastRenderedPageBreak/>
        <w:t>2. SQL或可执行代码生成能力</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能够根据用户指令和分析任务自动生成合法的SQL语句或可执行的脚本代码；</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支持生成数据查询、字段筛选、分组统计、指标计算、图表绘制和简单建模代码；</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系统应支持用户查看生成的代码或查询语句；</w:t>
      </w:r>
    </w:p>
    <w:p w:rsidR="000727D5" w:rsidRDefault="002E53CE">
      <w:pPr>
        <w:spacing w:after="60"/>
        <w:rPr>
          <w:rFonts w:ascii="仿宋" w:eastAsia="仿宋" w:hAnsi="仿宋" w:cs="仿宋"/>
          <w:b/>
          <w:sz w:val="24"/>
          <w:szCs w:val="24"/>
          <w:lang w:eastAsia="zh-CN"/>
        </w:rPr>
      </w:pPr>
      <w:r>
        <w:rPr>
          <w:rFonts w:ascii="仿宋" w:eastAsia="仿宋" w:hAnsi="仿宋" w:cs="仿宋" w:hint="eastAsia"/>
          <w:b/>
          <w:sz w:val="24"/>
          <w:szCs w:val="24"/>
          <w:lang w:eastAsia="zh-CN"/>
        </w:rPr>
        <w:t>3. 建模能力</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系统可支持常见机器学习建模任务，包括线性回归、决策树、随机森林、逻辑回归、</w:t>
      </w:r>
      <w:proofErr w:type="spellStart"/>
      <w:r>
        <w:rPr>
          <w:rFonts w:ascii="仿宋" w:eastAsia="仿宋" w:hAnsi="仿宋" w:cs="仿宋" w:hint="eastAsia"/>
          <w:sz w:val="24"/>
          <w:szCs w:val="24"/>
          <w:lang w:eastAsia="zh-CN"/>
        </w:rPr>
        <w:t>KMeans</w:t>
      </w:r>
      <w:proofErr w:type="spellEnd"/>
      <w:r>
        <w:rPr>
          <w:rFonts w:ascii="仿宋" w:eastAsia="仿宋" w:hAnsi="仿宋" w:cs="仿宋" w:hint="eastAsia"/>
          <w:sz w:val="24"/>
          <w:szCs w:val="24"/>
          <w:lang w:eastAsia="zh-CN"/>
        </w:rPr>
        <w:t xml:space="preserve"> 聚类、Isolation Forest 异常检测等。</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支持模型训练、模型评估、简单推理和模型结果解释。</w:t>
      </w:r>
    </w:p>
    <w:p w:rsidR="000727D5" w:rsidRDefault="002E53CE">
      <w:pPr>
        <w:spacing w:after="60"/>
        <w:rPr>
          <w:rFonts w:ascii="仿宋" w:eastAsia="仿宋" w:hAnsi="仿宋" w:cs="仿宋"/>
          <w:sz w:val="24"/>
          <w:szCs w:val="24"/>
          <w:lang w:eastAsia="zh-CN"/>
        </w:rPr>
      </w:pPr>
      <w:r>
        <w:rPr>
          <w:rFonts w:ascii="仿宋" w:eastAsia="仿宋" w:hAnsi="仿宋" w:cs="仿宋" w:hint="eastAsia"/>
          <w:b/>
          <w:sz w:val="24"/>
          <w:szCs w:val="24"/>
          <w:lang w:eastAsia="zh-CN"/>
        </w:rPr>
        <w:t>8. 提供系统原型</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参赛团队应完成可运行的系统原型，能够演示从自然语言提问、智能分析处理到和报告输出的完整流程。</w:t>
      </w:r>
    </w:p>
    <w:p w:rsidR="000727D5" w:rsidRPr="00C654EE" w:rsidRDefault="002E53CE" w:rsidP="00C654EE">
      <w:pPr>
        <w:spacing w:after="60"/>
        <w:rPr>
          <w:rFonts w:ascii="仿宋" w:eastAsia="仿宋" w:hAnsi="仿宋" w:cs="仿宋"/>
          <w:b/>
          <w:bCs/>
          <w:sz w:val="24"/>
          <w:szCs w:val="24"/>
          <w:lang w:eastAsia="zh-CN"/>
        </w:rPr>
      </w:pPr>
      <w:r w:rsidRPr="00C654EE">
        <w:rPr>
          <w:rFonts w:ascii="仿宋" w:eastAsia="仿宋" w:hAnsi="仿宋" w:cs="仿宋" w:hint="eastAsia"/>
          <w:b/>
          <w:bCs/>
          <w:sz w:val="24"/>
          <w:szCs w:val="24"/>
          <w:lang w:eastAsia="zh-CN"/>
        </w:rPr>
        <w:t>【提交材料】</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（1）项目概要介绍；</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（2）项目简介 PPT；</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（3）项目详细方案；</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（4）项目演示视频；</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（5）企业要求提交的材料：</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① 产品使用手册：包括产品功能架构、使用流程图和典型应用示例；</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② 产品交互演示：对产品的主要交互过程进行录制；</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③ 项目的详细分工及过程文档：对团队成员的角色、分工、排期和过程进行记录；</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④ 业务知识说明：说明系统中涉及的业务对象、业务指标、业务规则和分析主题；</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⑤ 数据资源说明：说明系统中使用的数据表、字段和样例数据；</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（6）团队自愿提交的其他补充材料。</w:t>
      </w:r>
    </w:p>
    <w:p w:rsidR="000727D5" w:rsidRPr="00C654EE" w:rsidRDefault="002E53CE" w:rsidP="00C654EE">
      <w:pPr>
        <w:spacing w:after="60"/>
        <w:rPr>
          <w:rFonts w:ascii="仿宋" w:eastAsia="仿宋" w:hAnsi="仿宋" w:cs="仿宋"/>
          <w:b/>
          <w:bCs/>
          <w:sz w:val="24"/>
          <w:szCs w:val="24"/>
          <w:lang w:eastAsia="zh-CN"/>
        </w:rPr>
      </w:pPr>
      <w:r w:rsidRPr="00C654EE">
        <w:rPr>
          <w:rFonts w:ascii="仿宋" w:eastAsia="仿宋" w:hAnsi="仿宋" w:cs="仿宋" w:hint="eastAsia"/>
          <w:b/>
          <w:bCs/>
          <w:sz w:val="24"/>
          <w:szCs w:val="24"/>
          <w:lang w:eastAsia="zh-CN"/>
        </w:rPr>
        <w:t>【任务清单】</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包括但不限于以下功能：</w:t>
      </w:r>
    </w:p>
    <w:p w:rsidR="000727D5" w:rsidRDefault="002E53CE">
      <w:pPr>
        <w:spacing w:after="60"/>
        <w:rPr>
          <w:rFonts w:ascii="仿宋" w:eastAsia="仿宋" w:hAnsi="仿宋" w:cs="仿宋"/>
          <w:sz w:val="24"/>
          <w:szCs w:val="24"/>
          <w:lang w:eastAsia="zh-CN"/>
        </w:rPr>
      </w:pPr>
      <w:r>
        <w:rPr>
          <w:rFonts w:ascii="仿宋" w:eastAsia="仿宋" w:hAnsi="仿宋" w:cs="仿宋" w:hint="eastAsia"/>
          <w:b/>
          <w:sz w:val="24"/>
          <w:szCs w:val="24"/>
          <w:lang w:eastAsia="zh-CN"/>
        </w:rPr>
        <w:t>（1）业务知识管理</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系统支持围绕典型制造业务场景整理业务对象、业务指标、业务规则和分析主题等知识内容，并提供基础维护和展示能力。</w:t>
      </w:r>
    </w:p>
    <w:p w:rsidR="000727D5" w:rsidRDefault="002E53CE">
      <w:pPr>
        <w:spacing w:after="60"/>
        <w:rPr>
          <w:rFonts w:ascii="仿宋" w:eastAsia="仿宋" w:hAnsi="仿宋" w:cs="仿宋"/>
          <w:sz w:val="24"/>
          <w:szCs w:val="24"/>
          <w:lang w:eastAsia="zh-CN"/>
        </w:rPr>
      </w:pPr>
      <w:r>
        <w:rPr>
          <w:rFonts w:ascii="仿宋" w:eastAsia="仿宋" w:hAnsi="仿宋" w:cs="仿宋" w:hint="eastAsia"/>
          <w:b/>
          <w:sz w:val="24"/>
          <w:szCs w:val="24"/>
          <w:lang w:eastAsia="zh-CN"/>
        </w:rPr>
        <w:t>（2）数据资源理解</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系统支持对已有数据表、字段说明和样</w:t>
      </w:r>
      <w:proofErr w:type="gramStart"/>
      <w:r>
        <w:rPr>
          <w:rFonts w:ascii="仿宋" w:eastAsia="仿宋" w:hAnsi="仿宋" w:cs="仿宋" w:hint="eastAsia"/>
          <w:sz w:val="24"/>
          <w:szCs w:val="24"/>
          <w:lang w:eastAsia="zh-CN"/>
        </w:rPr>
        <w:t>例数据</w:t>
      </w:r>
      <w:proofErr w:type="gramEnd"/>
      <w:r>
        <w:rPr>
          <w:rFonts w:ascii="仿宋" w:eastAsia="仿宋" w:hAnsi="仿宋" w:cs="仿宋" w:hint="eastAsia"/>
          <w:sz w:val="24"/>
          <w:szCs w:val="24"/>
          <w:lang w:eastAsia="zh-CN"/>
        </w:rPr>
        <w:t>进行查看与理解，帮助用户了解可用数据资源及其基本含义。</w:t>
      </w:r>
    </w:p>
    <w:p w:rsidR="000727D5" w:rsidRDefault="002E53CE">
      <w:pPr>
        <w:spacing w:after="60"/>
        <w:rPr>
          <w:rFonts w:ascii="仿宋" w:eastAsia="仿宋" w:hAnsi="仿宋" w:cs="仿宋"/>
          <w:sz w:val="24"/>
          <w:szCs w:val="24"/>
          <w:lang w:eastAsia="zh-CN"/>
        </w:rPr>
      </w:pPr>
      <w:r>
        <w:rPr>
          <w:rFonts w:ascii="仿宋" w:eastAsia="仿宋" w:hAnsi="仿宋" w:cs="仿宋" w:hint="eastAsia"/>
          <w:b/>
          <w:sz w:val="24"/>
          <w:szCs w:val="24"/>
          <w:lang w:eastAsia="zh-CN"/>
        </w:rPr>
        <w:t>（3）自然语言智能分析</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lastRenderedPageBreak/>
        <w:t>用户能够通过自然语言提出数据查询、统计分析、指标分析、异常分析或报告生成需求，系统能够给出相应分析结果。</w:t>
      </w:r>
    </w:p>
    <w:p w:rsidR="000727D5" w:rsidRDefault="002E53CE">
      <w:pPr>
        <w:spacing w:after="60"/>
        <w:rPr>
          <w:rFonts w:ascii="仿宋" w:eastAsia="仿宋" w:hAnsi="仿宋" w:cs="仿宋"/>
          <w:sz w:val="24"/>
          <w:szCs w:val="24"/>
          <w:lang w:eastAsia="zh-CN"/>
        </w:rPr>
      </w:pPr>
      <w:r>
        <w:rPr>
          <w:rFonts w:ascii="仿宋" w:eastAsia="仿宋" w:hAnsi="仿宋" w:cs="仿宋" w:hint="eastAsia"/>
          <w:b/>
          <w:sz w:val="24"/>
          <w:szCs w:val="24"/>
          <w:lang w:eastAsia="zh-CN"/>
        </w:rPr>
        <w:t>（4）代码生成、执行和建模引擎</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系统能自动生成SQL或者脚本代码，支持复杂业务逻辑，支持常见机器学习建模任务。</w:t>
      </w:r>
    </w:p>
    <w:p w:rsidR="000727D5" w:rsidRDefault="002E53CE">
      <w:pPr>
        <w:spacing w:after="60"/>
        <w:rPr>
          <w:rFonts w:ascii="仿宋" w:eastAsia="仿宋" w:hAnsi="仿宋" w:cs="仿宋"/>
          <w:sz w:val="24"/>
          <w:szCs w:val="24"/>
          <w:lang w:eastAsia="zh-CN"/>
        </w:rPr>
      </w:pPr>
      <w:r>
        <w:rPr>
          <w:rFonts w:ascii="仿宋" w:eastAsia="仿宋" w:hAnsi="仿宋" w:cs="仿宋" w:hint="eastAsia"/>
          <w:b/>
          <w:sz w:val="24"/>
          <w:szCs w:val="24"/>
          <w:lang w:eastAsia="zh-CN"/>
        </w:rPr>
        <w:t>（5）分析结果展示</w:t>
      </w:r>
    </w:p>
    <w:p w:rsidR="000727D5" w:rsidRDefault="002E53CE">
      <w:pPr>
        <w:spacing w:after="60"/>
        <w:ind w:firstLine="420"/>
        <w:rPr>
          <w:rFonts w:ascii="仿宋" w:eastAsia="仿宋" w:hAnsi="仿宋" w:cs="仿宋"/>
          <w:sz w:val="24"/>
          <w:szCs w:val="24"/>
          <w:lang w:eastAsia="zh-CN"/>
        </w:rPr>
      </w:pPr>
      <w:r>
        <w:rPr>
          <w:rFonts w:ascii="仿宋" w:eastAsia="仿宋" w:hAnsi="仿宋" w:cs="仿宋" w:hint="eastAsia"/>
          <w:sz w:val="24"/>
          <w:szCs w:val="24"/>
          <w:lang w:eastAsia="zh-CN"/>
        </w:rPr>
        <w:t>系统能够以表格或者文字说明等方式展示分析结果，支持典型制造业务场景下的数据分析演示。</w:t>
      </w:r>
    </w:p>
    <w:p w:rsidR="000727D5" w:rsidRPr="00C654EE" w:rsidRDefault="002E53CE" w:rsidP="00C654EE">
      <w:pPr>
        <w:spacing w:after="60"/>
        <w:rPr>
          <w:rFonts w:ascii="仿宋" w:eastAsia="仿宋" w:hAnsi="仿宋" w:cs="仿宋"/>
          <w:b/>
          <w:bCs/>
          <w:sz w:val="24"/>
          <w:szCs w:val="24"/>
          <w:lang w:eastAsia="zh-CN"/>
        </w:rPr>
      </w:pPr>
      <w:bookmarkStart w:id="0" w:name="_GoBack"/>
      <w:r w:rsidRPr="00C654EE">
        <w:rPr>
          <w:rFonts w:ascii="仿宋" w:eastAsia="仿宋" w:hAnsi="仿宋" w:cs="仿宋" w:hint="eastAsia"/>
          <w:b/>
          <w:bCs/>
          <w:sz w:val="24"/>
          <w:szCs w:val="24"/>
          <w:lang w:eastAsia="zh-CN"/>
        </w:rPr>
        <w:t>【开发工具与数据接口】</w:t>
      </w:r>
    </w:p>
    <w:bookmarkEnd w:id="0"/>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rPr>
        <w:t xml:space="preserve">LLM </w:t>
      </w:r>
      <w:proofErr w:type="spellStart"/>
      <w:r>
        <w:rPr>
          <w:rFonts w:ascii="仿宋" w:eastAsia="仿宋" w:hAnsi="仿宋" w:cs="仿宋" w:hint="eastAsia"/>
          <w:sz w:val="24"/>
          <w:szCs w:val="24"/>
        </w:rPr>
        <w:t>接口：DeepSeek、Qwen、ChatGLM</w:t>
      </w:r>
      <w:proofErr w:type="spellEnd"/>
      <w:r>
        <w:rPr>
          <w:rFonts w:ascii="仿宋" w:eastAsia="仿宋" w:hAnsi="仿宋" w:cs="仿宋" w:hint="eastAsia"/>
          <w:sz w:val="24"/>
          <w:szCs w:val="24"/>
          <w:lang w:eastAsia="zh-CN"/>
        </w:rPr>
        <w:t>等国内大模型API；</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服务</w:t>
      </w:r>
      <w:proofErr w:type="gramStart"/>
      <w:r>
        <w:rPr>
          <w:rFonts w:ascii="仿宋" w:eastAsia="仿宋" w:hAnsi="仿宋" w:cs="仿宋" w:hint="eastAsia"/>
          <w:sz w:val="24"/>
          <w:szCs w:val="24"/>
          <w:lang w:eastAsia="zh-CN"/>
        </w:rPr>
        <w:t>端开发</w:t>
      </w:r>
      <w:proofErr w:type="gramEnd"/>
      <w:r>
        <w:rPr>
          <w:rFonts w:ascii="仿宋" w:eastAsia="仿宋" w:hAnsi="仿宋" w:cs="仿宋" w:hint="eastAsia"/>
          <w:sz w:val="24"/>
          <w:szCs w:val="24"/>
          <w:lang w:eastAsia="zh-CN"/>
        </w:rPr>
        <w:t>语言：Python/Java；</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数据库：PostgreSQL、MySQL 等；</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前端：</w:t>
      </w:r>
      <w:proofErr w:type="spellStart"/>
      <w:r>
        <w:rPr>
          <w:rFonts w:ascii="仿宋" w:eastAsia="仿宋" w:hAnsi="仿宋" w:cs="仿宋" w:hint="eastAsia"/>
          <w:sz w:val="24"/>
          <w:szCs w:val="24"/>
          <w:lang w:eastAsia="zh-CN"/>
        </w:rPr>
        <w:t>Vue</w:t>
      </w:r>
      <w:proofErr w:type="spellEnd"/>
      <w:r>
        <w:rPr>
          <w:rFonts w:ascii="仿宋" w:eastAsia="仿宋" w:hAnsi="仿宋" w:cs="仿宋" w:hint="eastAsia"/>
          <w:sz w:val="24"/>
          <w:szCs w:val="24"/>
          <w:lang w:eastAsia="zh-CN"/>
        </w:rPr>
        <w:t>、React等；</w:t>
      </w:r>
    </w:p>
    <w:p w:rsidR="000727D5" w:rsidRDefault="002E53CE">
      <w:pPr>
        <w:spacing w:after="60"/>
        <w:rPr>
          <w:rFonts w:ascii="仿宋" w:eastAsia="仿宋" w:hAnsi="仿宋" w:cs="仿宋"/>
          <w:b/>
          <w:bCs/>
          <w:sz w:val="24"/>
          <w:szCs w:val="24"/>
          <w:lang w:eastAsia="zh-CN"/>
        </w:rPr>
      </w:pPr>
      <w:r>
        <w:rPr>
          <w:rFonts w:ascii="仿宋" w:eastAsia="仿宋" w:hAnsi="仿宋" w:cs="仿宋" w:hint="eastAsia"/>
          <w:b/>
          <w:bCs/>
          <w:sz w:val="24"/>
          <w:szCs w:val="24"/>
          <w:lang w:eastAsia="zh-CN"/>
        </w:rPr>
        <w:t>7. 其他</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暂无</w:t>
      </w:r>
    </w:p>
    <w:p w:rsidR="000727D5" w:rsidRDefault="002E53CE">
      <w:pPr>
        <w:spacing w:after="60"/>
        <w:rPr>
          <w:rFonts w:ascii="仿宋" w:eastAsia="仿宋" w:hAnsi="仿宋" w:cs="仿宋"/>
          <w:b/>
          <w:bCs/>
          <w:sz w:val="24"/>
          <w:szCs w:val="24"/>
          <w:lang w:eastAsia="zh-CN"/>
        </w:rPr>
      </w:pPr>
      <w:r>
        <w:rPr>
          <w:rFonts w:ascii="仿宋" w:eastAsia="仿宋" w:hAnsi="仿宋" w:cs="仿宋" w:hint="eastAsia"/>
          <w:b/>
          <w:bCs/>
          <w:sz w:val="24"/>
          <w:szCs w:val="24"/>
          <w:lang w:eastAsia="zh-CN"/>
        </w:rPr>
        <w:t>8. 参考资料</w:t>
      </w:r>
    </w:p>
    <w:p w:rsidR="000727D5" w:rsidRDefault="002E53CE">
      <w:pPr>
        <w:spacing w:after="60"/>
        <w:rPr>
          <w:rFonts w:ascii="仿宋" w:eastAsia="仿宋" w:hAnsi="仿宋" w:cs="仿宋"/>
          <w:sz w:val="24"/>
          <w:szCs w:val="24"/>
          <w:lang w:eastAsia="zh-CN"/>
        </w:rPr>
      </w:pPr>
      <w:r>
        <w:rPr>
          <w:rFonts w:ascii="仿宋" w:eastAsia="仿宋" w:hAnsi="仿宋" w:cs="仿宋" w:hint="eastAsia"/>
          <w:sz w:val="24"/>
          <w:szCs w:val="24"/>
          <w:lang w:eastAsia="zh-CN"/>
        </w:rPr>
        <w:t>暂无</w:t>
      </w:r>
    </w:p>
    <w:p w:rsidR="000727D5" w:rsidRDefault="002E53CE">
      <w:pPr>
        <w:spacing w:after="60"/>
        <w:rPr>
          <w:rFonts w:ascii="仿宋" w:eastAsia="仿宋" w:hAnsi="仿宋" w:cs="仿宋"/>
          <w:b/>
          <w:bCs/>
          <w:sz w:val="24"/>
          <w:szCs w:val="24"/>
          <w:lang w:eastAsia="zh-CN"/>
        </w:rPr>
      </w:pPr>
      <w:r>
        <w:rPr>
          <w:rFonts w:ascii="仿宋" w:eastAsia="仿宋" w:hAnsi="仿宋" w:cs="仿宋" w:hint="eastAsia"/>
          <w:b/>
          <w:bCs/>
          <w:sz w:val="24"/>
          <w:szCs w:val="24"/>
          <w:lang w:eastAsia="zh-CN"/>
        </w:rPr>
        <w:t>9. 评分要点</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业务知识组织能力：是否能够围绕典型业务场景组织业务对象、业务指标、业务规则和分析主题；</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数据资源理解能力：是否能够清晰展示和使用已有数据表、字段和样例数据；</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自然语言分析能力：是否能够理解用户问题并完成相应数据分析任务；</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Agent 闭环能力：是否实现“用户提问 → 智能分析 → 结果展示”的完整流程；</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系统展示效果：是否能够展示分析过程、图表结果和分析报告；</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工程可用性：系统是否可运行，交互是否清晰，异常处理是否合理；</w:t>
      </w:r>
    </w:p>
    <w:p w:rsidR="000727D5" w:rsidRDefault="002E53CE">
      <w:pPr>
        <w:spacing w:after="40"/>
        <w:ind w:left="420"/>
        <w:rPr>
          <w:rFonts w:ascii="仿宋" w:eastAsia="仿宋" w:hAnsi="仿宋" w:cs="仿宋"/>
          <w:sz w:val="24"/>
          <w:szCs w:val="24"/>
          <w:lang w:eastAsia="zh-CN"/>
        </w:rPr>
      </w:pPr>
      <w:r>
        <w:rPr>
          <w:rFonts w:ascii="仿宋" w:eastAsia="仿宋" w:hAnsi="仿宋" w:cs="仿宋" w:hint="eastAsia"/>
          <w:sz w:val="24"/>
          <w:szCs w:val="24"/>
          <w:lang w:eastAsia="zh-CN"/>
        </w:rPr>
        <w:t>应用价值：是否贴近企业数据底座自助分析、智能制造数据分析和业务辅助决策场景。</w:t>
      </w:r>
    </w:p>
    <w:sectPr w:rsidR="000727D5">
      <w:footerReference w:type="default" r:id="rId8"/>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11D8" w:rsidRDefault="006911D8">
      <w:pPr>
        <w:spacing w:line="240" w:lineRule="auto"/>
      </w:pPr>
      <w:r>
        <w:separator/>
      </w:r>
    </w:p>
  </w:endnote>
  <w:endnote w:type="continuationSeparator" w:id="0">
    <w:p w:rsidR="006911D8" w:rsidRDefault="006911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MS Mincho">
    <w:altName w:val="ＭＳ 明朝"/>
    <w:panose1 w:val="02020609040205080304"/>
    <w:charset w:val="00"/>
    <w:family w:val="auto"/>
    <w:pitch w:val="default"/>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embedRegular r:id="rId1" w:subsetted="1" w:fontKey="{8CDCF215-9904-49E5-972F-16A8E2EB58CB}"/>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embedRegular r:id="rId2" w:subsetted="1" w:fontKey="{268A4AAB-DDE4-42AF-8023-237AAB4086BF}"/>
    <w:embedBold r:id="rId3" w:subsetted="1" w:fontKey="{932F1BE1-ED1B-46CB-BED4-E9C0A2EDAB3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27D5" w:rsidRDefault="000727D5">
    <w:pPr>
      <w:pStyle w:val="ab"/>
      <w:jc w:val="both"/>
      <w:rPr>
        <w:rFonts w:eastAsia="宋体" w:hint="eastAsia"/>
        <w:lang w:eastAsia="zh-C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11D8" w:rsidRDefault="006911D8">
      <w:pPr>
        <w:spacing w:after="0"/>
      </w:pPr>
      <w:r>
        <w:separator/>
      </w:r>
    </w:p>
  </w:footnote>
  <w:footnote w:type="continuationSeparator" w:id="0">
    <w:p w:rsidR="006911D8" w:rsidRDefault="006911D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27D5"/>
    <w:rsid w:val="0015074B"/>
    <w:rsid w:val="0029639D"/>
    <w:rsid w:val="002E53CE"/>
    <w:rsid w:val="00326F90"/>
    <w:rsid w:val="006911D8"/>
    <w:rsid w:val="00AA1D8D"/>
    <w:rsid w:val="00B47730"/>
    <w:rsid w:val="00C654EE"/>
    <w:rsid w:val="00CB0664"/>
    <w:rsid w:val="00E12F9A"/>
    <w:rsid w:val="00F62F84"/>
    <w:rsid w:val="00FC693F"/>
    <w:rsid w:val="00FE4037"/>
    <w:rsid w:val="00FF665E"/>
    <w:rsid w:val="04A3732E"/>
    <w:rsid w:val="05761F9D"/>
    <w:rsid w:val="079F3753"/>
    <w:rsid w:val="084C3AC3"/>
    <w:rsid w:val="0BF16C73"/>
    <w:rsid w:val="0C622849"/>
    <w:rsid w:val="0EE001C6"/>
    <w:rsid w:val="108C51BC"/>
    <w:rsid w:val="112278CE"/>
    <w:rsid w:val="114F505F"/>
    <w:rsid w:val="13EC7D20"/>
    <w:rsid w:val="14681A9C"/>
    <w:rsid w:val="16E118D4"/>
    <w:rsid w:val="1A840AC2"/>
    <w:rsid w:val="1B5C3122"/>
    <w:rsid w:val="1CFD2179"/>
    <w:rsid w:val="1E4D0963"/>
    <w:rsid w:val="1F262338"/>
    <w:rsid w:val="221A6347"/>
    <w:rsid w:val="248934D8"/>
    <w:rsid w:val="287B7E23"/>
    <w:rsid w:val="294D19A5"/>
    <w:rsid w:val="29AB5743"/>
    <w:rsid w:val="2A59450E"/>
    <w:rsid w:val="2A670190"/>
    <w:rsid w:val="2D4C4AC2"/>
    <w:rsid w:val="30FA7B4B"/>
    <w:rsid w:val="343B01DB"/>
    <w:rsid w:val="356E64B4"/>
    <w:rsid w:val="358E4F55"/>
    <w:rsid w:val="35E63DEE"/>
    <w:rsid w:val="3619279E"/>
    <w:rsid w:val="3816608A"/>
    <w:rsid w:val="38305433"/>
    <w:rsid w:val="3A232212"/>
    <w:rsid w:val="3AE32FA0"/>
    <w:rsid w:val="3B894AC7"/>
    <w:rsid w:val="3C300842"/>
    <w:rsid w:val="3E977472"/>
    <w:rsid w:val="3F5D7BA0"/>
    <w:rsid w:val="3F9063A3"/>
    <w:rsid w:val="429F2D3C"/>
    <w:rsid w:val="46080139"/>
    <w:rsid w:val="46C91536"/>
    <w:rsid w:val="4739757E"/>
    <w:rsid w:val="4A677B24"/>
    <w:rsid w:val="4C6D21BF"/>
    <w:rsid w:val="4D396031"/>
    <w:rsid w:val="4D9E27CB"/>
    <w:rsid w:val="4DBE7FA0"/>
    <w:rsid w:val="4DDB25DF"/>
    <w:rsid w:val="4E000B50"/>
    <w:rsid w:val="4E720C87"/>
    <w:rsid w:val="51AB2218"/>
    <w:rsid w:val="51DC0DF8"/>
    <w:rsid w:val="538C5F06"/>
    <w:rsid w:val="57DB7E78"/>
    <w:rsid w:val="580B3C9B"/>
    <w:rsid w:val="5B4D0D8A"/>
    <w:rsid w:val="5BB06FAB"/>
    <w:rsid w:val="5BFA30A6"/>
    <w:rsid w:val="5BFB115B"/>
    <w:rsid w:val="5C8833E1"/>
    <w:rsid w:val="5FB16998"/>
    <w:rsid w:val="60C27AD9"/>
    <w:rsid w:val="614D2157"/>
    <w:rsid w:val="64313738"/>
    <w:rsid w:val="64877FF0"/>
    <w:rsid w:val="64A83900"/>
    <w:rsid w:val="64AE74A6"/>
    <w:rsid w:val="66730DDD"/>
    <w:rsid w:val="67510A49"/>
    <w:rsid w:val="6B1F1696"/>
    <w:rsid w:val="6B434CDC"/>
    <w:rsid w:val="6C1947B2"/>
    <w:rsid w:val="6D8343C6"/>
    <w:rsid w:val="6DEA445A"/>
    <w:rsid w:val="6EB60DF0"/>
    <w:rsid w:val="70221C74"/>
    <w:rsid w:val="70534050"/>
    <w:rsid w:val="710F542D"/>
    <w:rsid w:val="718304F0"/>
    <w:rsid w:val="77456248"/>
    <w:rsid w:val="77630D60"/>
    <w:rsid w:val="77670836"/>
    <w:rsid w:val="78F16E4E"/>
    <w:rsid w:val="7D0F6B3B"/>
    <w:rsid w:val="7DA200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DBF0169"/>
  <w14:defaultImageDpi w14:val="300"/>
  <w15:docId w15:val="{DE44E9F9-232D-45A1-8410-24D7C647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spacing w:after="200" w:line="276" w:lineRule="auto"/>
    </w:pPr>
    <w:rPr>
      <w:rFonts w:ascii="Noto Sans CJK SC" w:eastAsia="Noto Sans CJK SC" w:hAnsi="Noto Sans CJK SC" w:cstheme="minorBidi"/>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qFormat/>
    <w:pPr>
      <w:spacing w:beforeAutospacing="1" w:after="0" w:afterAutospacing="1"/>
    </w:pPr>
    <w:rPr>
      <w:rFonts w:cs="Times New Roman"/>
      <w:sz w:val="24"/>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77500B-EA87-4789-9D3F-11CF93AD3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588</Words>
  <Characters>3352</Characters>
  <Application>Microsoft Office Word</Application>
  <DocSecurity>0</DocSecurity>
  <Lines>27</Lines>
  <Paragraphs>7</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wxhnh@hotmail.com</cp:lastModifiedBy>
  <cp:revision>4</cp:revision>
  <dcterms:created xsi:type="dcterms:W3CDTF">2013-12-23T23:15:00Z</dcterms:created>
  <dcterms:modified xsi:type="dcterms:W3CDTF">2026-06-25T02:26:00Z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eyJoZGlkIjoiYjk5ODM0YmMxOWJiYWQyNDU4MGIzYWRmYTA0ZmI5NDciLCJ1c2VySWQiOiIxMjgyNDc5NTU5In0=</vt:lpwstr>
  </property>
  <property fmtid="{D5CDD505-2E9C-101B-9397-08002B2CF9AE}" pid="3" name="KSOProductBuildVer">
    <vt:lpwstr>2052-12.1.0.25865</vt:lpwstr>
  </property>
  <property fmtid="{D5CDD505-2E9C-101B-9397-08002B2CF9AE}" pid="4" name="ICV">
    <vt:lpwstr>BAB3C8DFC65649A8AEACFC755B6ED947_12</vt:lpwstr>
  </property>
</Properties>
</file>