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n-NZ"/>
        </w:rPr>
        <w:id w:val="350072433"/>
        <w:docPartObj>
          <w:docPartGallery w:val="Table of Contents"/>
          <w:docPartUnique/>
        </w:docPartObj>
      </w:sdtPr>
      <w:sdtEndPr>
        <w:rPr>
          <w:b/>
          <w:bCs/>
          <w:noProof/>
        </w:rPr>
      </w:sdtEndPr>
      <w:sdtContent>
        <w:p w14:paraId="0864F9A2" w14:textId="77777777" w:rsidR="00F77F37" w:rsidRPr="000F3D2E" w:rsidRDefault="00F77F37">
          <w:pPr>
            <w:pStyle w:val="TOCHeading"/>
            <w:rPr>
              <w:rFonts w:asciiTheme="minorHAnsi" w:hAnsiTheme="minorHAnsi"/>
            </w:rPr>
          </w:pPr>
          <w:r w:rsidRPr="000F3D2E">
            <w:rPr>
              <w:rFonts w:asciiTheme="minorHAnsi" w:hAnsiTheme="minorHAnsi"/>
            </w:rPr>
            <w:t>Contents</w:t>
          </w:r>
        </w:p>
        <w:p w14:paraId="0864F9A3" w14:textId="77777777" w:rsidR="009F6C29" w:rsidRDefault="00F77F37">
          <w:pPr>
            <w:pStyle w:val="TOC1"/>
            <w:tabs>
              <w:tab w:val="right" w:leader="dot" w:pos="9016"/>
            </w:tabs>
            <w:rPr>
              <w:rFonts w:eastAsiaTheme="minorEastAsia"/>
              <w:noProof/>
              <w:lang w:eastAsia="en-NZ"/>
            </w:rPr>
          </w:pPr>
          <w:r w:rsidRPr="000F3D2E">
            <w:fldChar w:fldCharType="begin"/>
          </w:r>
          <w:r w:rsidRPr="000F3D2E">
            <w:instrText xml:space="preserve"> TOC \o "1-3" \h \z \u </w:instrText>
          </w:r>
          <w:r w:rsidRPr="000F3D2E">
            <w:fldChar w:fldCharType="separate"/>
          </w:r>
          <w:hyperlink w:anchor="_Toc392622514" w:history="1">
            <w:r w:rsidR="009F6C29" w:rsidRPr="00304A13">
              <w:rPr>
                <w:rStyle w:val="Hyperlink"/>
                <w:rFonts w:eastAsia="Times New Roman" w:cs="Times New Roman"/>
                <w:b/>
                <w:bCs/>
                <w:noProof/>
                <w:lang w:eastAsia="en-NZ"/>
              </w:rPr>
              <w:t>The assessment material</w:t>
            </w:r>
            <w:r w:rsidR="009F6C29">
              <w:rPr>
                <w:noProof/>
                <w:webHidden/>
              </w:rPr>
              <w:tab/>
            </w:r>
            <w:r w:rsidR="009F6C29">
              <w:rPr>
                <w:noProof/>
                <w:webHidden/>
              </w:rPr>
              <w:fldChar w:fldCharType="begin"/>
            </w:r>
            <w:r w:rsidR="009F6C29">
              <w:rPr>
                <w:noProof/>
                <w:webHidden/>
              </w:rPr>
              <w:instrText xml:space="preserve"> PAGEREF _Toc392622514 \h </w:instrText>
            </w:r>
            <w:r w:rsidR="009F6C29">
              <w:rPr>
                <w:noProof/>
                <w:webHidden/>
              </w:rPr>
            </w:r>
            <w:r w:rsidR="009F6C29">
              <w:rPr>
                <w:noProof/>
                <w:webHidden/>
              </w:rPr>
              <w:fldChar w:fldCharType="separate"/>
            </w:r>
            <w:r w:rsidR="009F6C29">
              <w:rPr>
                <w:noProof/>
                <w:webHidden/>
              </w:rPr>
              <w:t>2</w:t>
            </w:r>
            <w:r w:rsidR="009F6C29">
              <w:rPr>
                <w:noProof/>
                <w:webHidden/>
              </w:rPr>
              <w:fldChar w:fldCharType="end"/>
            </w:r>
          </w:hyperlink>
        </w:p>
        <w:p w14:paraId="0864F9A4" w14:textId="77777777" w:rsidR="009F6C29" w:rsidRDefault="009F6C29">
          <w:pPr>
            <w:pStyle w:val="TOC1"/>
            <w:tabs>
              <w:tab w:val="right" w:leader="dot" w:pos="9016"/>
            </w:tabs>
            <w:rPr>
              <w:rFonts w:eastAsiaTheme="minorEastAsia"/>
              <w:noProof/>
              <w:lang w:eastAsia="en-NZ"/>
            </w:rPr>
          </w:pPr>
          <w:hyperlink w:anchor="_Toc392622515" w:history="1">
            <w:r w:rsidRPr="00304A13">
              <w:rPr>
                <w:rStyle w:val="Hyperlink"/>
                <w:rFonts w:eastAsia="Times New Roman" w:cs="Times New Roman"/>
                <w:b/>
                <w:bCs/>
                <w:noProof/>
                <w:lang w:eastAsia="en-NZ"/>
              </w:rPr>
              <w:t>Listening test #1</w:t>
            </w:r>
            <w:r>
              <w:rPr>
                <w:noProof/>
                <w:webHidden/>
              </w:rPr>
              <w:tab/>
            </w:r>
            <w:r>
              <w:rPr>
                <w:noProof/>
                <w:webHidden/>
              </w:rPr>
              <w:fldChar w:fldCharType="begin"/>
            </w:r>
            <w:r>
              <w:rPr>
                <w:noProof/>
                <w:webHidden/>
              </w:rPr>
              <w:instrText xml:space="preserve"> PAGEREF _Toc392622515 \h </w:instrText>
            </w:r>
            <w:r>
              <w:rPr>
                <w:noProof/>
                <w:webHidden/>
              </w:rPr>
            </w:r>
            <w:r>
              <w:rPr>
                <w:noProof/>
                <w:webHidden/>
              </w:rPr>
              <w:fldChar w:fldCharType="separate"/>
            </w:r>
            <w:r>
              <w:rPr>
                <w:noProof/>
                <w:webHidden/>
              </w:rPr>
              <w:t>2</w:t>
            </w:r>
            <w:r>
              <w:rPr>
                <w:noProof/>
                <w:webHidden/>
              </w:rPr>
              <w:fldChar w:fldCharType="end"/>
            </w:r>
          </w:hyperlink>
        </w:p>
        <w:p w14:paraId="0864F9A5" w14:textId="77777777" w:rsidR="009F6C29" w:rsidRDefault="009F6C29">
          <w:pPr>
            <w:pStyle w:val="TOC2"/>
            <w:tabs>
              <w:tab w:val="right" w:leader="dot" w:pos="9016"/>
            </w:tabs>
            <w:rPr>
              <w:rFonts w:eastAsiaTheme="minorEastAsia"/>
              <w:noProof/>
              <w:lang w:eastAsia="en-NZ"/>
            </w:rPr>
          </w:pPr>
          <w:hyperlink w:anchor="_Toc392622516" w:history="1">
            <w:r w:rsidRPr="00304A13">
              <w:rPr>
                <w:rStyle w:val="Hyperlink"/>
                <w:rFonts w:eastAsia="Times New Roman" w:cs="Times New Roman"/>
                <w:b/>
                <w:bCs/>
                <w:noProof/>
                <w:lang w:eastAsia="en-NZ"/>
              </w:rPr>
              <w:t>Questions</w:t>
            </w:r>
            <w:r>
              <w:rPr>
                <w:noProof/>
                <w:webHidden/>
              </w:rPr>
              <w:tab/>
            </w:r>
            <w:r>
              <w:rPr>
                <w:noProof/>
                <w:webHidden/>
              </w:rPr>
              <w:fldChar w:fldCharType="begin"/>
            </w:r>
            <w:r>
              <w:rPr>
                <w:noProof/>
                <w:webHidden/>
              </w:rPr>
              <w:instrText xml:space="preserve"> PAGEREF _Toc392622516 \h </w:instrText>
            </w:r>
            <w:r>
              <w:rPr>
                <w:noProof/>
                <w:webHidden/>
              </w:rPr>
            </w:r>
            <w:r>
              <w:rPr>
                <w:noProof/>
                <w:webHidden/>
              </w:rPr>
              <w:fldChar w:fldCharType="separate"/>
            </w:r>
            <w:r>
              <w:rPr>
                <w:noProof/>
                <w:webHidden/>
              </w:rPr>
              <w:t>2</w:t>
            </w:r>
            <w:r>
              <w:rPr>
                <w:noProof/>
                <w:webHidden/>
              </w:rPr>
              <w:fldChar w:fldCharType="end"/>
            </w:r>
          </w:hyperlink>
        </w:p>
        <w:p w14:paraId="0864F9A6" w14:textId="77777777" w:rsidR="009F6C29" w:rsidRDefault="009F6C29">
          <w:pPr>
            <w:pStyle w:val="TOC3"/>
            <w:tabs>
              <w:tab w:val="right" w:leader="dot" w:pos="9016"/>
            </w:tabs>
            <w:rPr>
              <w:rFonts w:eastAsiaTheme="minorEastAsia"/>
              <w:noProof/>
              <w:lang w:eastAsia="en-NZ"/>
            </w:rPr>
          </w:pPr>
          <w:hyperlink w:anchor="_Toc392622517" w:history="1">
            <w:r w:rsidRPr="00304A13">
              <w:rPr>
                <w:rStyle w:val="Hyperlink"/>
                <w:rFonts w:eastAsia="Times New Roman" w:cs="Times New Roman"/>
                <w:b/>
                <w:bCs/>
                <w:noProof/>
                <w:lang w:eastAsia="en-NZ"/>
              </w:rPr>
              <w:t>Section 1 Questions 1-10</w:t>
            </w:r>
            <w:r>
              <w:rPr>
                <w:noProof/>
                <w:webHidden/>
              </w:rPr>
              <w:tab/>
            </w:r>
            <w:r>
              <w:rPr>
                <w:noProof/>
                <w:webHidden/>
              </w:rPr>
              <w:fldChar w:fldCharType="begin"/>
            </w:r>
            <w:r>
              <w:rPr>
                <w:noProof/>
                <w:webHidden/>
              </w:rPr>
              <w:instrText xml:space="preserve"> PAGEREF _Toc392622517 \h </w:instrText>
            </w:r>
            <w:r>
              <w:rPr>
                <w:noProof/>
                <w:webHidden/>
              </w:rPr>
            </w:r>
            <w:r>
              <w:rPr>
                <w:noProof/>
                <w:webHidden/>
              </w:rPr>
              <w:fldChar w:fldCharType="separate"/>
            </w:r>
            <w:r>
              <w:rPr>
                <w:noProof/>
                <w:webHidden/>
              </w:rPr>
              <w:t>2</w:t>
            </w:r>
            <w:r>
              <w:rPr>
                <w:noProof/>
                <w:webHidden/>
              </w:rPr>
              <w:fldChar w:fldCharType="end"/>
            </w:r>
          </w:hyperlink>
        </w:p>
        <w:p w14:paraId="0864F9A7" w14:textId="77777777" w:rsidR="009F6C29" w:rsidRDefault="009F6C29">
          <w:pPr>
            <w:pStyle w:val="TOC3"/>
            <w:tabs>
              <w:tab w:val="right" w:leader="dot" w:pos="9016"/>
            </w:tabs>
            <w:rPr>
              <w:rFonts w:eastAsiaTheme="minorEastAsia"/>
              <w:noProof/>
              <w:lang w:eastAsia="en-NZ"/>
            </w:rPr>
          </w:pPr>
          <w:hyperlink w:anchor="_Toc392622518" w:history="1">
            <w:r w:rsidRPr="00304A13">
              <w:rPr>
                <w:rStyle w:val="Hyperlink"/>
                <w:rFonts w:eastAsia="Times New Roman" w:cs="Times New Roman"/>
                <w:b/>
                <w:bCs/>
                <w:noProof/>
                <w:lang w:eastAsia="en-NZ"/>
              </w:rPr>
              <w:t>Section 2 Questions 11-20</w:t>
            </w:r>
            <w:r>
              <w:rPr>
                <w:noProof/>
                <w:webHidden/>
              </w:rPr>
              <w:tab/>
            </w:r>
            <w:r>
              <w:rPr>
                <w:noProof/>
                <w:webHidden/>
              </w:rPr>
              <w:fldChar w:fldCharType="begin"/>
            </w:r>
            <w:r>
              <w:rPr>
                <w:noProof/>
                <w:webHidden/>
              </w:rPr>
              <w:instrText xml:space="preserve"> PAGEREF _Toc392622518 \h </w:instrText>
            </w:r>
            <w:r>
              <w:rPr>
                <w:noProof/>
                <w:webHidden/>
              </w:rPr>
            </w:r>
            <w:r>
              <w:rPr>
                <w:noProof/>
                <w:webHidden/>
              </w:rPr>
              <w:fldChar w:fldCharType="separate"/>
            </w:r>
            <w:r>
              <w:rPr>
                <w:noProof/>
                <w:webHidden/>
              </w:rPr>
              <w:t>4</w:t>
            </w:r>
            <w:r>
              <w:rPr>
                <w:noProof/>
                <w:webHidden/>
              </w:rPr>
              <w:fldChar w:fldCharType="end"/>
            </w:r>
          </w:hyperlink>
        </w:p>
        <w:p w14:paraId="0864F9A8" w14:textId="77777777" w:rsidR="009F6C29" w:rsidRDefault="009F6C29">
          <w:pPr>
            <w:pStyle w:val="TOC3"/>
            <w:tabs>
              <w:tab w:val="right" w:leader="dot" w:pos="9016"/>
            </w:tabs>
            <w:rPr>
              <w:rFonts w:eastAsiaTheme="minorEastAsia"/>
              <w:noProof/>
              <w:lang w:eastAsia="en-NZ"/>
            </w:rPr>
          </w:pPr>
          <w:hyperlink w:anchor="_Toc392622519" w:history="1">
            <w:r w:rsidRPr="00304A13">
              <w:rPr>
                <w:rStyle w:val="Hyperlink"/>
                <w:rFonts w:eastAsia="Times New Roman" w:cs="Times New Roman"/>
                <w:b/>
                <w:bCs/>
                <w:noProof/>
                <w:lang w:eastAsia="en-NZ"/>
              </w:rPr>
              <w:t>Section 3 Questions 21-30</w:t>
            </w:r>
            <w:r>
              <w:rPr>
                <w:noProof/>
                <w:webHidden/>
              </w:rPr>
              <w:tab/>
            </w:r>
            <w:r>
              <w:rPr>
                <w:noProof/>
                <w:webHidden/>
              </w:rPr>
              <w:fldChar w:fldCharType="begin"/>
            </w:r>
            <w:r>
              <w:rPr>
                <w:noProof/>
                <w:webHidden/>
              </w:rPr>
              <w:instrText xml:space="preserve"> PAGEREF _Toc392622519 \h </w:instrText>
            </w:r>
            <w:r>
              <w:rPr>
                <w:noProof/>
                <w:webHidden/>
              </w:rPr>
            </w:r>
            <w:r>
              <w:rPr>
                <w:noProof/>
                <w:webHidden/>
              </w:rPr>
              <w:fldChar w:fldCharType="separate"/>
            </w:r>
            <w:r>
              <w:rPr>
                <w:noProof/>
                <w:webHidden/>
              </w:rPr>
              <w:t>5</w:t>
            </w:r>
            <w:r>
              <w:rPr>
                <w:noProof/>
                <w:webHidden/>
              </w:rPr>
              <w:fldChar w:fldCharType="end"/>
            </w:r>
          </w:hyperlink>
        </w:p>
        <w:p w14:paraId="0864F9A9" w14:textId="77777777" w:rsidR="009F6C29" w:rsidRDefault="009F6C29">
          <w:pPr>
            <w:pStyle w:val="TOC3"/>
            <w:tabs>
              <w:tab w:val="right" w:leader="dot" w:pos="9016"/>
            </w:tabs>
            <w:rPr>
              <w:rFonts w:eastAsiaTheme="minorEastAsia"/>
              <w:noProof/>
              <w:lang w:eastAsia="en-NZ"/>
            </w:rPr>
          </w:pPr>
          <w:hyperlink w:anchor="_Toc392622520" w:history="1">
            <w:r w:rsidRPr="00304A13">
              <w:rPr>
                <w:rStyle w:val="Hyperlink"/>
                <w:rFonts w:eastAsia="Times New Roman" w:cs="Times New Roman"/>
                <w:b/>
                <w:bCs/>
                <w:noProof/>
                <w:lang w:eastAsia="en-NZ"/>
              </w:rPr>
              <w:t>Section 4 Questions 31-40</w:t>
            </w:r>
            <w:r>
              <w:rPr>
                <w:noProof/>
                <w:webHidden/>
              </w:rPr>
              <w:tab/>
            </w:r>
            <w:r>
              <w:rPr>
                <w:noProof/>
                <w:webHidden/>
              </w:rPr>
              <w:fldChar w:fldCharType="begin"/>
            </w:r>
            <w:r>
              <w:rPr>
                <w:noProof/>
                <w:webHidden/>
              </w:rPr>
              <w:instrText xml:space="preserve"> PAGEREF _Toc392622520 \h </w:instrText>
            </w:r>
            <w:r>
              <w:rPr>
                <w:noProof/>
                <w:webHidden/>
              </w:rPr>
            </w:r>
            <w:r>
              <w:rPr>
                <w:noProof/>
                <w:webHidden/>
              </w:rPr>
              <w:fldChar w:fldCharType="separate"/>
            </w:r>
            <w:r>
              <w:rPr>
                <w:noProof/>
                <w:webHidden/>
              </w:rPr>
              <w:t>6</w:t>
            </w:r>
            <w:r>
              <w:rPr>
                <w:noProof/>
                <w:webHidden/>
              </w:rPr>
              <w:fldChar w:fldCharType="end"/>
            </w:r>
          </w:hyperlink>
        </w:p>
        <w:p w14:paraId="0864F9AA" w14:textId="77777777" w:rsidR="009F6C29" w:rsidRDefault="009F6C29">
          <w:pPr>
            <w:pStyle w:val="TOC2"/>
            <w:tabs>
              <w:tab w:val="right" w:leader="dot" w:pos="9016"/>
            </w:tabs>
            <w:rPr>
              <w:rFonts w:eastAsiaTheme="minorEastAsia"/>
              <w:noProof/>
              <w:lang w:eastAsia="en-NZ"/>
            </w:rPr>
          </w:pPr>
          <w:hyperlink w:anchor="_Toc392622521" w:history="1">
            <w:r w:rsidRPr="00304A13">
              <w:rPr>
                <w:rStyle w:val="Hyperlink"/>
                <w:noProof/>
              </w:rPr>
              <w:t>Listening test 1 answers</w:t>
            </w:r>
            <w:r>
              <w:rPr>
                <w:noProof/>
                <w:webHidden/>
              </w:rPr>
              <w:tab/>
            </w:r>
            <w:r>
              <w:rPr>
                <w:noProof/>
                <w:webHidden/>
              </w:rPr>
              <w:fldChar w:fldCharType="begin"/>
            </w:r>
            <w:r>
              <w:rPr>
                <w:noProof/>
                <w:webHidden/>
              </w:rPr>
              <w:instrText xml:space="preserve"> PAGEREF _Toc392622521 \h </w:instrText>
            </w:r>
            <w:r>
              <w:rPr>
                <w:noProof/>
                <w:webHidden/>
              </w:rPr>
            </w:r>
            <w:r>
              <w:rPr>
                <w:noProof/>
                <w:webHidden/>
              </w:rPr>
              <w:fldChar w:fldCharType="separate"/>
            </w:r>
            <w:r>
              <w:rPr>
                <w:noProof/>
                <w:webHidden/>
              </w:rPr>
              <w:t>8</w:t>
            </w:r>
            <w:r>
              <w:rPr>
                <w:noProof/>
                <w:webHidden/>
              </w:rPr>
              <w:fldChar w:fldCharType="end"/>
            </w:r>
          </w:hyperlink>
        </w:p>
        <w:p w14:paraId="0864F9AB" w14:textId="77777777" w:rsidR="009F6C29" w:rsidRDefault="009F6C29">
          <w:pPr>
            <w:pStyle w:val="TOC1"/>
            <w:tabs>
              <w:tab w:val="right" w:leader="dot" w:pos="9016"/>
            </w:tabs>
            <w:rPr>
              <w:rFonts w:eastAsiaTheme="minorEastAsia"/>
              <w:noProof/>
              <w:lang w:eastAsia="en-NZ"/>
            </w:rPr>
          </w:pPr>
          <w:hyperlink w:anchor="_Toc392622522" w:history="1">
            <w:r w:rsidRPr="00304A13">
              <w:rPr>
                <w:rStyle w:val="Hyperlink"/>
                <w:rFonts w:eastAsia="Times New Roman" w:cs="Times New Roman"/>
                <w:b/>
                <w:bCs/>
                <w:noProof/>
                <w:lang w:eastAsia="en-NZ"/>
              </w:rPr>
              <w:t>Listening #2</w:t>
            </w:r>
            <w:r>
              <w:rPr>
                <w:noProof/>
                <w:webHidden/>
              </w:rPr>
              <w:tab/>
            </w:r>
            <w:r>
              <w:rPr>
                <w:noProof/>
                <w:webHidden/>
              </w:rPr>
              <w:fldChar w:fldCharType="begin"/>
            </w:r>
            <w:r>
              <w:rPr>
                <w:noProof/>
                <w:webHidden/>
              </w:rPr>
              <w:instrText xml:space="preserve"> PAGEREF _Toc392622522 \h </w:instrText>
            </w:r>
            <w:r>
              <w:rPr>
                <w:noProof/>
                <w:webHidden/>
              </w:rPr>
            </w:r>
            <w:r>
              <w:rPr>
                <w:noProof/>
                <w:webHidden/>
              </w:rPr>
              <w:fldChar w:fldCharType="separate"/>
            </w:r>
            <w:r>
              <w:rPr>
                <w:noProof/>
                <w:webHidden/>
              </w:rPr>
              <w:t>10</w:t>
            </w:r>
            <w:r>
              <w:rPr>
                <w:noProof/>
                <w:webHidden/>
              </w:rPr>
              <w:fldChar w:fldCharType="end"/>
            </w:r>
          </w:hyperlink>
        </w:p>
        <w:p w14:paraId="0864F9AC" w14:textId="77777777" w:rsidR="009F6C29" w:rsidRDefault="009F6C29">
          <w:pPr>
            <w:pStyle w:val="TOC2"/>
            <w:tabs>
              <w:tab w:val="right" w:leader="dot" w:pos="9016"/>
            </w:tabs>
            <w:rPr>
              <w:rFonts w:eastAsiaTheme="minorEastAsia"/>
              <w:noProof/>
              <w:lang w:eastAsia="en-NZ"/>
            </w:rPr>
          </w:pPr>
          <w:hyperlink w:anchor="_Toc392622523" w:history="1">
            <w:r w:rsidRPr="00304A13">
              <w:rPr>
                <w:rStyle w:val="Hyperlink"/>
                <w:rFonts w:eastAsia="Times New Roman" w:cs="Times New Roman"/>
                <w:b/>
                <w:bCs/>
                <w:noProof/>
                <w:lang w:eastAsia="en-NZ"/>
              </w:rPr>
              <w:t>Questions</w:t>
            </w:r>
            <w:r>
              <w:rPr>
                <w:noProof/>
                <w:webHidden/>
              </w:rPr>
              <w:tab/>
            </w:r>
            <w:r>
              <w:rPr>
                <w:noProof/>
                <w:webHidden/>
              </w:rPr>
              <w:fldChar w:fldCharType="begin"/>
            </w:r>
            <w:r>
              <w:rPr>
                <w:noProof/>
                <w:webHidden/>
              </w:rPr>
              <w:instrText xml:space="preserve"> PAGEREF _Toc392622523 \h </w:instrText>
            </w:r>
            <w:r>
              <w:rPr>
                <w:noProof/>
                <w:webHidden/>
              </w:rPr>
            </w:r>
            <w:r>
              <w:rPr>
                <w:noProof/>
                <w:webHidden/>
              </w:rPr>
              <w:fldChar w:fldCharType="separate"/>
            </w:r>
            <w:r>
              <w:rPr>
                <w:noProof/>
                <w:webHidden/>
              </w:rPr>
              <w:t>10</w:t>
            </w:r>
            <w:r>
              <w:rPr>
                <w:noProof/>
                <w:webHidden/>
              </w:rPr>
              <w:fldChar w:fldCharType="end"/>
            </w:r>
          </w:hyperlink>
        </w:p>
        <w:p w14:paraId="0864F9AD" w14:textId="77777777" w:rsidR="009F6C29" w:rsidRDefault="009F6C29">
          <w:pPr>
            <w:pStyle w:val="TOC3"/>
            <w:tabs>
              <w:tab w:val="right" w:leader="dot" w:pos="9016"/>
            </w:tabs>
            <w:rPr>
              <w:rFonts w:eastAsiaTheme="minorEastAsia"/>
              <w:noProof/>
              <w:lang w:eastAsia="en-NZ"/>
            </w:rPr>
          </w:pPr>
          <w:hyperlink w:anchor="_Toc392622524" w:history="1">
            <w:r w:rsidRPr="00304A13">
              <w:rPr>
                <w:rStyle w:val="Hyperlink"/>
                <w:rFonts w:eastAsia="Times New Roman" w:cs="Times New Roman"/>
                <w:b/>
                <w:bCs/>
                <w:noProof/>
                <w:lang w:eastAsia="en-NZ"/>
              </w:rPr>
              <w:t>Section 1 Questions 1-10</w:t>
            </w:r>
            <w:r>
              <w:rPr>
                <w:noProof/>
                <w:webHidden/>
              </w:rPr>
              <w:tab/>
            </w:r>
            <w:r>
              <w:rPr>
                <w:noProof/>
                <w:webHidden/>
              </w:rPr>
              <w:fldChar w:fldCharType="begin"/>
            </w:r>
            <w:r>
              <w:rPr>
                <w:noProof/>
                <w:webHidden/>
              </w:rPr>
              <w:instrText xml:space="preserve"> PAGEREF _Toc392622524 \h </w:instrText>
            </w:r>
            <w:r>
              <w:rPr>
                <w:noProof/>
                <w:webHidden/>
              </w:rPr>
            </w:r>
            <w:r>
              <w:rPr>
                <w:noProof/>
                <w:webHidden/>
              </w:rPr>
              <w:fldChar w:fldCharType="separate"/>
            </w:r>
            <w:r>
              <w:rPr>
                <w:noProof/>
                <w:webHidden/>
              </w:rPr>
              <w:t>10</w:t>
            </w:r>
            <w:r>
              <w:rPr>
                <w:noProof/>
                <w:webHidden/>
              </w:rPr>
              <w:fldChar w:fldCharType="end"/>
            </w:r>
          </w:hyperlink>
        </w:p>
        <w:p w14:paraId="0864F9AE" w14:textId="77777777" w:rsidR="009F6C29" w:rsidRDefault="009F6C29">
          <w:pPr>
            <w:pStyle w:val="TOC3"/>
            <w:tabs>
              <w:tab w:val="right" w:leader="dot" w:pos="9016"/>
            </w:tabs>
            <w:rPr>
              <w:rFonts w:eastAsiaTheme="minorEastAsia"/>
              <w:noProof/>
              <w:lang w:eastAsia="en-NZ"/>
            </w:rPr>
          </w:pPr>
          <w:hyperlink w:anchor="_Toc392622525" w:history="1">
            <w:r w:rsidRPr="00304A13">
              <w:rPr>
                <w:rStyle w:val="Hyperlink"/>
                <w:rFonts w:eastAsia="Times New Roman" w:cs="Times New Roman"/>
                <w:b/>
                <w:bCs/>
                <w:noProof/>
                <w:lang w:eastAsia="en-NZ"/>
              </w:rPr>
              <w:t>Section 2 Questions 11-20</w:t>
            </w:r>
            <w:r>
              <w:rPr>
                <w:noProof/>
                <w:webHidden/>
              </w:rPr>
              <w:tab/>
            </w:r>
            <w:r>
              <w:rPr>
                <w:noProof/>
                <w:webHidden/>
              </w:rPr>
              <w:fldChar w:fldCharType="begin"/>
            </w:r>
            <w:r>
              <w:rPr>
                <w:noProof/>
                <w:webHidden/>
              </w:rPr>
              <w:instrText xml:space="preserve"> PAGEREF _Toc392622525 \h </w:instrText>
            </w:r>
            <w:r>
              <w:rPr>
                <w:noProof/>
                <w:webHidden/>
              </w:rPr>
            </w:r>
            <w:r>
              <w:rPr>
                <w:noProof/>
                <w:webHidden/>
              </w:rPr>
              <w:fldChar w:fldCharType="separate"/>
            </w:r>
            <w:r>
              <w:rPr>
                <w:noProof/>
                <w:webHidden/>
              </w:rPr>
              <w:t>11</w:t>
            </w:r>
            <w:r>
              <w:rPr>
                <w:noProof/>
                <w:webHidden/>
              </w:rPr>
              <w:fldChar w:fldCharType="end"/>
            </w:r>
          </w:hyperlink>
        </w:p>
        <w:p w14:paraId="0864F9AF" w14:textId="77777777" w:rsidR="009F6C29" w:rsidRDefault="009F6C29">
          <w:pPr>
            <w:pStyle w:val="TOC3"/>
            <w:tabs>
              <w:tab w:val="right" w:leader="dot" w:pos="9016"/>
            </w:tabs>
            <w:rPr>
              <w:rFonts w:eastAsiaTheme="minorEastAsia"/>
              <w:noProof/>
              <w:lang w:eastAsia="en-NZ"/>
            </w:rPr>
          </w:pPr>
          <w:hyperlink w:anchor="_Toc392622526" w:history="1">
            <w:r w:rsidRPr="00304A13">
              <w:rPr>
                <w:rStyle w:val="Hyperlink"/>
                <w:rFonts w:eastAsia="Times New Roman" w:cs="Times New Roman"/>
                <w:b/>
                <w:bCs/>
                <w:noProof/>
                <w:lang w:eastAsia="en-NZ"/>
              </w:rPr>
              <w:t>Section 3 Questions 21-30</w:t>
            </w:r>
            <w:r>
              <w:rPr>
                <w:noProof/>
                <w:webHidden/>
              </w:rPr>
              <w:tab/>
            </w:r>
            <w:r>
              <w:rPr>
                <w:noProof/>
                <w:webHidden/>
              </w:rPr>
              <w:fldChar w:fldCharType="begin"/>
            </w:r>
            <w:r>
              <w:rPr>
                <w:noProof/>
                <w:webHidden/>
              </w:rPr>
              <w:instrText xml:space="preserve"> PAGEREF _Toc392622526 \h </w:instrText>
            </w:r>
            <w:r>
              <w:rPr>
                <w:noProof/>
                <w:webHidden/>
              </w:rPr>
            </w:r>
            <w:r>
              <w:rPr>
                <w:noProof/>
                <w:webHidden/>
              </w:rPr>
              <w:fldChar w:fldCharType="separate"/>
            </w:r>
            <w:r>
              <w:rPr>
                <w:noProof/>
                <w:webHidden/>
              </w:rPr>
              <w:t>12</w:t>
            </w:r>
            <w:r>
              <w:rPr>
                <w:noProof/>
                <w:webHidden/>
              </w:rPr>
              <w:fldChar w:fldCharType="end"/>
            </w:r>
          </w:hyperlink>
        </w:p>
        <w:p w14:paraId="0864F9B0" w14:textId="77777777" w:rsidR="009F6C29" w:rsidRDefault="009F6C29">
          <w:pPr>
            <w:pStyle w:val="TOC3"/>
            <w:tabs>
              <w:tab w:val="right" w:leader="dot" w:pos="9016"/>
            </w:tabs>
            <w:rPr>
              <w:rFonts w:eastAsiaTheme="minorEastAsia"/>
              <w:noProof/>
              <w:lang w:eastAsia="en-NZ"/>
            </w:rPr>
          </w:pPr>
          <w:hyperlink w:anchor="_Toc392622527" w:history="1">
            <w:r w:rsidRPr="00304A13">
              <w:rPr>
                <w:rStyle w:val="Hyperlink"/>
                <w:rFonts w:eastAsia="Times New Roman" w:cs="Times New Roman"/>
                <w:b/>
                <w:bCs/>
                <w:noProof/>
                <w:lang w:eastAsia="en-NZ"/>
              </w:rPr>
              <w:t>Section 4 Questions 31-40</w:t>
            </w:r>
            <w:r>
              <w:rPr>
                <w:noProof/>
                <w:webHidden/>
              </w:rPr>
              <w:tab/>
            </w:r>
            <w:r>
              <w:rPr>
                <w:noProof/>
                <w:webHidden/>
              </w:rPr>
              <w:fldChar w:fldCharType="begin"/>
            </w:r>
            <w:r>
              <w:rPr>
                <w:noProof/>
                <w:webHidden/>
              </w:rPr>
              <w:instrText xml:space="preserve"> PAGEREF _Toc392622527 \h </w:instrText>
            </w:r>
            <w:r>
              <w:rPr>
                <w:noProof/>
                <w:webHidden/>
              </w:rPr>
            </w:r>
            <w:r>
              <w:rPr>
                <w:noProof/>
                <w:webHidden/>
              </w:rPr>
              <w:fldChar w:fldCharType="separate"/>
            </w:r>
            <w:r>
              <w:rPr>
                <w:noProof/>
                <w:webHidden/>
              </w:rPr>
              <w:t>13</w:t>
            </w:r>
            <w:r>
              <w:rPr>
                <w:noProof/>
                <w:webHidden/>
              </w:rPr>
              <w:fldChar w:fldCharType="end"/>
            </w:r>
          </w:hyperlink>
        </w:p>
        <w:p w14:paraId="0864F9B1" w14:textId="77777777" w:rsidR="009F6C29" w:rsidRDefault="009F6C29">
          <w:pPr>
            <w:pStyle w:val="TOC2"/>
            <w:tabs>
              <w:tab w:val="right" w:leader="dot" w:pos="9016"/>
            </w:tabs>
            <w:rPr>
              <w:rFonts w:eastAsiaTheme="minorEastAsia"/>
              <w:noProof/>
              <w:lang w:eastAsia="en-NZ"/>
            </w:rPr>
          </w:pPr>
          <w:hyperlink w:anchor="_Toc392622528" w:history="1">
            <w:r w:rsidRPr="00304A13">
              <w:rPr>
                <w:rStyle w:val="Hyperlink"/>
                <w:rFonts w:eastAsia="Times New Roman" w:cs="Times New Roman"/>
                <w:noProof/>
                <w:lang w:eastAsia="en-NZ"/>
              </w:rPr>
              <w:t>Listening test 2 Answers</w:t>
            </w:r>
            <w:r>
              <w:rPr>
                <w:noProof/>
                <w:webHidden/>
              </w:rPr>
              <w:tab/>
            </w:r>
            <w:r>
              <w:rPr>
                <w:noProof/>
                <w:webHidden/>
              </w:rPr>
              <w:fldChar w:fldCharType="begin"/>
            </w:r>
            <w:r>
              <w:rPr>
                <w:noProof/>
                <w:webHidden/>
              </w:rPr>
              <w:instrText xml:space="preserve"> PAGEREF _Toc392622528 \h </w:instrText>
            </w:r>
            <w:r>
              <w:rPr>
                <w:noProof/>
                <w:webHidden/>
              </w:rPr>
            </w:r>
            <w:r>
              <w:rPr>
                <w:noProof/>
                <w:webHidden/>
              </w:rPr>
              <w:fldChar w:fldCharType="separate"/>
            </w:r>
            <w:r>
              <w:rPr>
                <w:noProof/>
                <w:webHidden/>
              </w:rPr>
              <w:t>15</w:t>
            </w:r>
            <w:r>
              <w:rPr>
                <w:noProof/>
                <w:webHidden/>
              </w:rPr>
              <w:fldChar w:fldCharType="end"/>
            </w:r>
          </w:hyperlink>
        </w:p>
        <w:p w14:paraId="0864F9B2" w14:textId="77777777" w:rsidR="009F6C29" w:rsidRDefault="009F6C29">
          <w:pPr>
            <w:pStyle w:val="TOC1"/>
            <w:tabs>
              <w:tab w:val="right" w:leader="dot" w:pos="9016"/>
            </w:tabs>
            <w:rPr>
              <w:rFonts w:eastAsiaTheme="minorEastAsia"/>
              <w:noProof/>
              <w:lang w:eastAsia="en-NZ"/>
            </w:rPr>
          </w:pPr>
          <w:hyperlink w:anchor="_Toc392622529" w:history="1">
            <w:r w:rsidRPr="00304A13">
              <w:rPr>
                <w:rStyle w:val="Hyperlink"/>
                <w:noProof/>
              </w:rPr>
              <w:t>Reading #1</w:t>
            </w:r>
            <w:r>
              <w:rPr>
                <w:noProof/>
                <w:webHidden/>
              </w:rPr>
              <w:tab/>
            </w:r>
            <w:r>
              <w:rPr>
                <w:noProof/>
                <w:webHidden/>
              </w:rPr>
              <w:fldChar w:fldCharType="begin"/>
            </w:r>
            <w:r>
              <w:rPr>
                <w:noProof/>
                <w:webHidden/>
              </w:rPr>
              <w:instrText xml:space="preserve"> PAGEREF _Toc392622529 \h </w:instrText>
            </w:r>
            <w:r>
              <w:rPr>
                <w:noProof/>
                <w:webHidden/>
              </w:rPr>
            </w:r>
            <w:r>
              <w:rPr>
                <w:noProof/>
                <w:webHidden/>
              </w:rPr>
              <w:fldChar w:fldCharType="separate"/>
            </w:r>
            <w:r>
              <w:rPr>
                <w:noProof/>
                <w:webHidden/>
              </w:rPr>
              <w:t>17</w:t>
            </w:r>
            <w:r>
              <w:rPr>
                <w:noProof/>
                <w:webHidden/>
              </w:rPr>
              <w:fldChar w:fldCharType="end"/>
            </w:r>
          </w:hyperlink>
        </w:p>
        <w:p w14:paraId="0864F9B3" w14:textId="77777777" w:rsidR="009F6C29" w:rsidRDefault="009F6C29">
          <w:pPr>
            <w:pStyle w:val="TOC2"/>
            <w:tabs>
              <w:tab w:val="right" w:leader="dot" w:pos="9016"/>
            </w:tabs>
            <w:rPr>
              <w:rFonts w:eastAsiaTheme="minorEastAsia"/>
              <w:noProof/>
              <w:lang w:eastAsia="en-NZ"/>
            </w:rPr>
          </w:pPr>
          <w:hyperlink w:anchor="_Toc392622530" w:history="1">
            <w:r w:rsidRPr="00304A13">
              <w:rPr>
                <w:rStyle w:val="Hyperlink"/>
                <w:noProof/>
              </w:rPr>
              <w:t>Section 1 text</w:t>
            </w:r>
            <w:r>
              <w:rPr>
                <w:noProof/>
                <w:webHidden/>
              </w:rPr>
              <w:tab/>
            </w:r>
            <w:r>
              <w:rPr>
                <w:noProof/>
                <w:webHidden/>
              </w:rPr>
              <w:fldChar w:fldCharType="begin"/>
            </w:r>
            <w:r>
              <w:rPr>
                <w:noProof/>
                <w:webHidden/>
              </w:rPr>
              <w:instrText xml:space="preserve"> PAGEREF _Toc392622530 \h </w:instrText>
            </w:r>
            <w:r>
              <w:rPr>
                <w:noProof/>
                <w:webHidden/>
              </w:rPr>
            </w:r>
            <w:r>
              <w:rPr>
                <w:noProof/>
                <w:webHidden/>
              </w:rPr>
              <w:fldChar w:fldCharType="separate"/>
            </w:r>
            <w:r>
              <w:rPr>
                <w:noProof/>
                <w:webHidden/>
              </w:rPr>
              <w:t>17</w:t>
            </w:r>
            <w:r>
              <w:rPr>
                <w:noProof/>
                <w:webHidden/>
              </w:rPr>
              <w:fldChar w:fldCharType="end"/>
            </w:r>
          </w:hyperlink>
        </w:p>
        <w:p w14:paraId="0864F9B4" w14:textId="77777777" w:rsidR="009F6C29" w:rsidRDefault="009F6C29">
          <w:pPr>
            <w:pStyle w:val="TOC2"/>
            <w:tabs>
              <w:tab w:val="right" w:leader="dot" w:pos="9016"/>
            </w:tabs>
            <w:rPr>
              <w:rFonts w:eastAsiaTheme="minorEastAsia"/>
              <w:noProof/>
              <w:lang w:eastAsia="en-NZ"/>
            </w:rPr>
          </w:pPr>
          <w:hyperlink w:anchor="_Toc392622531" w:history="1">
            <w:r w:rsidRPr="00304A13">
              <w:rPr>
                <w:rStyle w:val="Hyperlink"/>
                <w:noProof/>
              </w:rPr>
              <w:t>Section 2 text</w:t>
            </w:r>
            <w:r>
              <w:rPr>
                <w:noProof/>
                <w:webHidden/>
              </w:rPr>
              <w:tab/>
            </w:r>
            <w:r>
              <w:rPr>
                <w:noProof/>
                <w:webHidden/>
              </w:rPr>
              <w:fldChar w:fldCharType="begin"/>
            </w:r>
            <w:r>
              <w:rPr>
                <w:noProof/>
                <w:webHidden/>
              </w:rPr>
              <w:instrText xml:space="preserve"> PAGEREF _Toc392622531 \h </w:instrText>
            </w:r>
            <w:r>
              <w:rPr>
                <w:noProof/>
                <w:webHidden/>
              </w:rPr>
            </w:r>
            <w:r>
              <w:rPr>
                <w:noProof/>
                <w:webHidden/>
              </w:rPr>
              <w:fldChar w:fldCharType="separate"/>
            </w:r>
            <w:r>
              <w:rPr>
                <w:noProof/>
                <w:webHidden/>
              </w:rPr>
              <w:t>18</w:t>
            </w:r>
            <w:r>
              <w:rPr>
                <w:noProof/>
                <w:webHidden/>
              </w:rPr>
              <w:fldChar w:fldCharType="end"/>
            </w:r>
          </w:hyperlink>
        </w:p>
        <w:p w14:paraId="0864F9B5" w14:textId="77777777" w:rsidR="009F6C29" w:rsidRDefault="009F6C29">
          <w:pPr>
            <w:pStyle w:val="TOC2"/>
            <w:tabs>
              <w:tab w:val="right" w:leader="dot" w:pos="9016"/>
            </w:tabs>
            <w:rPr>
              <w:rFonts w:eastAsiaTheme="minorEastAsia"/>
              <w:noProof/>
              <w:lang w:eastAsia="en-NZ"/>
            </w:rPr>
          </w:pPr>
          <w:hyperlink w:anchor="_Toc392622532" w:history="1">
            <w:r w:rsidRPr="00304A13">
              <w:rPr>
                <w:rStyle w:val="Hyperlink"/>
                <w:noProof/>
              </w:rPr>
              <w:t>Section 3 text</w:t>
            </w:r>
            <w:r>
              <w:rPr>
                <w:noProof/>
                <w:webHidden/>
              </w:rPr>
              <w:tab/>
            </w:r>
            <w:r>
              <w:rPr>
                <w:noProof/>
                <w:webHidden/>
              </w:rPr>
              <w:fldChar w:fldCharType="begin"/>
            </w:r>
            <w:r>
              <w:rPr>
                <w:noProof/>
                <w:webHidden/>
              </w:rPr>
              <w:instrText xml:space="preserve"> PAGEREF _Toc392622532 \h </w:instrText>
            </w:r>
            <w:r>
              <w:rPr>
                <w:noProof/>
                <w:webHidden/>
              </w:rPr>
            </w:r>
            <w:r>
              <w:rPr>
                <w:noProof/>
                <w:webHidden/>
              </w:rPr>
              <w:fldChar w:fldCharType="separate"/>
            </w:r>
            <w:r>
              <w:rPr>
                <w:noProof/>
                <w:webHidden/>
              </w:rPr>
              <w:t>19</w:t>
            </w:r>
            <w:r>
              <w:rPr>
                <w:noProof/>
                <w:webHidden/>
              </w:rPr>
              <w:fldChar w:fldCharType="end"/>
            </w:r>
          </w:hyperlink>
        </w:p>
        <w:p w14:paraId="0864F9B6" w14:textId="77777777" w:rsidR="009F6C29" w:rsidRDefault="009F6C29">
          <w:pPr>
            <w:pStyle w:val="TOC2"/>
            <w:tabs>
              <w:tab w:val="right" w:leader="dot" w:pos="9016"/>
            </w:tabs>
            <w:rPr>
              <w:rFonts w:eastAsiaTheme="minorEastAsia"/>
              <w:noProof/>
              <w:lang w:eastAsia="en-NZ"/>
            </w:rPr>
          </w:pPr>
          <w:hyperlink w:anchor="_Toc392622533" w:history="1">
            <w:r w:rsidRPr="00304A13">
              <w:rPr>
                <w:rStyle w:val="Hyperlink"/>
                <w:noProof/>
              </w:rPr>
              <w:t>Section 1 questions</w:t>
            </w:r>
            <w:r>
              <w:rPr>
                <w:noProof/>
                <w:webHidden/>
              </w:rPr>
              <w:tab/>
            </w:r>
            <w:r>
              <w:rPr>
                <w:noProof/>
                <w:webHidden/>
              </w:rPr>
              <w:fldChar w:fldCharType="begin"/>
            </w:r>
            <w:r>
              <w:rPr>
                <w:noProof/>
                <w:webHidden/>
              </w:rPr>
              <w:instrText xml:space="preserve"> PAGEREF _Toc392622533 \h </w:instrText>
            </w:r>
            <w:r>
              <w:rPr>
                <w:noProof/>
                <w:webHidden/>
              </w:rPr>
            </w:r>
            <w:r>
              <w:rPr>
                <w:noProof/>
                <w:webHidden/>
              </w:rPr>
              <w:fldChar w:fldCharType="separate"/>
            </w:r>
            <w:r>
              <w:rPr>
                <w:noProof/>
                <w:webHidden/>
              </w:rPr>
              <w:t>21</w:t>
            </w:r>
            <w:r>
              <w:rPr>
                <w:noProof/>
                <w:webHidden/>
              </w:rPr>
              <w:fldChar w:fldCharType="end"/>
            </w:r>
          </w:hyperlink>
        </w:p>
        <w:p w14:paraId="0864F9B7" w14:textId="77777777" w:rsidR="009F6C29" w:rsidRDefault="009F6C29">
          <w:pPr>
            <w:pStyle w:val="TOC2"/>
            <w:tabs>
              <w:tab w:val="right" w:leader="dot" w:pos="9016"/>
            </w:tabs>
            <w:rPr>
              <w:rFonts w:eastAsiaTheme="minorEastAsia"/>
              <w:noProof/>
              <w:lang w:eastAsia="en-NZ"/>
            </w:rPr>
          </w:pPr>
          <w:hyperlink w:anchor="_Toc392622534" w:history="1">
            <w:r w:rsidRPr="00304A13">
              <w:rPr>
                <w:rStyle w:val="Hyperlink"/>
                <w:noProof/>
              </w:rPr>
              <w:t>Section 2 questions</w:t>
            </w:r>
            <w:r>
              <w:rPr>
                <w:noProof/>
                <w:webHidden/>
              </w:rPr>
              <w:tab/>
            </w:r>
            <w:r>
              <w:rPr>
                <w:noProof/>
                <w:webHidden/>
              </w:rPr>
              <w:fldChar w:fldCharType="begin"/>
            </w:r>
            <w:r>
              <w:rPr>
                <w:noProof/>
                <w:webHidden/>
              </w:rPr>
              <w:instrText xml:space="preserve"> PAGEREF _Toc392622534 \h </w:instrText>
            </w:r>
            <w:r>
              <w:rPr>
                <w:noProof/>
                <w:webHidden/>
              </w:rPr>
            </w:r>
            <w:r>
              <w:rPr>
                <w:noProof/>
                <w:webHidden/>
              </w:rPr>
              <w:fldChar w:fldCharType="separate"/>
            </w:r>
            <w:r>
              <w:rPr>
                <w:noProof/>
                <w:webHidden/>
              </w:rPr>
              <w:t>22</w:t>
            </w:r>
            <w:r>
              <w:rPr>
                <w:noProof/>
                <w:webHidden/>
              </w:rPr>
              <w:fldChar w:fldCharType="end"/>
            </w:r>
          </w:hyperlink>
        </w:p>
        <w:p w14:paraId="0864F9B8" w14:textId="77777777" w:rsidR="009F6C29" w:rsidRDefault="009F6C29">
          <w:pPr>
            <w:pStyle w:val="TOC2"/>
            <w:tabs>
              <w:tab w:val="right" w:leader="dot" w:pos="9016"/>
            </w:tabs>
            <w:rPr>
              <w:rFonts w:eastAsiaTheme="minorEastAsia"/>
              <w:noProof/>
              <w:lang w:eastAsia="en-NZ"/>
            </w:rPr>
          </w:pPr>
          <w:hyperlink w:anchor="_Toc392622535" w:history="1">
            <w:r w:rsidRPr="00304A13">
              <w:rPr>
                <w:rStyle w:val="Hyperlink"/>
                <w:noProof/>
              </w:rPr>
              <w:t>Section 3 questions</w:t>
            </w:r>
            <w:r>
              <w:rPr>
                <w:noProof/>
                <w:webHidden/>
              </w:rPr>
              <w:tab/>
            </w:r>
            <w:r>
              <w:rPr>
                <w:noProof/>
                <w:webHidden/>
              </w:rPr>
              <w:fldChar w:fldCharType="begin"/>
            </w:r>
            <w:r>
              <w:rPr>
                <w:noProof/>
                <w:webHidden/>
              </w:rPr>
              <w:instrText xml:space="preserve"> PAGEREF _Toc392622535 \h </w:instrText>
            </w:r>
            <w:r>
              <w:rPr>
                <w:noProof/>
                <w:webHidden/>
              </w:rPr>
            </w:r>
            <w:r>
              <w:rPr>
                <w:noProof/>
                <w:webHidden/>
              </w:rPr>
              <w:fldChar w:fldCharType="separate"/>
            </w:r>
            <w:r>
              <w:rPr>
                <w:noProof/>
                <w:webHidden/>
              </w:rPr>
              <w:t>24</w:t>
            </w:r>
            <w:r>
              <w:rPr>
                <w:noProof/>
                <w:webHidden/>
              </w:rPr>
              <w:fldChar w:fldCharType="end"/>
            </w:r>
          </w:hyperlink>
        </w:p>
        <w:p w14:paraId="0864F9B9" w14:textId="77777777" w:rsidR="009F6C29" w:rsidRDefault="009F6C29">
          <w:pPr>
            <w:pStyle w:val="TOC1"/>
            <w:tabs>
              <w:tab w:val="right" w:leader="dot" w:pos="9016"/>
            </w:tabs>
            <w:rPr>
              <w:rFonts w:eastAsiaTheme="minorEastAsia"/>
              <w:noProof/>
              <w:lang w:eastAsia="en-NZ"/>
            </w:rPr>
          </w:pPr>
          <w:hyperlink w:anchor="_Toc392622536" w:history="1">
            <w:r w:rsidRPr="00304A13">
              <w:rPr>
                <w:rStyle w:val="Hyperlink"/>
                <w:rFonts w:eastAsia="Times New Roman" w:cs="Times New Roman"/>
                <w:noProof/>
                <w:lang w:eastAsia="en-NZ"/>
              </w:rPr>
              <w:t>Reading test #1 answers</w:t>
            </w:r>
            <w:r>
              <w:rPr>
                <w:noProof/>
                <w:webHidden/>
              </w:rPr>
              <w:tab/>
            </w:r>
            <w:r>
              <w:rPr>
                <w:noProof/>
                <w:webHidden/>
              </w:rPr>
              <w:fldChar w:fldCharType="begin"/>
            </w:r>
            <w:r>
              <w:rPr>
                <w:noProof/>
                <w:webHidden/>
              </w:rPr>
              <w:instrText xml:space="preserve"> PAGEREF _Toc392622536 \h </w:instrText>
            </w:r>
            <w:r>
              <w:rPr>
                <w:noProof/>
                <w:webHidden/>
              </w:rPr>
            </w:r>
            <w:r>
              <w:rPr>
                <w:noProof/>
                <w:webHidden/>
              </w:rPr>
              <w:fldChar w:fldCharType="separate"/>
            </w:r>
            <w:r>
              <w:rPr>
                <w:noProof/>
                <w:webHidden/>
              </w:rPr>
              <w:t>25</w:t>
            </w:r>
            <w:r>
              <w:rPr>
                <w:noProof/>
                <w:webHidden/>
              </w:rPr>
              <w:fldChar w:fldCharType="end"/>
            </w:r>
          </w:hyperlink>
        </w:p>
        <w:p w14:paraId="0864F9BA" w14:textId="77777777" w:rsidR="009F6C29" w:rsidRDefault="009F6C29">
          <w:pPr>
            <w:pStyle w:val="TOC1"/>
            <w:tabs>
              <w:tab w:val="right" w:leader="dot" w:pos="9016"/>
            </w:tabs>
            <w:rPr>
              <w:rFonts w:eastAsiaTheme="minorEastAsia"/>
              <w:noProof/>
              <w:lang w:eastAsia="en-NZ"/>
            </w:rPr>
          </w:pPr>
          <w:hyperlink w:anchor="_Toc392622537" w:history="1">
            <w:r w:rsidRPr="00304A13">
              <w:rPr>
                <w:rStyle w:val="Hyperlink"/>
                <w:noProof/>
              </w:rPr>
              <w:t>Reading #2</w:t>
            </w:r>
            <w:r>
              <w:rPr>
                <w:noProof/>
                <w:webHidden/>
              </w:rPr>
              <w:tab/>
            </w:r>
            <w:r>
              <w:rPr>
                <w:noProof/>
                <w:webHidden/>
              </w:rPr>
              <w:fldChar w:fldCharType="begin"/>
            </w:r>
            <w:r>
              <w:rPr>
                <w:noProof/>
                <w:webHidden/>
              </w:rPr>
              <w:instrText xml:space="preserve"> PAGEREF _Toc392622537 \h </w:instrText>
            </w:r>
            <w:r>
              <w:rPr>
                <w:noProof/>
                <w:webHidden/>
              </w:rPr>
            </w:r>
            <w:r>
              <w:rPr>
                <w:noProof/>
                <w:webHidden/>
              </w:rPr>
              <w:fldChar w:fldCharType="separate"/>
            </w:r>
            <w:r>
              <w:rPr>
                <w:noProof/>
                <w:webHidden/>
              </w:rPr>
              <w:t>29</w:t>
            </w:r>
            <w:r>
              <w:rPr>
                <w:noProof/>
                <w:webHidden/>
              </w:rPr>
              <w:fldChar w:fldCharType="end"/>
            </w:r>
          </w:hyperlink>
        </w:p>
        <w:p w14:paraId="0864F9BB" w14:textId="77777777" w:rsidR="009F6C29" w:rsidRDefault="009F6C29">
          <w:pPr>
            <w:pStyle w:val="TOC2"/>
            <w:tabs>
              <w:tab w:val="right" w:leader="dot" w:pos="9016"/>
            </w:tabs>
            <w:rPr>
              <w:rFonts w:eastAsiaTheme="minorEastAsia"/>
              <w:noProof/>
              <w:lang w:eastAsia="en-NZ"/>
            </w:rPr>
          </w:pPr>
          <w:hyperlink w:anchor="_Toc392622538" w:history="1">
            <w:r w:rsidRPr="00304A13">
              <w:rPr>
                <w:rStyle w:val="Hyperlink"/>
                <w:noProof/>
              </w:rPr>
              <w:t>Section 1 text</w:t>
            </w:r>
            <w:r>
              <w:rPr>
                <w:noProof/>
                <w:webHidden/>
              </w:rPr>
              <w:tab/>
            </w:r>
            <w:r>
              <w:rPr>
                <w:noProof/>
                <w:webHidden/>
              </w:rPr>
              <w:fldChar w:fldCharType="begin"/>
            </w:r>
            <w:r>
              <w:rPr>
                <w:noProof/>
                <w:webHidden/>
              </w:rPr>
              <w:instrText xml:space="preserve"> PAGEREF _Toc392622538 \h </w:instrText>
            </w:r>
            <w:r>
              <w:rPr>
                <w:noProof/>
                <w:webHidden/>
              </w:rPr>
            </w:r>
            <w:r>
              <w:rPr>
                <w:noProof/>
                <w:webHidden/>
              </w:rPr>
              <w:fldChar w:fldCharType="separate"/>
            </w:r>
            <w:r>
              <w:rPr>
                <w:noProof/>
                <w:webHidden/>
              </w:rPr>
              <w:t>29</w:t>
            </w:r>
            <w:r>
              <w:rPr>
                <w:noProof/>
                <w:webHidden/>
              </w:rPr>
              <w:fldChar w:fldCharType="end"/>
            </w:r>
          </w:hyperlink>
        </w:p>
        <w:p w14:paraId="0864F9BC" w14:textId="77777777" w:rsidR="009F6C29" w:rsidRDefault="009F6C29">
          <w:pPr>
            <w:pStyle w:val="TOC2"/>
            <w:tabs>
              <w:tab w:val="right" w:leader="dot" w:pos="9016"/>
            </w:tabs>
            <w:rPr>
              <w:rFonts w:eastAsiaTheme="minorEastAsia"/>
              <w:noProof/>
              <w:lang w:eastAsia="en-NZ"/>
            </w:rPr>
          </w:pPr>
          <w:hyperlink w:anchor="_Toc392622539" w:history="1">
            <w:r w:rsidRPr="00304A13">
              <w:rPr>
                <w:rStyle w:val="Hyperlink"/>
                <w:noProof/>
              </w:rPr>
              <w:t>Section 2 text</w:t>
            </w:r>
            <w:r>
              <w:rPr>
                <w:noProof/>
                <w:webHidden/>
              </w:rPr>
              <w:tab/>
            </w:r>
            <w:r>
              <w:rPr>
                <w:noProof/>
                <w:webHidden/>
              </w:rPr>
              <w:fldChar w:fldCharType="begin"/>
            </w:r>
            <w:r>
              <w:rPr>
                <w:noProof/>
                <w:webHidden/>
              </w:rPr>
              <w:instrText xml:space="preserve"> PAGEREF _Toc392622539 \h </w:instrText>
            </w:r>
            <w:r>
              <w:rPr>
                <w:noProof/>
                <w:webHidden/>
              </w:rPr>
            </w:r>
            <w:r>
              <w:rPr>
                <w:noProof/>
                <w:webHidden/>
              </w:rPr>
              <w:fldChar w:fldCharType="separate"/>
            </w:r>
            <w:r>
              <w:rPr>
                <w:noProof/>
                <w:webHidden/>
              </w:rPr>
              <w:t>30</w:t>
            </w:r>
            <w:r>
              <w:rPr>
                <w:noProof/>
                <w:webHidden/>
              </w:rPr>
              <w:fldChar w:fldCharType="end"/>
            </w:r>
          </w:hyperlink>
        </w:p>
        <w:p w14:paraId="0864F9BD" w14:textId="77777777" w:rsidR="009F6C29" w:rsidRDefault="009F6C29">
          <w:pPr>
            <w:pStyle w:val="TOC2"/>
            <w:tabs>
              <w:tab w:val="right" w:leader="dot" w:pos="9016"/>
            </w:tabs>
            <w:rPr>
              <w:rFonts w:eastAsiaTheme="minorEastAsia"/>
              <w:noProof/>
              <w:lang w:eastAsia="en-NZ"/>
            </w:rPr>
          </w:pPr>
          <w:hyperlink w:anchor="_Toc392622540" w:history="1">
            <w:r w:rsidRPr="00304A13">
              <w:rPr>
                <w:rStyle w:val="Hyperlink"/>
                <w:noProof/>
              </w:rPr>
              <w:t>Section 3 text</w:t>
            </w:r>
            <w:r>
              <w:rPr>
                <w:noProof/>
                <w:webHidden/>
              </w:rPr>
              <w:tab/>
            </w:r>
            <w:r>
              <w:rPr>
                <w:noProof/>
                <w:webHidden/>
              </w:rPr>
              <w:fldChar w:fldCharType="begin"/>
            </w:r>
            <w:r>
              <w:rPr>
                <w:noProof/>
                <w:webHidden/>
              </w:rPr>
              <w:instrText xml:space="preserve"> PAGEREF _Toc392622540 \h </w:instrText>
            </w:r>
            <w:r>
              <w:rPr>
                <w:noProof/>
                <w:webHidden/>
              </w:rPr>
            </w:r>
            <w:r>
              <w:rPr>
                <w:noProof/>
                <w:webHidden/>
              </w:rPr>
              <w:fldChar w:fldCharType="separate"/>
            </w:r>
            <w:r>
              <w:rPr>
                <w:noProof/>
                <w:webHidden/>
              </w:rPr>
              <w:t>32</w:t>
            </w:r>
            <w:r>
              <w:rPr>
                <w:noProof/>
                <w:webHidden/>
              </w:rPr>
              <w:fldChar w:fldCharType="end"/>
            </w:r>
          </w:hyperlink>
        </w:p>
        <w:p w14:paraId="0864F9BE" w14:textId="77777777" w:rsidR="009F6C29" w:rsidRDefault="009F6C29">
          <w:pPr>
            <w:pStyle w:val="TOC2"/>
            <w:tabs>
              <w:tab w:val="right" w:leader="dot" w:pos="9016"/>
            </w:tabs>
            <w:rPr>
              <w:rFonts w:eastAsiaTheme="minorEastAsia"/>
              <w:noProof/>
              <w:lang w:eastAsia="en-NZ"/>
            </w:rPr>
          </w:pPr>
          <w:hyperlink w:anchor="_Toc392622541" w:history="1">
            <w:r w:rsidRPr="00304A13">
              <w:rPr>
                <w:rStyle w:val="Hyperlink"/>
                <w:noProof/>
              </w:rPr>
              <w:t>Section 1 questions</w:t>
            </w:r>
            <w:r>
              <w:rPr>
                <w:noProof/>
                <w:webHidden/>
              </w:rPr>
              <w:tab/>
            </w:r>
            <w:r>
              <w:rPr>
                <w:noProof/>
                <w:webHidden/>
              </w:rPr>
              <w:fldChar w:fldCharType="begin"/>
            </w:r>
            <w:r>
              <w:rPr>
                <w:noProof/>
                <w:webHidden/>
              </w:rPr>
              <w:instrText xml:space="preserve"> PAGEREF _Toc392622541 \h </w:instrText>
            </w:r>
            <w:r>
              <w:rPr>
                <w:noProof/>
                <w:webHidden/>
              </w:rPr>
            </w:r>
            <w:r>
              <w:rPr>
                <w:noProof/>
                <w:webHidden/>
              </w:rPr>
              <w:fldChar w:fldCharType="separate"/>
            </w:r>
            <w:r>
              <w:rPr>
                <w:noProof/>
                <w:webHidden/>
              </w:rPr>
              <w:t>33</w:t>
            </w:r>
            <w:r>
              <w:rPr>
                <w:noProof/>
                <w:webHidden/>
              </w:rPr>
              <w:fldChar w:fldCharType="end"/>
            </w:r>
          </w:hyperlink>
        </w:p>
        <w:p w14:paraId="0864F9BF" w14:textId="77777777" w:rsidR="009F6C29" w:rsidRDefault="009F6C29">
          <w:pPr>
            <w:pStyle w:val="TOC2"/>
            <w:tabs>
              <w:tab w:val="right" w:leader="dot" w:pos="9016"/>
            </w:tabs>
            <w:rPr>
              <w:rFonts w:eastAsiaTheme="minorEastAsia"/>
              <w:noProof/>
              <w:lang w:eastAsia="en-NZ"/>
            </w:rPr>
          </w:pPr>
          <w:hyperlink w:anchor="_Toc392622542" w:history="1">
            <w:r w:rsidRPr="00304A13">
              <w:rPr>
                <w:rStyle w:val="Hyperlink"/>
                <w:noProof/>
              </w:rPr>
              <w:t>Section 2 questions</w:t>
            </w:r>
            <w:r>
              <w:rPr>
                <w:noProof/>
                <w:webHidden/>
              </w:rPr>
              <w:tab/>
            </w:r>
            <w:r>
              <w:rPr>
                <w:noProof/>
                <w:webHidden/>
              </w:rPr>
              <w:fldChar w:fldCharType="begin"/>
            </w:r>
            <w:r>
              <w:rPr>
                <w:noProof/>
                <w:webHidden/>
              </w:rPr>
              <w:instrText xml:space="preserve"> PAGEREF _Toc392622542 \h </w:instrText>
            </w:r>
            <w:r>
              <w:rPr>
                <w:noProof/>
                <w:webHidden/>
              </w:rPr>
            </w:r>
            <w:r>
              <w:rPr>
                <w:noProof/>
                <w:webHidden/>
              </w:rPr>
              <w:fldChar w:fldCharType="separate"/>
            </w:r>
            <w:r>
              <w:rPr>
                <w:noProof/>
                <w:webHidden/>
              </w:rPr>
              <w:t>34</w:t>
            </w:r>
            <w:r>
              <w:rPr>
                <w:noProof/>
                <w:webHidden/>
              </w:rPr>
              <w:fldChar w:fldCharType="end"/>
            </w:r>
          </w:hyperlink>
        </w:p>
        <w:p w14:paraId="0864F9C0" w14:textId="77777777" w:rsidR="009F6C29" w:rsidRDefault="009F6C29">
          <w:pPr>
            <w:pStyle w:val="TOC2"/>
            <w:tabs>
              <w:tab w:val="right" w:leader="dot" w:pos="9016"/>
            </w:tabs>
            <w:rPr>
              <w:rFonts w:eastAsiaTheme="minorEastAsia"/>
              <w:noProof/>
              <w:lang w:eastAsia="en-NZ"/>
            </w:rPr>
          </w:pPr>
          <w:hyperlink w:anchor="_Toc392622543" w:history="1">
            <w:r w:rsidRPr="00304A13">
              <w:rPr>
                <w:rStyle w:val="Hyperlink"/>
                <w:noProof/>
              </w:rPr>
              <w:t>Section 3 questions</w:t>
            </w:r>
            <w:r>
              <w:rPr>
                <w:noProof/>
                <w:webHidden/>
              </w:rPr>
              <w:tab/>
            </w:r>
            <w:r>
              <w:rPr>
                <w:noProof/>
                <w:webHidden/>
              </w:rPr>
              <w:fldChar w:fldCharType="begin"/>
            </w:r>
            <w:r>
              <w:rPr>
                <w:noProof/>
                <w:webHidden/>
              </w:rPr>
              <w:instrText xml:space="preserve"> PAGEREF _Toc392622543 \h </w:instrText>
            </w:r>
            <w:r>
              <w:rPr>
                <w:noProof/>
                <w:webHidden/>
              </w:rPr>
            </w:r>
            <w:r>
              <w:rPr>
                <w:noProof/>
                <w:webHidden/>
              </w:rPr>
              <w:fldChar w:fldCharType="separate"/>
            </w:r>
            <w:r>
              <w:rPr>
                <w:noProof/>
                <w:webHidden/>
              </w:rPr>
              <w:t>36</w:t>
            </w:r>
            <w:r>
              <w:rPr>
                <w:noProof/>
                <w:webHidden/>
              </w:rPr>
              <w:fldChar w:fldCharType="end"/>
            </w:r>
          </w:hyperlink>
        </w:p>
        <w:p w14:paraId="0864F9C1" w14:textId="77777777" w:rsidR="009F6C29" w:rsidRDefault="009F6C29">
          <w:pPr>
            <w:pStyle w:val="TOC1"/>
            <w:tabs>
              <w:tab w:val="right" w:leader="dot" w:pos="9016"/>
            </w:tabs>
            <w:rPr>
              <w:rFonts w:eastAsiaTheme="minorEastAsia"/>
              <w:noProof/>
              <w:lang w:eastAsia="en-NZ"/>
            </w:rPr>
          </w:pPr>
          <w:hyperlink w:anchor="_Toc392622544" w:history="1">
            <w:r w:rsidRPr="00304A13">
              <w:rPr>
                <w:rStyle w:val="Hyperlink"/>
                <w:noProof/>
              </w:rPr>
              <w:t>Reading test 2 answers</w:t>
            </w:r>
            <w:r>
              <w:rPr>
                <w:noProof/>
                <w:webHidden/>
              </w:rPr>
              <w:tab/>
            </w:r>
            <w:r>
              <w:rPr>
                <w:noProof/>
                <w:webHidden/>
              </w:rPr>
              <w:fldChar w:fldCharType="begin"/>
            </w:r>
            <w:r>
              <w:rPr>
                <w:noProof/>
                <w:webHidden/>
              </w:rPr>
              <w:instrText xml:space="preserve"> PAGEREF _Toc392622544 \h </w:instrText>
            </w:r>
            <w:r>
              <w:rPr>
                <w:noProof/>
                <w:webHidden/>
              </w:rPr>
            </w:r>
            <w:r>
              <w:rPr>
                <w:noProof/>
                <w:webHidden/>
              </w:rPr>
              <w:fldChar w:fldCharType="separate"/>
            </w:r>
            <w:r>
              <w:rPr>
                <w:noProof/>
                <w:webHidden/>
              </w:rPr>
              <w:t>38</w:t>
            </w:r>
            <w:r>
              <w:rPr>
                <w:noProof/>
                <w:webHidden/>
              </w:rPr>
              <w:fldChar w:fldCharType="end"/>
            </w:r>
          </w:hyperlink>
        </w:p>
        <w:p w14:paraId="0864F9C2" w14:textId="77777777" w:rsidR="009F6C29" w:rsidRDefault="009F6C29">
          <w:pPr>
            <w:pStyle w:val="TOC1"/>
            <w:tabs>
              <w:tab w:val="right" w:leader="dot" w:pos="9016"/>
            </w:tabs>
            <w:rPr>
              <w:rFonts w:eastAsiaTheme="minorEastAsia"/>
              <w:noProof/>
              <w:lang w:eastAsia="en-NZ"/>
            </w:rPr>
          </w:pPr>
          <w:hyperlink w:anchor="_Toc392622545" w:history="1">
            <w:r w:rsidRPr="00304A13">
              <w:rPr>
                <w:rStyle w:val="Hyperlink"/>
                <w:noProof/>
              </w:rPr>
              <w:t>Writing test #1</w:t>
            </w:r>
            <w:r>
              <w:rPr>
                <w:noProof/>
                <w:webHidden/>
              </w:rPr>
              <w:tab/>
            </w:r>
            <w:r>
              <w:rPr>
                <w:noProof/>
                <w:webHidden/>
              </w:rPr>
              <w:fldChar w:fldCharType="begin"/>
            </w:r>
            <w:r>
              <w:rPr>
                <w:noProof/>
                <w:webHidden/>
              </w:rPr>
              <w:instrText xml:space="preserve"> PAGEREF _Toc392622545 \h </w:instrText>
            </w:r>
            <w:r>
              <w:rPr>
                <w:noProof/>
                <w:webHidden/>
              </w:rPr>
            </w:r>
            <w:r>
              <w:rPr>
                <w:noProof/>
                <w:webHidden/>
              </w:rPr>
              <w:fldChar w:fldCharType="separate"/>
            </w:r>
            <w:r>
              <w:rPr>
                <w:noProof/>
                <w:webHidden/>
              </w:rPr>
              <w:t>41</w:t>
            </w:r>
            <w:r>
              <w:rPr>
                <w:noProof/>
                <w:webHidden/>
              </w:rPr>
              <w:fldChar w:fldCharType="end"/>
            </w:r>
          </w:hyperlink>
        </w:p>
        <w:p w14:paraId="0864F9C3" w14:textId="77777777" w:rsidR="009F6C29" w:rsidRDefault="009F6C29">
          <w:pPr>
            <w:pStyle w:val="TOC1"/>
            <w:tabs>
              <w:tab w:val="right" w:leader="dot" w:pos="9016"/>
            </w:tabs>
            <w:rPr>
              <w:rFonts w:eastAsiaTheme="minorEastAsia"/>
              <w:noProof/>
              <w:lang w:eastAsia="en-NZ"/>
            </w:rPr>
          </w:pPr>
          <w:hyperlink w:anchor="_Toc392622546" w:history="1">
            <w:r w:rsidRPr="00304A13">
              <w:rPr>
                <w:rStyle w:val="Hyperlink"/>
                <w:noProof/>
              </w:rPr>
              <w:t>Writing test #2</w:t>
            </w:r>
            <w:r>
              <w:rPr>
                <w:noProof/>
                <w:webHidden/>
              </w:rPr>
              <w:tab/>
            </w:r>
            <w:r>
              <w:rPr>
                <w:noProof/>
                <w:webHidden/>
              </w:rPr>
              <w:fldChar w:fldCharType="begin"/>
            </w:r>
            <w:r>
              <w:rPr>
                <w:noProof/>
                <w:webHidden/>
              </w:rPr>
              <w:instrText xml:space="preserve"> PAGEREF _Toc392622546 \h </w:instrText>
            </w:r>
            <w:r>
              <w:rPr>
                <w:noProof/>
                <w:webHidden/>
              </w:rPr>
            </w:r>
            <w:r>
              <w:rPr>
                <w:noProof/>
                <w:webHidden/>
              </w:rPr>
              <w:fldChar w:fldCharType="separate"/>
            </w:r>
            <w:r>
              <w:rPr>
                <w:noProof/>
                <w:webHidden/>
              </w:rPr>
              <w:t>41</w:t>
            </w:r>
            <w:r>
              <w:rPr>
                <w:noProof/>
                <w:webHidden/>
              </w:rPr>
              <w:fldChar w:fldCharType="end"/>
            </w:r>
          </w:hyperlink>
        </w:p>
        <w:p w14:paraId="0864F9C4" w14:textId="77777777" w:rsidR="009F6C29" w:rsidRDefault="009F6C29">
          <w:pPr>
            <w:pStyle w:val="TOC2"/>
            <w:tabs>
              <w:tab w:val="right" w:leader="dot" w:pos="9016"/>
            </w:tabs>
            <w:rPr>
              <w:rFonts w:eastAsiaTheme="minorEastAsia"/>
              <w:noProof/>
              <w:lang w:eastAsia="en-NZ"/>
            </w:rPr>
          </w:pPr>
          <w:hyperlink w:anchor="_Toc392622547" w:history="1">
            <w:r w:rsidRPr="00304A13">
              <w:rPr>
                <w:rStyle w:val="Hyperlink"/>
                <w:noProof/>
              </w:rPr>
              <w:t>Writing test marking guide</w:t>
            </w:r>
            <w:r>
              <w:rPr>
                <w:noProof/>
                <w:webHidden/>
              </w:rPr>
              <w:tab/>
            </w:r>
            <w:r>
              <w:rPr>
                <w:noProof/>
                <w:webHidden/>
              </w:rPr>
              <w:fldChar w:fldCharType="begin"/>
            </w:r>
            <w:r>
              <w:rPr>
                <w:noProof/>
                <w:webHidden/>
              </w:rPr>
              <w:instrText xml:space="preserve"> PAGEREF _Toc392622547 \h </w:instrText>
            </w:r>
            <w:r>
              <w:rPr>
                <w:noProof/>
                <w:webHidden/>
              </w:rPr>
            </w:r>
            <w:r>
              <w:rPr>
                <w:noProof/>
                <w:webHidden/>
              </w:rPr>
              <w:fldChar w:fldCharType="separate"/>
            </w:r>
            <w:r>
              <w:rPr>
                <w:noProof/>
                <w:webHidden/>
              </w:rPr>
              <w:t>42</w:t>
            </w:r>
            <w:r>
              <w:rPr>
                <w:noProof/>
                <w:webHidden/>
              </w:rPr>
              <w:fldChar w:fldCharType="end"/>
            </w:r>
          </w:hyperlink>
        </w:p>
        <w:p w14:paraId="0864F9C5" w14:textId="77777777" w:rsidR="00F77F37" w:rsidRPr="000F3D2E" w:rsidRDefault="00F77F37">
          <w:r w:rsidRPr="000F3D2E">
            <w:rPr>
              <w:b/>
              <w:bCs/>
              <w:noProof/>
            </w:rPr>
            <w:fldChar w:fldCharType="end"/>
          </w:r>
        </w:p>
      </w:sdtContent>
    </w:sdt>
    <w:p w14:paraId="0864F9C6" w14:textId="77777777" w:rsidR="00F77F37" w:rsidRPr="000F3D2E" w:rsidRDefault="00F77F37">
      <w:r w:rsidRPr="000F3D2E">
        <w:br w:type="page"/>
      </w:r>
    </w:p>
    <w:p w14:paraId="0864F9C7" w14:textId="77777777" w:rsidR="009F6C29" w:rsidRDefault="009F6C29" w:rsidP="00F77F37">
      <w:pPr>
        <w:pStyle w:val="Heading1"/>
        <w:rPr>
          <w:rFonts w:asciiTheme="minorHAnsi" w:eastAsia="Times New Roman" w:hAnsiTheme="minorHAnsi" w:cs="Times New Roman"/>
          <w:b/>
          <w:bCs/>
          <w:sz w:val="24"/>
          <w:szCs w:val="24"/>
          <w:lang w:eastAsia="en-NZ"/>
        </w:rPr>
      </w:pPr>
      <w:bookmarkStart w:id="0" w:name="_Toc392622514"/>
      <w:r>
        <w:rPr>
          <w:rFonts w:asciiTheme="minorHAnsi" w:eastAsia="Times New Roman" w:hAnsiTheme="minorHAnsi" w:cs="Times New Roman"/>
          <w:b/>
          <w:bCs/>
          <w:sz w:val="24"/>
          <w:szCs w:val="24"/>
          <w:lang w:eastAsia="en-NZ"/>
        </w:rPr>
        <w:lastRenderedPageBreak/>
        <w:t>The assessment material</w:t>
      </w:r>
      <w:bookmarkEnd w:id="0"/>
    </w:p>
    <w:p w14:paraId="0864F9C8" w14:textId="77777777" w:rsidR="009F6C29" w:rsidRDefault="009F6C29" w:rsidP="009F6C29">
      <w:pPr>
        <w:rPr>
          <w:lang w:eastAsia="en-NZ"/>
        </w:rPr>
      </w:pPr>
    </w:p>
    <w:p w14:paraId="0864F9C9" w14:textId="77777777" w:rsidR="009F6C29" w:rsidRDefault="009F6C29" w:rsidP="009F6C29">
      <w:pPr>
        <w:rPr>
          <w:lang w:eastAsia="en-NZ"/>
        </w:rPr>
      </w:pPr>
      <w:r>
        <w:rPr>
          <w:lang w:eastAsia="en-NZ"/>
        </w:rPr>
        <w:t>All assessment material included in this document is provided from ILSNZ (Impact Learning Services New Zealand). The assessment has undergone rigorous moderation and benchmarking whi</w:t>
      </w:r>
      <w:r w:rsidR="00376C26">
        <w:rPr>
          <w:lang w:eastAsia="en-NZ"/>
        </w:rPr>
        <w:t>le active in an online platform, and is completely unique, having been built and designed by us at ILSNZ.</w:t>
      </w:r>
    </w:p>
    <w:p w14:paraId="0864F9CA" w14:textId="77777777" w:rsidR="009F6C29" w:rsidRDefault="009F6C29" w:rsidP="009F6C29">
      <w:pPr>
        <w:rPr>
          <w:lang w:eastAsia="en-NZ"/>
        </w:rPr>
      </w:pPr>
      <w:r>
        <w:rPr>
          <w:lang w:eastAsia="en-NZ"/>
        </w:rPr>
        <w:t xml:space="preserve">The material and sole rights of usage are now transferred to AGI (Auckland GoldStar Institute), and are not available in the public domain. </w:t>
      </w:r>
    </w:p>
    <w:p w14:paraId="0864F9CB" w14:textId="77777777" w:rsidR="009F6C29" w:rsidRDefault="009F6C29" w:rsidP="009F6C29">
      <w:pPr>
        <w:rPr>
          <w:lang w:eastAsia="en-NZ"/>
        </w:rPr>
      </w:pPr>
      <w:r>
        <w:rPr>
          <w:lang w:eastAsia="en-NZ"/>
        </w:rPr>
        <w:t>For confirmation purposes, the topic if the material transferred to AGI is:</w:t>
      </w:r>
    </w:p>
    <w:p w14:paraId="0864F9CC" w14:textId="77777777" w:rsidR="009F6C29" w:rsidRDefault="009F6C29" w:rsidP="009F6C29">
      <w:pPr>
        <w:rPr>
          <w:lang w:eastAsia="en-NZ"/>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8"/>
        <w:gridCol w:w="2327"/>
        <w:gridCol w:w="1985"/>
        <w:gridCol w:w="1843"/>
      </w:tblGrid>
      <w:tr w:rsidR="009F6C29" w:rsidRPr="00321169" w14:paraId="0864F9D1" w14:textId="77777777" w:rsidTr="009F6C29">
        <w:trPr>
          <w:trHeight w:val="273"/>
        </w:trPr>
        <w:tc>
          <w:tcPr>
            <w:tcW w:w="3338" w:type="dxa"/>
          </w:tcPr>
          <w:p w14:paraId="0864F9CD" w14:textId="77777777" w:rsidR="009F6C29" w:rsidRPr="00321169" w:rsidRDefault="009F6C29" w:rsidP="005A01FB">
            <w:pPr>
              <w:spacing w:after="0" w:line="240" w:lineRule="auto"/>
              <w:jc w:val="center"/>
              <w:rPr>
                <w:sz w:val="16"/>
                <w:szCs w:val="16"/>
              </w:rPr>
            </w:pPr>
            <w:r>
              <w:rPr>
                <w:sz w:val="16"/>
                <w:szCs w:val="16"/>
              </w:rPr>
              <w:t>Reading test #1</w:t>
            </w:r>
          </w:p>
        </w:tc>
        <w:tc>
          <w:tcPr>
            <w:tcW w:w="2327" w:type="dxa"/>
          </w:tcPr>
          <w:p w14:paraId="0864F9CE" w14:textId="77777777" w:rsidR="009F6C29" w:rsidRPr="00321169" w:rsidRDefault="009F6C29" w:rsidP="005A01FB">
            <w:pPr>
              <w:spacing w:after="0" w:line="240" w:lineRule="auto"/>
              <w:jc w:val="center"/>
              <w:rPr>
                <w:sz w:val="16"/>
                <w:szCs w:val="16"/>
              </w:rPr>
            </w:pPr>
            <w:r w:rsidRPr="00321169">
              <w:rPr>
                <w:sz w:val="16"/>
                <w:szCs w:val="16"/>
              </w:rPr>
              <w:t>The Loch Ness monster</w:t>
            </w:r>
          </w:p>
        </w:tc>
        <w:tc>
          <w:tcPr>
            <w:tcW w:w="1985" w:type="dxa"/>
          </w:tcPr>
          <w:p w14:paraId="0864F9CF" w14:textId="77777777" w:rsidR="009F6C29" w:rsidRPr="00321169" w:rsidRDefault="009F6C29" w:rsidP="005A01FB">
            <w:pPr>
              <w:spacing w:after="0" w:line="240" w:lineRule="auto"/>
              <w:jc w:val="center"/>
              <w:rPr>
                <w:sz w:val="16"/>
                <w:szCs w:val="16"/>
              </w:rPr>
            </w:pPr>
            <w:r w:rsidRPr="00321169">
              <w:rPr>
                <w:sz w:val="16"/>
                <w:szCs w:val="16"/>
              </w:rPr>
              <w:t>TPM</w:t>
            </w:r>
          </w:p>
        </w:tc>
        <w:tc>
          <w:tcPr>
            <w:tcW w:w="1843" w:type="dxa"/>
          </w:tcPr>
          <w:p w14:paraId="0864F9D0" w14:textId="77777777" w:rsidR="009F6C29" w:rsidRPr="00321169" w:rsidRDefault="009F6C29" w:rsidP="005A01FB">
            <w:pPr>
              <w:spacing w:after="0" w:line="240" w:lineRule="auto"/>
              <w:jc w:val="center"/>
              <w:rPr>
                <w:sz w:val="16"/>
                <w:szCs w:val="16"/>
              </w:rPr>
            </w:pPr>
            <w:r w:rsidRPr="00321169">
              <w:rPr>
                <w:sz w:val="16"/>
                <w:szCs w:val="16"/>
              </w:rPr>
              <w:t>Co-ed</w:t>
            </w:r>
          </w:p>
        </w:tc>
      </w:tr>
      <w:tr w:rsidR="009F6C29" w:rsidRPr="00321169" w14:paraId="0864F9D6" w14:textId="77777777" w:rsidTr="009F6C29">
        <w:trPr>
          <w:trHeight w:val="273"/>
        </w:trPr>
        <w:tc>
          <w:tcPr>
            <w:tcW w:w="3338" w:type="dxa"/>
          </w:tcPr>
          <w:p w14:paraId="0864F9D2" w14:textId="77777777" w:rsidR="009F6C29" w:rsidRPr="00321169" w:rsidRDefault="009F6C29" w:rsidP="005A01FB">
            <w:pPr>
              <w:spacing w:after="0" w:line="240" w:lineRule="auto"/>
              <w:jc w:val="center"/>
              <w:rPr>
                <w:sz w:val="16"/>
                <w:szCs w:val="16"/>
              </w:rPr>
            </w:pPr>
            <w:r>
              <w:rPr>
                <w:sz w:val="16"/>
                <w:szCs w:val="16"/>
              </w:rPr>
              <w:t>Reading test #2</w:t>
            </w:r>
          </w:p>
        </w:tc>
        <w:tc>
          <w:tcPr>
            <w:tcW w:w="2327" w:type="dxa"/>
          </w:tcPr>
          <w:p w14:paraId="0864F9D3" w14:textId="77777777" w:rsidR="009F6C29" w:rsidRPr="00321169" w:rsidRDefault="009F6C29" w:rsidP="005A01FB">
            <w:pPr>
              <w:spacing w:after="0" w:line="240" w:lineRule="auto"/>
              <w:jc w:val="center"/>
              <w:rPr>
                <w:sz w:val="16"/>
                <w:szCs w:val="16"/>
              </w:rPr>
            </w:pPr>
            <w:r w:rsidRPr="00321169">
              <w:rPr>
                <w:sz w:val="16"/>
                <w:szCs w:val="16"/>
              </w:rPr>
              <w:t>Honeybees</w:t>
            </w:r>
          </w:p>
        </w:tc>
        <w:tc>
          <w:tcPr>
            <w:tcW w:w="1985" w:type="dxa"/>
          </w:tcPr>
          <w:p w14:paraId="0864F9D4" w14:textId="77777777" w:rsidR="009F6C29" w:rsidRPr="00321169" w:rsidRDefault="009F6C29" w:rsidP="005A01FB">
            <w:pPr>
              <w:spacing w:after="0" w:line="240" w:lineRule="auto"/>
              <w:jc w:val="center"/>
              <w:rPr>
                <w:sz w:val="16"/>
                <w:szCs w:val="16"/>
              </w:rPr>
            </w:pPr>
            <w:r w:rsidRPr="00321169">
              <w:rPr>
                <w:sz w:val="16"/>
                <w:szCs w:val="16"/>
              </w:rPr>
              <w:t>Sleep and obesity</w:t>
            </w:r>
          </w:p>
        </w:tc>
        <w:tc>
          <w:tcPr>
            <w:tcW w:w="1843" w:type="dxa"/>
          </w:tcPr>
          <w:p w14:paraId="0864F9D5" w14:textId="77777777" w:rsidR="009F6C29" w:rsidRPr="00321169" w:rsidRDefault="009F6C29" w:rsidP="005A01FB">
            <w:pPr>
              <w:spacing w:after="0" w:line="240" w:lineRule="auto"/>
              <w:jc w:val="center"/>
              <w:rPr>
                <w:sz w:val="16"/>
                <w:szCs w:val="16"/>
              </w:rPr>
            </w:pPr>
            <w:r w:rsidRPr="00321169">
              <w:rPr>
                <w:sz w:val="16"/>
                <w:szCs w:val="16"/>
              </w:rPr>
              <w:t>Team building</w:t>
            </w:r>
          </w:p>
        </w:tc>
      </w:tr>
    </w:tbl>
    <w:p w14:paraId="0864F9D7" w14:textId="77777777" w:rsidR="009F6C29" w:rsidRDefault="009F6C29" w:rsidP="009F6C29">
      <w:pPr>
        <w:rPr>
          <w:lang w:eastAsia="en-NZ"/>
        </w:rPr>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8"/>
        <w:gridCol w:w="1922"/>
        <w:gridCol w:w="1915"/>
        <w:gridCol w:w="2016"/>
        <w:gridCol w:w="1896"/>
      </w:tblGrid>
      <w:tr w:rsidR="00A47A16" w:rsidRPr="00321169" w14:paraId="0864F9DD" w14:textId="77777777" w:rsidTr="005A01FB">
        <w:trPr>
          <w:trHeight w:val="586"/>
        </w:trPr>
        <w:tc>
          <w:tcPr>
            <w:tcW w:w="1748" w:type="dxa"/>
            <w:vAlign w:val="center"/>
          </w:tcPr>
          <w:p w14:paraId="0864F9D8" w14:textId="77777777" w:rsidR="00A47A16" w:rsidRPr="00321169" w:rsidRDefault="00A47A16" w:rsidP="005A01FB">
            <w:pPr>
              <w:spacing w:after="0" w:line="240" w:lineRule="auto"/>
              <w:jc w:val="center"/>
              <w:rPr>
                <w:sz w:val="18"/>
                <w:szCs w:val="18"/>
              </w:rPr>
            </w:pPr>
            <w:r>
              <w:rPr>
                <w:sz w:val="18"/>
                <w:szCs w:val="18"/>
              </w:rPr>
              <w:t xml:space="preserve">Listening </w:t>
            </w:r>
            <w:r w:rsidRPr="00321169">
              <w:rPr>
                <w:sz w:val="18"/>
                <w:szCs w:val="18"/>
              </w:rPr>
              <w:t>Test 1</w:t>
            </w:r>
          </w:p>
        </w:tc>
        <w:tc>
          <w:tcPr>
            <w:tcW w:w="1922" w:type="dxa"/>
            <w:vAlign w:val="center"/>
          </w:tcPr>
          <w:p w14:paraId="0864F9D9" w14:textId="77777777" w:rsidR="00A47A16" w:rsidRPr="00321169" w:rsidRDefault="00A47A16" w:rsidP="005A01FB">
            <w:pPr>
              <w:spacing w:after="0" w:line="240" w:lineRule="auto"/>
              <w:jc w:val="center"/>
              <w:rPr>
                <w:sz w:val="16"/>
                <w:szCs w:val="16"/>
              </w:rPr>
            </w:pPr>
            <w:r w:rsidRPr="00321169">
              <w:rPr>
                <w:sz w:val="16"/>
                <w:szCs w:val="16"/>
              </w:rPr>
              <w:t>Dolphin watch explorer</w:t>
            </w:r>
          </w:p>
        </w:tc>
        <w:tc>
          <w:tcPr>
            <w:tcW w:w="1915" w:type="dxa"/>
            <w:vAlign w:val="center"/>
          </w:tcPr>
          <w:p w14:paraId="0864F9DA" w14:textId="77777777" w:rsidR="00A47A16" w:rsidRPr="00321169" w:rsidRDefault="00A47A16" w:rsidP="005A01FB">
            <w:pPr>
              <w:spacing w:after="0" w:line="240" w:lineRule="auto"/>
              <w:jc w:val="center"/>
              <w:rPr>
                <w:sz w:val="16"/>
                <w:szCs w:val="16"/>
              </w:rPr>
            </w:pPr>
            <w:r w:rsidRPr="00321169">
              <w:rPr>
                <w:sz w:val="16"/>
                <w:szCs w:val="16"/>
              </w:rPr>
              <w:t>Healthy lifestyle</w:t>
            </w:r>
          </w:p>
        </w:tc>
        <w:tc>
          <w:tcPr>
            <w:tcW w:w="2016" w:type="dxa"/>
            <w:vAlign w:val="center"/>
          </w:tcPr>
          <w:p w14:paraId="0864F9DB" w14:textId="77777777" w:rsidR="00A47A16" w:rsidRPr="00321169" w:rsidRDefault="00A47A16" w:rsidP="005A01FB">
            <w:pPr>
              <w:spacing w:after="0" w:line="240" w:lineRule="auto"/>
              <w:jc w:val="center"/>
              <w:rPr>
                <w:sz w:val="16"/>
                <w:szCs w:val="16"/>
              </w:rPr>
            </w:pPr>
            <w:r w:rsidRPr="00321169">
              <w:rPr>
                <w:sz w:val="16"/>
                <w:szCs w:val="16"/>
              </w:rPr>
              <w:t>Marketing assignment</w:t>
            </w:r>
          </w:p>
        </w:tc>
        <w:tc>
          <w:tcPr>
            <w:tcW w:w="1896" w:type="dxa"/>
            <w:vAlign w:val="center"/>
          </w:tcPr>
          <w:p w14:paraId="0864F9DC" w14:textId="77777777" w:rsidR="00A47A16" w:rsidRPr="00321169" w:rsidRDefault="00A47A16" w:rsidP="005A01FB">
            <w:pPr>
              <w:spacing w:after="0" w:line="240" w:lineRule="auto"/>
              <w:jc w:val="center"/>
              <w:rPr>
                <w:sz w:val="18"/>
                <w:szCs w:val="18"/>
              </w:rPr>
            </w:pPr>
            <w:r w:rsidRPr="00321169">
              <w:rPr>
                <w:sz w:val="18"/>
                <w:szCs w:val="18"/>
              </w:rPr>
              <w:t>St Lawrence Island</w:t>
            </w:r>
          </w:p>
        </w:tc>
      </w:tr>
      <w:tr w:rsidR="00A47A16" w:rsidRPr="00321169" w14:paraId="0864F9E3" w14:textId="77777777" w:rsidTr="005A01FB">
        <w:trPr>
          <w:trHeight w:val="586"/>
        </w:trPr>
        <w:tc>
          <w:tcPr>
            <w:tcW w:w="1748" w:type="dxa"/>
            <w:vAlign w:val="center"/>
          </w:tcPr>
          <w:p w14:paraId="0864F9DE" w14:textId="77777777" w:rsidR="00A47A16" w:rsidRPr="00321169" w:rsidRDefault="00A47A16" w:rsidP="005A01FB">
            <w:pPr>
              <w:spacing w:after="0" w:line="240" w:lineRule="auto"/>
              <w:jc w:val="center"/>
              <w:rPr>
                <w:sz w:val="18"/>
                <w:szCs w:val="18"/>
              </w:rPr>
            </w:pPr>
            <w:r>
              <w:rPr>
                <w:sz w:val="18"/>
                <w:szCs w:val="18"/>
              </w:rPr>
              <w:t xml:space="preserve">Listening </w:t>
            </w:r>
            <w:r w:rsidRPr="00321169">
              <w:rPr>
                <w:sz w:val="18"/>
                <w:szCs w:val="18"/>
              </w:rPr>
              <w:t>Test 2</w:t>
            </w:r>
          </w:p>
        </w:tc>
        <w:tc>
          <w:tcPr>
            <w:tcW w:w="1922" w:type="dxa"/>
            <w:vAlign w:val="center"/>
          </w:tcPr>
          <w:p w14:paraId="0864F9DF" w14:textId="77777777" w:rsidR="00A47A16" w:rsidRPr="00321169" w:rsidRDefault="00A47A16" w:rsidP="005A01FB">
            <w:pPr>
              <w:spacing w:after="0" w:line="240" w:lineRule="auto"/>
              <w:jc w:val="center"/>
              <w:rPr>
                <w:sz w:val="16"/>
                <w:szCs w:val="16"/>
              </w:rPr>
            </w:pPr>
            <w:r w:rsidRPr="00321169">
              <w:rPr>
                <w:sz w:val="16"/>
                <w:szCs w:val="16"/>
              </w:rPr>
              <w:t>Dog adoption</w:t>
            </w:r>
          </w:p>
        </w:tc>
        <w:tc>
          <w:tcPr>
            <w:tcW w:w="1915" w:type="dxa"/>
            <w:vAlign w:val="center"/>
          </w:tcPr>
          <w:p w14:paraId="0864F9E0" w14:textId="77777777" w:rsidR="00A47A16" w:rsidRPr="00321169" w:rsidRDefault="00A47A16" w:rsidP="005A01FB">
            <w:pPr>
              <w:spacing w:after="0" w:line="240" w:lineRule="auto"/>
              <w:jc w:val="center"/>
              <w:rPr>
                <w:sz w:val="16"/>
                <w:szCs w:val="16"/>
              </w:rPr>
            </w:pPr>
            <w:r w:rsidRPr="00321169">
              <w:rPr>
                <w:sz w:val="16"/>
                <w:szCs w:val="16"/>
              </w:rPr>
              <w:t>Council plan for building</w:t>
            </w:r>
          </w:p>
        </w:tc>
        <w:tc>
          <w:tcPr>
            <w:tcW w:w="2016" w:type="dxa"/>
            <w:vAlign w:val="center"/>
          </w:tcPr>
          <w:p w14:paraId="0864F9E1" w14:textId="77777777" w:rsidR="00A47A16" w:rsidRPr="00321169" w:rsidRDefault="00A47A16" w:rsidP="005A01FB">
            <w:pPr>
              <w:spacing w:after="0" w:line="240" w:lineRule="auto"/>
              <w:jc w:val="center"/>
              <w:rPr>
                <w:sz w:val="16"/>
                <w:szCs w:val="16"/>
              </w:rPr>
            </w:pPr>
            <w:r w:rsidRPr="00321169">
              <w:rPr>
                <w:sz w:val="16"/>
                <w:szCs w:val="16"/>
              </w:rPr>
              <w:t>Client satisfaction with gym</w:t>
            </w:r>
          </w:p>
        </w:tc>
        <w:tc>
          <w:tcPr>
            <w:tcW w:w="1896" w:type="dxa"/>
          </w:tcPr>
          <w:p w14:paraId="0864F9E2" w14:textId="77777777" w:rsidR="00A47A16" w:rsidRPr="00321169" w:rsidRDefault="00A47A16" w:rsidP="005A01FB">
            <w:pPr>
              <w:spacing w:after="0" w:line="240" w:lineRule="auto"/>
              <w:jc w:val="center"/>
              <w:rPr>
                <w:sz w:val="18"/>
                <w:szCs w:val="18"/>
              </w:rPr>
            </w:pPr>
            <w:r w:rsidRPr="00321169">
              <w:rPr>
                <w:sz w:val="18"/>
                <w:szCs w:val="18"/>
              </w:rPr>
              <w:t>Learning support centre</w:t>
            </w:r>
          </w:p>
        </w:tc>
      </w:tr>
    </w:tbl>
    <w:p w14:paraId="0864F9E4" w14:textId="77777777" w:rsidR="00A47A16" w:rsidRDefault="00A47A16" w:rsidP="009F6C29">
      <w:pPr>
        <w:rPr>
          <w:lang w:eastAsia="en-NZ"/>
        </w:rPr>
      </w:pPr>
    </w:p>
    <w:p w14:paraId="0864F9E5" w14:textId="77777777" w:rsidR="009F6C29" w:rsidRDefault="009F6C29" w:rsidP="009F6C29">
      <w:pPr>
        <w:rPr>
          <w:lang w:eastAsia="en-NZ"/>
        </w:rPr>
      </w:pPr>
      <w:r>
        <w:rPr>
          <w:lang w:eastAsia="en-NZ"/>
        </w:rPr>
        <w:t xml:space="preserve">Any questions or concerns regarding the validity of this material for assessment purposes can be addressed to Patrick Bourne </w:t>
      </w:r>
      <w:hyperlink r:id="rId8" w:history="1">
        <w:r w:rsidRPr="007B1004">
          <w:rPr>
            <w:rStyle w:val="Hyperlink"/>
            <w:lang w:eastAsia="en-NZ"/>
          </w:rPr>
          <w:t>impact@ilsnz.com</w:t>
        </w:r>
      </w:hyperlink>
      <w:r>
        <w:rPr>
          <w:lang w:eastAsia="en-NZ"/>
        </w:rPr>
        <w:t>.</w:t>
      </w:r>
    </w:p>
    <w:p w14:paraId="0864F9E6" w14:textId="77777777" w:rsidR="009F6C29" w:rsidRPr="009F6C29" w:rsidRDefault="009F6C29" w:rsidP="009F6C29">
      <w:pPr>
        <w:rPr>
          <w:lang w:eastAsia="en-NZ"/>
        </w:rPr>
      </w:pPr>
      <w:r>
        <w:rPr>
          <w:lang w:eastAsia="en-NZ"/>
        </w:rPr>
        <w:t>It is the responsibility of the institution to ensure that fair assessment practices are carried out and that all precautions are taken to ensure the security of the materials</w:t>
      </w:r>
    </w:p>
    <w:p w14:paraId="0864F9E7" w14:textId="77777777" w:rsidR="009F6C29" w:rsidRDefault="009F6C29" w:rsidP="00F77F37">
      <w:pPr>
        <w:pStyle w:val="Heading1"/>
        <w:rPr>
          <w:rFonts w:asciiTheme="minorHAnsi" w:eastAsia="Times New Roman" w:hAnsiTheme="minorHAnsi" w:cs="Times New Roman"/>
          <w:b/>
          <w:bCs/>
          <w:sz w:val="24"/>
          <w:szCs w:val="24"/>
          <w:lang w:eastAsia="en-NZ"/>
        </w:rPr>
      </w:pPr>
    </w:p>
    <w:p w14:paraId="0864F9E8" w14:textId="77777777" w:rsidR="009F6C29" w:rsidRDefault="009F6C29" w:rsidP="00F77F37">
      <w:pPr>
        <w:pStyle w:val="Heading1"/>
        <w:rPr>
          <w:rFonts w:asciiTheme="minorHAnsi" w:eastAsia="Times New Roman" w:hAnsiTheme="minorHAnsi" w:cs="Times New Roman"/>
          <w:b/>
          <w:bCs/>
          <w:sz w:val="24"/>
          <w:szCs w:val="24"/>
          <w:lang w:eastAsia="en-NZ"/>
        </w:rPr>
      </w:pPr>
    </w:p>
    <w:p w14:paraId="0864F9E9" w14:textId="77777777" w:rsidR="009F6C29" w:rsidRDefault="009F6C29">
      <w:pPr>
        <w:rPr>
          <w:rFonts w:eastAsia="Times New Roman" w:cs="Times New Roman"/>
          <w:b/>
          <w:bCs/>
          <w:color w:val="2E74B5" w:themeColor="accent1" w:themeShade="BF"/>
          <w:sz w:val="24"/>
          <w:szCs w:val="24"/>
          <w:lang w:eastAsia="en-NZ"/>
        </w:rPr>
      </w:pPr>
      <w:bookmarkStart w:id="1" w:name="_Toc392622515"/>
      <w:r>
        <w:rPr>
          <w:rFonts w:eastAsia="Times New Roman" w:cs="Times New Roman"/>
          <w:b/>
          <w:bCs/>
          <w:sz w:val="24"/>
          <w:szCs w:val="24"/>
          <w:lang w:eastAsia="en-NZ"/>
        </w:rPr>
        <w:br w:type="page"/>
      </w:r>
    </w:p>
    <w:p w14:paraId="0864F9EA" w14:textId="77777777" w:rsidR="00F77F37" w:rsidRPr="000F3D2E" w:rsidRDefault="00F77F37" w:rsidP="00F77F37">
      <w:pPr>
        <w:pStyle w:val="Heading1"/>
        <w:rPr>
          <w:rFonts w:asciiTheme="minorHAnsi" w:eastAsia="Times New Roman" w:hAnsiTheme="minorHAnsi" w:cs="Times New Roman"/>
          <w:b/>
          <w:bCs/>
          <w:sz w:val="24"/>
          <w:szCs w:val="24"/>
          <w:lang w:eastAsia="en-NZ"/>
        </w:rPr>
      </w:pPr>
      <w:r w:rsidRPr="000F3D2E">
        <w:rPr>
          <w:rFonts w:asciiTheme="minorHAnsi" w:eastAsia="Times New Roman" w:hAnsiTheme="minorHAnsi" w:cs="Times New Roman"/>
          <w:b/>
          <w:bCs/>
          <w:sz w:val="24"/>
          <w:szCs w:val="24"/>
          <w:lang w:eastAsia="en-NZ"/>
        </w:rPr>
        <w:lastRenderedPageBreak/>
        <w:t>Listening test #1</w:t>
      </w:r>
      <w:bookmarkEnd w:id="1"/>
    </w:p>
    <w:p w14:paraId="0864F9EB" w14:textId="77777777" w:rsidR="00F77F37" w:rsidRPr="000F3D2E" w:rsidRDefault="00F77F37" w:rsidP="00F77F37">
      <w:pPr>
        <w:pStyle w:val="Heading2"/>
        <w:rPr>
          <w:rFonts w:asciiTheme="minorHAnsi" w:eastAsia="Times New Roman" w:hAnsiTheme="minorHAnsi" w:cs="Times New Roman"/>
          <w:b/>
          <w:bCs/>
          <w:sz w:val="24"/>
          <w:szCs w:val="24"/>
          <w:lang w:eastAsia="en-NZ"/>
        </w:rPr>
      </w:pPr>
      <w:bookmarkStart w:id="2" w:name="_Toc392622516"/>
      <w:r w:rsidRPr="000F3D2E">
        <w:rPr>
          <w:rFonts w:asciiTheme="minorHAnsi" w:eastAsia="Times New Roman" w:hAnsiTheme="minorHAnsi" w:cs="Times New Roman"/>
          <w:b/>
          <w:bCs/>
          <w:sz w:val="24"/>
          <w:szCs w:val="24"/>
          <w:lang w:eastAsia="en-NZ"/>
        </w:rPr>
        <w:t>Questions</w:t>
      </w:r>
      <w:bookmarkEnd w:id="2"/>
    </w:p>
    <w:p w14:paraId="0864F9EC" w14:textId="77777777" w:rsidR="003262F9" w:rsidRPr="000F3D2E" w:rsidRDefault="003262F9" w:rsidP="003262F9">
      <w:pPr>
        <w:rPr>
          <w:lang w:eastAsia="en-NZ"/>
        </w:rPr>
      </w:pPr>
    </w:p>
    <w:p w14:paraId="0864F9ED" w14:textId="77777777" w:rsidR="00F77F37" w:rsidRPr="000F3D2E" w:rsidRDefault="00F77F37" w:rsidP="00F77F37">
      <w:pPr>
        <w:pStyle w:val="Heading3"/>
        <w:rPr>
          <w:rFonts w:asciiTheme="minorHAnsi" w:eastAsia="Times New Roman" w:hAnsiTheme="minorHAnsi" w:cs="Times New Roman"/>
          <w:lang w:eastAsia="en-NZ"/>
        </w:rPr>
      </w:pPr>
      <w:bookmarkStart w:id="3" w:name="_Toc392622517"/>
      <w:r w:rsidRPr="000F3D2E">
        <w:rPr>
          <w:rFonts w:asciiTheme="minorHAnsi" w:eastAsia="Times New Roman" w:hAnsiTheme="minorHAnsi" w:cs="Times New Roman"/>
          <w:b/>
          <w:bCs/>
          <w:lang w:eastAsia="en-NZ"/>
        </w:rPr>
        <w:t>Section 1 Questions 1-10</w:t>
      </w:r>
      <w:bookmarkEnd w:id="3"/>
    </w:p>
    <w:p w14:paraId="0864F9EE"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Questions 1-4</w:t>
      </w:r>
    </w:p>
    <w:p w14:paraId="0864F9EF"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Complete the notes below </w:t>
      </w:r>
    </w:p>
    <w:p w14:paraId="0864F9F0"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Write </w:t>
      </w:r>
      <w:r w:rsidRPr="000F3D2E">
        <w:rPr>
          <w:rFonts w:eastAsia="Times New Roman" w:cs="Times New Roman"/>
          <w:b/>
          <w:bCs/>
          <w:sz w:val="24"/>
          <w:szCs w:val="24"/>
          <w:lang w:eastAsia="en-NZ"/>
        </w:rPr>
        <w:t>NO MORE THAN TWO WORDS AND/OR A NUMBER</w:t>
      </w:r>
      <w:r w:rsidRPr="000F3D2E">
        <w:rPr>
          <w:rFonts w:eastAsia="Times New Roman" w:cs="Times New Roman"/>
          <w:sz w:val="24"/>
          <w:szCs w:val="24"/>
          <w:lang w:eastAsia="en-NZ"/>
        </w:rPr>
        <w:t xml:space="preserve"> for each answer. </w:t>
      </w:r>
    </w:p>
    <w:tbl>
      <w:tblPr>
        <w:tblW w:w="5000" w:type="pct"/>
        <w:tblCellSpacing w:w="0" w:type="dxa"/>
        <w:tblBorders>
          <w:top w:val="outset" w:sz="12" w:space="0" w:color="auto"/>
          <w:left w:val="outset" w:sz="12" w:space="0" w:color="auto"/>
          <w:bottom w:val="outset" w:sz="12" w:space="0" w:color="auto"/>
          <w:right w:val="outset" w:sz="12" w:space="0" w:color="auto"/>
        </w:tblBorders>
        <w:tblCellMar>
          <w:left w:w="0" w:type="dxa"/>
          <w:right w:w="0" w:type="dxa"/>
        </w:tblCellMar>
        <w:tblLook w:val="04A0" w:firstRow="1" w:lastRow="0" w:firstColumn="1" w:lastColumn="0" w:noHBand="0" w:noVBand="1"/>
      </w:tblPr>
      <w:tblGrid>
        <w:gridCol w:w="9010"/>
      </w:tblGrid>
      <w:tr w:rsidR="00F77F37" w:rsidRPr="000F3D2E" w14:paraId="0864F9F6" w14:textId="77777777" w:rsidTr="00F77F3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64F9F1"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White Cloud Adventures </w:t>
            </w:r>
          </w:p>
          <w:p w14:paraId="0864F9F2"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Tour details </w:t>
            </w:r>
          </w:p>
          <w:p w14:paraId="0864F9F3"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i/>
                <w:iCs/>
                <w:sz w:val="24"/>
                <w:szCs w:val="24"/>
                <w:lang w:eastAsia="en-NZ"/>
              </w:rPr>
              <w:t xml:space="preserve">Example Answer </w:t>
            </w:r>
          </w:p>
          <w:p w14:paraId="0864F9F4"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Tour name: </w:t>
            </w:r>
            <w:r w:rsidRPr="000F3D2E">
              <w:rPr>
                <w:rFonts w:eastAsia="Times New Roman" w:cs="Times New Roman"/>
                <w:b/>
                <w:bCs/>
                <w:i/>
                <w:iCs/>
                <w:sz w:val="24"/>
                <w:szCs w:val="24"/>
                <w:u w:val="single"/>
                <w:lang w:eastAsia="en-NZ"/>
              </w:rPr>
              <w:t>Dolphin Watch</w:t>
            </w:r>
            <w:r w:rsidRPr="000F3D2E">
              <w:rPr>
                <w:rFonts w:eastAsia="Times New Roman" w:cs="Times New Roman"/>
                <w:sz w:val="24"/>
                <w:szCs w:val="24"/>
                <w:lang w:eastAsia="en-NZ"/>
              </w:rPr>
              <w:t xml:space="preserve"> Explorer</w:t>
            </w:r>
          </w:p>
          <w:p w14:paraId="0864F9F5"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w:t>
            </w:r>
          </w:p>
        </w:tc>
      </w:tr>
      <w:tr w:rsidR="00F77F37" w:rsidRPr="000F3D2E" w14:paraId="0864F9FC" w14:textId="77777777" w:rsidTr="00F77F37">
        <w:trPr>
          <w:tblCellSpacing w:w="0" w:type="dxa"/>
        </w:trPr>
        <w:tc>
          <w:tcPr>
            <w:tcW w:w="8520" w:type="dxa"/>
            <w:tcBorders>
              <w:top w:val="outset" w:sz="6" w:space="0" w:color="auto"/>
              <w:left w:val="outset" w:sz="6" w:space="0" w:color="auto"/>
              <w:bottom w:val="outset" w:sz="6" w:space="0" w:color="auto"/>
              <w:right w:val="outset" w:sz="6" w:space="0" w:color="auto"/>
            </w:tcBorders>
            <w:hideMark/>
          </w:tcPr>
          <w:p w14:paraId="0864F9F7"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Length of tour: 1._______________________ </w:t>
            </w:r>
          </w:p>
          <w:p w14:paraId="0864F9F8"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Type of transportation: Coach/boat </w:t>
            </w:r>
          </w:p>
          <w:p w14:paraId="0864F9F9"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Maximum group size: 2.Up to _____________ on the boat </w:t>
            </w:r>
          </w:p>
          <w:p w14:paraId="0864F9FA"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Next available tour date: 3.________________________ </w:t>
            </w:r>
          </w:p>
          <w:p w14:paraId="0864F9FB"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Hotel name: The 4.________________ </w:t>
            </w:r>
          </w:p>
        </w:tc>
      </w:tr>
    </w:tbl>
    <w:p w14:paraId="0864F9FD" w14:textId="77777777" w:rsidR="00F77F37" w:rsidRPr="000F3D2E" w:rsidRDefault="00F77F37" w:rsidP="00F77F37">
      <w:pPr>
        <w:spacing w:after="0" w:line="240" w:lineRule="auto"/>
        <w:rPr>
          <w:rFonts w:eastAsia="Times New Roman" w:cs="Times New Roman"/>
          <w:sz w:val="24"/>
          <w:szCs w:val="24"/>
          <w:lang w:eastAsia="en-NZ"/>
        </w:rPr>
      </w:pPr>
    </w:p>
    <w:p w14:paraId="0864F9FE" w14:textId="77777777" w:rsidR="00F77F37" w:rsidRPr="000F3D2E" w:rsidRDefault="00F77F37" w:rsidP="00F77F37">
      <w:pPr>
        <w:spacing w:before="100" w:beforeAutospacing="1" w:after="100" w:afterAutospacing="1" w:line="240" w:lineRule="auto"/>
        <w:rPr>
          <w:rFonts w:eastAsia="Times New Roman" w:cs="Times New Roman"/>
          <w:i/>
          <w:iCs/>
          <w:sz w:val="24"/>
          <w:szCs w:val="24"/>
          <w:lang w:eastAsia="en-NZ"/>
        </w:rPr>
      </w:pPr>
      <w:r w:rsidRPr="000F3D2E">
        <w:rPr>
          <w:rFonts w:eastAsia="Times New Roman" w:cs="Times New Roman"/>
          <w:b/>
          <w:bCs/>
          <w:i/>
          <w:iCs/>
          <w:sz w:val="24"/>
          <w:szCs w:val="24"/>
          <w:lang w:eastAsia="en-NZ"/>
        </w:rPr>
        <w:t>Questions 5 and 6</w:t>
      </w:r>
      <w:r w:rsidRPr="000F3D2E">
        <w:rPr>
          <w:rFonts w:eastAsia="Times New Roman" w:cs="Times New Roman"/>
          <w:i/>
          <w:iCs/>
          <w:sz w:val="24"/>
          <w:szCs w:val="24"/>
          <w:lang w:eastAsia="en-NZ"/>
        </w:rPr>
        <w:t xml:space="preserve"> </w:t>
      </w:r>
    </w:p>
    <w:p w14:paraId="0864F9FF"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Choose letters </w:t>
      </w:r>
      <w:r w:rsidRPr="000F3D2E">
        <w:rPr>
          <w:rFonts w:eastAsia="Times New Roman" w:cs="Times New Roman"/>
          <w:b/>
          <w:bCs/>
          <w:sz w:val="24"/>
          <w:szCs w:val="24"/>
          <w:lang w:eastAsia="en-NZ"/>
        </w:rPr>
        <w:t>TWO</w:t>
      </w:r>
      <w:r w:rsidRPr="000F3D2E">
        <w:rPr>
          <w:rFonts w:eastAsia="Times New Roman" w:cs="Times New Roman"/>
          <w:sz w:val="24"/>
          <w:szCs w:val="24"/>
          <w:lang w:eastAsia="en-NZ"/>
        </w:rPr>
        <w:t xml:space="preserve"> answers from the list and write the correct letter </w:t>
      </w:r>
      <w:r w:rsidRPr="000F3D2E">
        <w:rPr>
          <w:rFonts w:eastAsia="Times New Roman" w:cs="Times New Roman"/>
          <w:b/>
          <w:bCs/>
          <w:sz w:val="24"/>
          <w:szCs w:val="24"/>
          <w:lang w:eastAsia="en-NZ"/>
        </w:rPr>
        <w:t>A-E</w:t>
      </w:r>
      <w:r w:rsidRPr="000F3D2E">
        <w:rPr>
          <w:rFonts w:eastAsia="Times New Roman" w:cs="Times New Roman"/>
          <w:sz w:val="24"/>
          <w:szCs w:val="24"/>
          <w:lang w:eastAsia="en-NZ"/>
        </w:rPr>
        <w:t xml:space="preserve"> next to questions 5 and 6.</w:t>
      </w:r>
    </w:p>
    <w:p w14:paraId="0864FA00"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Which two things are included in the price of the tour? </w:t>
      </w:r>
    </w:p>
    <w:p w14:paraId="0864FA01" w14:textId="77777777" w:rsidR="00F77F37" w:rsidRPr="000F3D2E" w:rsidRDefault="00F77F37" w:rsidP="00F77F37">
      <w:pPr>
        <w:numPr>
          <w:ilvl w:val="0"/>
          <w:numId w:val="1"/>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Overnight accommodation </w:t>
      </w:r>
    </w:p>
    <w:p w14:paraId="0864FA02" w14:textId="77777777" w:rsidR="00F77F37" w:rsidRPr="000F3D2E" w:rsidRDefault="00F77F37" w:rsidP="00F77F37">
      <w:pPr>
        <w:numPr>
          <w:ilvl w:val="0"/>
          <w:numId w:val="1"/>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Evening meal </w:t>
      </w:r>
    </w:p>
    <w:p w14:paraId="0864FA03" w14:textId="77777777" w:rsidR="00F77F37" w:rsidRPr="000F3D2E" w:rsidRDefault="00F77F37" w:rsidP="00F77F37">
      <w:pPr>
        <w:numPr>
          <w:ilvl w:val="0"/>
          <w:numId w:val="1"/>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Drinks and lunch </w:t>
      </w:r>
    </w:p>
    <w:p w14:paraId="0864FA04" w14:textId="77777777" w:rsidR="00F77F37" w:rsidRPr="000F3D2E" w:rsidRDefault="00F77F37" w:rsidP="00F77F37">
      <w:pPr>
        <w:numPr>
          <w:ilvl w:val="0"/>
          <w:numId w:val="1"/>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Use of kayaks </w:t>
      </w:r>
    </w:p>
    <w:p w14:paraId="0864FA05" w14:textId="77777777" w:rsidR="00F77F37" w:rsidRPr="000F3D2E" w:rsidRDefault="00F77F37" w:rsidP="00F77F37">
      <w:pPr>
        <w:numPr>
          <w:ilvl w:val="0"/>
          <w:numId w:val="1"/>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Sauna and gym </w:t>
      </w:r>
    </w:p>
    <w:p w14:paraId="0864FA06" w14:textId="77777777" w:rsidR="00F77F37" w:rsidRPr="000F3D2E" w:rsidRDefault="00000000" w:rsidP="00F77F37">
      <w:pPr>
        <w:spacing w:after="0" w:line="240" w:lineRule="auto"/>
        <w:rPr>
          <w:rFonts w:eastAsia="Times New Roman" w:cs="Times New Roman"/>
          <w:sz w:val="24"/>
          <w:szCs w:val="24"/>
          <w:lang w:eastAsia="en-NZ"/>
        </w:rPr>
      </w:pPr>
      <w:r>
        <w:rPr>
          <w:rFonts w:eastAsia="Times New Roman" w:cs="Times New Roman"/>
          <w:sz w:val="24"/>
          <w:szCs w:val="24"/>
          <w:lang w:eastAsia="en-NZ"/>
        </w:rPr>
        <w:pict w14:anchorId="0864FC9B">
          <v:rect id="_x0000_i1025" style="width:415.3pt;height:1.5pt" o:hralign="center" o:hrstd="t" o:hr="t" fillcolor="#a0a0a0" stroked="f"/>
        </w:pict>
      </w:r>
    </w:p>
    <w:p w14:paraId="0864FA07" w14:textId="77777777" w:rsidR="00F77F37" w:rsidRPr="000F3D2E" w:rsidRDefault="00F77F37">
      <w:pPr>
        <w:rPr>
          <w:rFonts w:eastAsia="Times New Roman" w:cs="Times New Roman"/>
          <w:b/>
          <w:bCs/>
          <w:i/>
          <w:iCs/>
          <w:sz w:val="24"/>
          <w:szCs w:val="24"/>
          <w:lang w:eastAsia="en-NZ"/>
        </w:rPr>
      </w:pPr>
      <w:r w:rsidRPr="000F3D2E">
        <w:rPr>
          <w:rFonts w:eastAsia="Times New Roman" w:cs="Times New Roman"/>
          <w:b/>
          <w:bCs/>
          <w:i/>
          <w:iCs/>
          <w:sz w:val="24"/>
          <w:szCs w:val="24"/>
          <w:lang w:eastAsia="en-NZ"/>
        </w:rPr>
        <w:br w:type="page"/>
      </w:r>
    </w:p>
    <w:p w14:paraId="0864FA08" w14:textId="77777777" w:rsidR="00F77F37" w:rsidRPr="000F3D2E" w:rsidRDefault="00F77F37" w:rsidP="00F77F37">
      <w:pPr>
        <w:spacing w:before="100" w:beforeAutospacing="1" w:after="100" w:afterAutospacing="1" w:line="240" w:lineRule="auto"/>
        <w:rPr>
          <w:rFonts w:eastAsia="Times New Roman" w:cs="Times New Roman"/>
          <w:i/>
          <w:iCs/>
          <w:sz w:val="24"/>
          <w:szCs w:val="24"/>
          <w:lang w:eastAsia="en-NZ"/>
        </w:rPr>
      </w:pPr>
      <w:r w:rsidRPr="000F3D2E">
        <w:rPr>
          <w:rFonts w:eastAsia="Times New Roman" w:cs="Times New Roman"/>
          <w:b/>
          <w:bCs/>
          <w:i/>
          <w:iCs/>
          <w:sz w:val="24"/>
          <w:szCs w:val="24"/>
          <w:lang w:eastAsia="en-NZ"/>
        </w:rPr>
        <w:lastRenderedPageBreak/>
        <w:t>Questions 7-10</w:t>
      </w:r>
      <w:r w:rsidRPr="000F3D2E">
        <w:rPr>
          <w:rFonts w:eastAsia="Times New Roman" w:cs="Times New Roman"/>
          <w:i/>
          <w:iCs/>
          <w:sz w:val="24"/>
          <w:szCs w:val="24"/>
          <w:lang w:eastAsia="en-NZ"/>
        </w:rPr>
        <w:t xml:space="preserve"> </w:t>
      </w:r>
    </w:p>
    <w:p w14:paraId="0864FA09"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Complete the sentences below </w:t>
      </w:r>
    </w:p>
    <w:p w14:paraId="0864FA0A"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Write </w:t>
      </w:r>
      <w:r w:rsidRPr="000F3D2E">
        <w:rPr>
          <w:rFonts w:eastAsia="Times New Roman" w:cs="Times New Roman"/>
          <w:b/>
          <w:bCs/>
          <w:sz w:val="24"/>
          <w:szCs w:val="24"/>
          <w:lang w:eastAsia="en-NZ"/>
        </w:rPr>
        <w:t>NO MORE THAN THREE WORDS AND/OR A NUMBER</w:t>
      </w:r>
      <w:r w:rsidRPr="000F3D2E">
        <w:rPr>
          <w:rFonts w:eastAsia="Times New Roman" w:cs="Times New Roman"/>
          <w:sz w:val="24"/>
          <w:szCs w:val="24"/>
          <w:lang w:eastAsia="en-NZ"/>
        </w:rPr>
        <w:t xml:space="preserve"> for each answer </w:t>
      </w:r>
    </w:p>
    <w:p w14:paraId="0864FA0B"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7. For a booking of three or more, per person the tour costs______ </w:t>
      </w:r>
    </w:p>
    <w:p w14:paraId="0864FA0C"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8. A ______ deposit is required. </w:t>
      </w:r>
    </w:p>
    <w:p w14:paraId="0864FA0D"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9. The coach leaves at ______</w:t>
      </w:r>
    </w:p>
    <w:p w14:paraId="0864FA0E"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10. The booking number is ______.</w:t>
      </w:r>
    </w:p>
    <w:p w14:paraId="0864FA0F" w14:textId="77777777" w:rsidR="007D1CC9" w:rsidRPr="000F3D2E" w:rsidRDefault="007D1CC9"/>
    <w:p w14:paraId="0864FA10" w14:textId="77777777" w:rsidR="00F77F37" w:rsidRPr="000F3D2E" w:rsidRDefault="003262F9" w:rsidP="00F77F37">
      <w:pPr>
        <w:pStyle w:val="Heading3"/>
        <w:rPr>
          <w:rFonts w:asciiTheme="minorHAnsi" w:eastAsia="Times New Roman" w:hAnsiTheme="minorHAnsi" w:cs="Times New Roman"/>
          <w:lang w:eastAsia="en-NZ"/>
        </w:rPr>
      </w:pPr>
      <w:bookmarkStart w:id="4" w:name="_Toc392622518"/>
      <w:r w:rsidRPr="000F3D2E">
        <w:rPr>
          <w:rFonts w:asciiTheme="minorHAnsi" w:eastAsia="Times New Roman" w:hAnsiTheme="minorHAnsi" w:cs="Times New Roman"/>
          <w:b/>
          <w:bCs/>
          <w:lang w:eastAsia="en-NZ"/>
        </w:rPr>
        <w:t xml:space="preserve">Section 2 </w:t>
      </w:r>
      <w:r w:rsidR="00F77F37" w:rsidRPr="000F3D2E">
        <w:rPr>
          <w:rFonts w:asciiTheme="minorHAnsi" w:eastAsia="Times New Roman" w:hAnsiTheme="minorHAnsi" w:cs="Times New Roman"/>
          <w:b/>
          <w:bCs/>
          <w:lang w:eastAsia="en-NZ"/>
        </w:rPr>
        <w:t>Questions 11-20</w:t>
      </w:r>
      <w:bookmarkEnd w:id="4"/>
    </w:p>
    <w:p w14:paraId="0864FA11"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Questions 11-13</w:t>
      </w:r>
    </w:p>
    <w:p w14:paraId="0864FA12"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Complete the summary below</w:t>
      </w:r>
    </w:p>
    <w:p w14:paraId="0864FA13"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Write </w:t>
      </w:r>
      <w:r w:rsidRPr="000F3D2E">
        <w:rPr>
          <w:rFonts w:eastAsia="Times New Roman" w:cs="Times New Roman"/>
          <w:b/>
          <w:bCs/>
          <w:sz w:val="24"/>
          <w:szCs w:val="24"/>
          <w:lang w:eastAsia="en-NZ"/>
        </w:rPr>
        <w:t>NO MORE THAN THREE WORDS AND/OR A NUMBER</w:t>
      </w:r>
      <w:r w:rsidRPr="000F3D2E">
        <w:rPr>
          <w:rFonts w:eastAsia="Times New Roman" w:cs="Times New Roman"/>
          <w:sz w:val="24"/>
          <w:szCs w:val="24"/>
          <w:lang w:eastAsia="en-NZ"/>
        </w:rPr>
        <w:t xml:space="preserve"> for each answer</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F77F37" w:rsidRPr="000F3D2E" w14:paraId="0864FA15" w14:textId="77777777" w:rsidTr="00F77F37">
        <w:trPr>
          <w:tblCellSpacing w:w="0" w:type="dxa"/>
        </w:trPr>
        <w:tc>
          <w:tcPr>
            <w:tcW w:w="5000" w:type="pct"/>
            <w:tcBorders>
              <w:top w:val="outset" w:sz="6" w:space="0" w:color="auto"/>
              <w:left w:val="outset" w:sz="6" w:space="0" w:color="auto"/>
              <w:bottom w:val="outset" w:sz="6" w:space="0" w:color="auto"/>
              <w:right w:val="outset" w:sz="6" w:space="0" w:color="auto"/>
            </w:tcBorders>
            <w:hideMark/>
          </w:tcPr>
          <w:p w14:paraId="0864FA14"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Mediterranean-style food has been proven to be good for health and can increase likelihood of a longer life by (11)_______ . As our lifestyles are hectic, it can be difficult to find time for the gym or (12)_________. However, keeping active is important and experts claim we should aim to take 10,000 (13)___________ every day.</w:t>
            </w:r>
          </w:p>
        </w:tc>
      </w:tr>
    </w:tbl>
    <w:p w14:paraId="0864FA16" w14:textId="77777777" w:rsidR="00F77F37" w:rsidRPr="000F3D2E" w:rsidRDefault="00F77F37" w:rsidP="00F77F37">
      <w:pPr>
        <w:spacing w:after="0" w:line="240" w:lineRule="auto"/>
        <w:rPr>
          <w:rFonts w:eastAsia="Times New Roman" w:cs="Times New Roman"/>
          <w:sz w:val="24"/>
          <w:szCs w:val="24"/>
          <w:lang w:eastAsia="en-NZ"/>
        </w:rPr>
      </w:pPr>
    </w:p>
    <w:p w14:paraId="0864FA17"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Questions 14 and 15</w:t>
      </w:r>
    </w:p>
    <w:p w14:paraId="0864FA18"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Choose </w:t>
      </w:r>
      <w:r w:rsidRPr="000F3D2E">
        <w:rPr>
          <w:rFonts w:eastAsia="Times New Roman" w:cs="Times New Roman"/>
          <w:b/>
          <w:bCs/>
          <w:sz w:val="24"/>
          <w:szCs w:val="24"/>
          <w:lang w:eastAsia="en-NZ"/>
        </w:rPr>
        <w:t>TWO</w:t>
      </w:r>
      <w:r w:rsidRPr="000F3D2E">
        <w:rPr>
          <w:rFonts w:eastAsia="Times New Roman" w:cs="Times New Roman"/>
          <w:sz w:val="24"/>
          <w:szCs w:val="24"/>
          <w:lang w:eastAsia="en-NZ"/>
        </w:rPr>
        <w:t xml:space="preserve"> letters </w:t>
      </w:r>
      <w:r w:rsidRPr="000F3D2E">
        <w:rPr>
          <w:rFonts w:eastAsia="Times New Roman" w:cs="Times New Roman"/>
          <w:b/>
          <w:bCs/>
          <w:sz w:val="24"/>
          <w:szCs w:val="24"/>
          <w:lang w:eastAsia="en-NZ"/>
        </w:rPr>
        <w:t>A-E</w:t>
      </w:r>
    </w:p>
    <w:p w14:paraId="0864FA19"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What </w:t>
      </w:r>
      <w:r w:rsidRPr="000F3D2E">
        <w:rPr>
          <w:rFonts w:eastAsia="Times New Roman" w:cs="Times New Roman"/>
          <w:b/>
          <w:bCs/>
          <w:sz w:val="24"/>
          <w:szCs w:val="24"/>
          <w:lang w:eastAsia="en-NZ"/>
        </w:rPr>
        <w:t xml:space="preserve">TWO </w:t>
      </w:r>
      <w:r w:rsidRPr="000F3D2E">
        <w:rPr>
          <w:rFonts w:eastAsia="Times New Roman" w:cs="Times New Roman"/>
          <w:sz w:val="24"/>
          <w:szCs w:val="24"/>
          <w:lang w:eastAsia="en-NZ"/>
        </w:rPr>
        <w:t>benefits to practising yoga are mentioned?</w:t>
      </w:r>
    </w:p>
    <w:p w14:paraId="0864FA1A" w14:textId="77777777" w:rsidR="00F77F37" w:rsidRPr="000F3D2E" w:rsidRDefault="00F77F37" w:rsidP="00F77F37">
      <w:pPr>
        <w:numPr>
          <w:ilvl w:val="0"/>
          <w:numId w:val="2"/>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It protects the heart</w:t>
      </w:r>
    </w:p>
    <w:p w14:paraId="0864FA1B" w14:textId="77777777" w:rsidR="00F77F37" w:rsidRPr="000F3D2E" w:rsidRDefault="00F77F37" w:rsidP="00F77F37">
      <w:pPr>
        <w:numPr>
          <w:ilvl w:val="0"/>
          <w:numId w:val="2"/>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It lowers blood pressure</w:t>
      </w:r>
    </w:p>
    <w:p w14:paraId="0864FA1C" w14:textId="77777777" w:rsidR="00F77F37" w:rsidRPr="000F3D2E" w:rsidRDefault="00F77F37" w:rsidP="00F77F37">
      <w:pPr>
        <w:numPr>
          <w:ilvl w:val="0"/>
          <w:numId w:val="2"/>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It detoxifies the body</w:t>
      </w:r>
    </w:p>
    <w:p w14:paraId="0864FA1D" w14:textId="77777777" w:rsidR="00F77F37" w:rsidRPr="000F3D2E" w:rsidRDefault="00F77F37" w:rsidP="00F77F37">
      <w:pPr>
        <w:numPr>
          <w:ilvl w:val="0"/>
          <w:numId w:val="2"/>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It helps to prevent disease</w:t>
      </w:r>
    </w:p>
    <w:p w14:paraId="0864FA1E" w14:textId="77777777" w:rsidR="00F77F37" w:rsidRPr="000F3D2E" w:rsidRDefault="00F77F37" w:rsidP="00F77F37">
      <w:pPr>
        <w:numPr>
          <w:ilvl w:val="0"/>
          <w:numId w:val="2"/>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It strengthens the mind</w:t>
      </w:r>
    </w:p>
    <w:p w14:paraId="0864FA1F"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Questions 16-18</w:t>
      </w:r>
    </w:p>
    <w:p w14:paraId="0864FA20"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Which factor in our lifestyle is related to the following effects? Choose your answers from the box and write the correct letter </w:t>
      </w:r>
      <w:r w:rsidRPr="000F3D2E">
        <w:rPr>
          <w:rFonts w:eastAsia="Times New Roman" w:cs="Times New Roman"/>
          <w:b/>
          <w:bCs/>
          <w:sz w:val="24"/>
          <w:szCs w:val="24"/>
          <w:lang w:eastAsia="en-NZ"/>
        </w:rPr>
        <w:t>A-F</w:t>
      </w:r>
      <w:r w:rsidRPr="000F3D2E">
        <w:rPr>
          <w:rFonts w:eastAsia="Times New Roman" w:cs="Times New Roman"/>
          <w:sz w:val="24"/>
          <w:szCs w:val="24"/>
          <w:lang w:eastAsia="en-NZ"/>
        </w:rPr>
        <w:t xml:space="preserve"> next to questions 16-18</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F77F37" w:rsidRPr="000F3D2E" w14:paraId="0864FA27" w14:textId="77777777" w:rsidTr="00F77F37">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64FA21" w14:textId="77777777" w:rsidR="00F77F37" w:rsidRPr="000F3D2E" w:rsidRDefault="00F77F37" w:rsidP="00F77F37">
            <w:pPr>
              <w:numPr>
                <w:ilvl w:val="0"/>
                <w:numId w:val="3"/>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Can have a negative impact on other parts of our lives </w:t>
            </w:r>
          </w:p>
          <w:p w14:paraId="0864FA22" w14:textId="77777777" w:rsidR="00F77F37" w:rsidRPr="000F3D2E" w:rsidRDefault="00F77F37" w:rsidP="00F77F37">
            <w:pPr>
              <w:numPr>
                <w:ilvl w:val="0"/>
                <w:numId w:val="3"/>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Significantly increased risk of death from a prominent disease </w:t>
            </w:r>
          </w:p>
          <w:p w14:paraId="0864FA23" w14:textId="77777777" w:rsidR="00F77F37" w:rsidRPr="000F3D2E" w:rsidRDefault="00F77F37" w:rsidP="00F77F37">
            <w:pPr>
              <w:numPr>
                <w:ilvl w:val="0"/>
                <w:numId w:val="3"/>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Increases cancer risk</w:t>
            </w:r>
          </w:p>
          <w:p w14:paraId="0864FA24" w14:textId="77777777" w:rsidR="00F77F37" w:rsidRPr="000F3D2E" w:rsidRDefault="00F77F37" w:rsidP="00F77F37">
            <w:pPr>
              <w:numPr>
                <w:ilvl w:val="0"/>
                <w:numId w:val="3"/>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lastRenderedPageBreak/>
              <w:t xml:space="preserve">May cause problems with immune system </w:t>
            </w:r>
          </w:p>
          <w:p w14:paraId="0864FA25" w14:textId="77777777" w:rsidR="00F77F37" w:rsidRPr="000F3D2E" w:rsidRDefault="00F77F37" w:rsidP="00F77F37">
            <w:pPr>
              <w:numPr>
                <w:ilvl w:val="0"/>
                <w:numId w:val="3"/>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Speeds circulation </w:t>
            </w:r>
          </w:p>
          <w:p w14:paraId="0864FA26" w14:textId="77777777" w:rsidR="00F77F37" w:rsidRPr="000F3D2E" w:rsidRDefault="00F77F37" w:rsidP="00F77F37">
            <w:pPr>
              <w:numPr>
                <w:ilvl w:val="0"/>
                <w:numId w:val="3"/>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Is the most significant contributor to ill health </w:t>
            </w:r>
          </w:p>
        </w:tc>
      </w:tr>
    </w:tbl>
    <w:p w14:paraId="0864FA28"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lastRenderedPageBreak/>
        <w:t> </w:t>
      </w:r>
    </w:p>
    <w:p w14:paraId="0864FA29"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16. Lack of sleep _______________</w:t>
      </w:r>
      <w:r w:rsidRPr="000F3D2E">
        <w:rPr>
          <w:rFonts w:eastAsia="Times New Roman" w:cs="Times New Roman"/>
          <w:sz w:val="24"/>
          <w:szCs w:val="24"/>
          <w:lang w:eastAsia="en-NZ"/>
        </w:rPr>
        <w:br/>
        <w:t xml:space="preserve">17. A negative attitude _______________ </w:t>
      </w:r>
      <w:r w:rsidRPr="000F3D2E">
        <w:rPr>
          <w:rFonts w:eastAsia="Times New Roman" w:cs="Times New Roman"/>
          <w:sz w:val="24"/>
          <w:szCs w:val="24"/>
          <w:lang w:eastAsia="en-NZ"/>
        </w:rPr>
        <w:br/>
        <w:t>18. Work-related stress _______________</w:t>
      </w:r>
    </w:p>
    <w:p w14:paraId="0864FA2A" w14:textId="77777777" w:rsidR="00F77F37" w:rsidRPr="000F3D2E" w:rsidRDefault="00000000" w:rsidP="00F77F37">
      <w:pPr>
        <w:spacing w:after="0" w:line="240" w:lineRule="auto"/>
        <w:rPr>
          <w:rFonts w:eastAsia="Times New Roman" w:cs="Times New Roman"/>
          <w:sz w:val="24"/>
          <w:szCs w:val="24"/>
          <w:lang w:eastAsia="en-NZ"/>
        </w:rPr>
      </w:pPr>
      <w:r>
        <w:rPr>
          <w:rFonts w:eastAsia="Times New Roman" w:cs="Times New Roman"/>
          <w:sz w:val="24"/>
          <w:szCs w:val="24"/>
          <w:lang w:eastAsia="en-NZ"/>
        </w:rPr>
        <w:pict w14:anchorId="0864FC9C">
          <v:rect id="_x0000_i1026" style="width:451.3pt;height:1.5pt" o:hralign="center" o:hrstd="t" o:hr="t" fillcolor="#a0a0a0" stroked="f"/>
        </w:pict>
      </w:r>
    </w:p>
    <w:p w14:paraId="0864FA2B"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br/>
      </w:r>
      <w:r w:rsidRPr="000F3D2E">
        <w:rPr>
          <w:rFonts w:eastAsia="Times New Roman" w:cs="Times New Roman"/>
          <w:b/>
          <w:bCs/>
          <w:sz w:val="24"/>
          <w:szCs w:val="24"/>
          <w:lang w:eastAsia="en-NZ"/>
        </w:rPr>
        <w:t>Questions 19 and 20</w:t>
      </w:r>
    </w:p>
    <w:p w14:paraId="0864FA2C"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List the </w:t>
      </w:r>
      <w:r w:rsidRPr="000F3D2E">
        <w:rPr>
          <w:rFonts w:eastAsia="Times New Roman" w:cs="Times New Roman"/>
          <w:b/>
          <w:bCs/>
          <w:sz w:val="24"/>
          <w:szCs w:val="24"/>
          <w:lang w:eastAsia="en-NZ"/>
        </w:rPr>
        <w:t>TWO</w:t>
      </w:r>
      <w:r w:rsidRPr="000F3D2E">
        <w:rPr>
          <w:rFonts w:eastAsia="Times New Roman" w:cs="Times New Roman"/>
          <w:sz w:val="24"/>
          <w:szCs w:val="24"/>
          <w:lang w:eastAsia="en-NZ"/>
        </w:rPr>
        <w:t xml:space="preserve"> possible reasons why people living in the countryside in the UK live longer.</w:t>
      </w:r>
    </w:p>
    <w:p w14:paraId="0864FA2D"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Write </w:t>
      </w:r>
      <w:r w:rsidRPr="000F3D2E">
        <w:rPr>
          <w:rFonts w:eastAsia="Times New Roman" w:cs="Times New Roman"/>
          <w:b/>
          <w:bCs/>
          <w:sz w:val="24"/>
          <w:szCs w:val="24"/>
          <w:lang w:eastAsia="en-NZ"/>
        </w:rPr>
        <w:t>NO MORE THAN THREE WORDS</w:t>
      </w:r>
      <w:r w:rsidRPr="000F3D2E">
        <w:rPr>
          <w:rFonts w:eastAsia="Times New Roman" w:cs="Times New Roman"/>
          <w:sz w:val="24"/>
          <w:szCs w:val="24"/>
          <w:lang w:eastAsia="en-NZ"/>
        </w:rPr>
        <w:t xml:space="preserve"> for each answer</w:t>
      </w:r>
    </w:p>
    <w:p w14:paraId="0864FA2E"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19.______________</w:t>
      </w:r>
    </w:p>
    <w:p w14:paraId="0864FA2F" w14:textId="77777777" w:rsidR="00F77F37" w:rsidRPr="000F3D2E" w:rsidRDefault="00F77F37" w:rsidP="00F77F3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20.______________</w:t>
      </w:r>
    </w:p>
    <w:p w14:paraId="0864FA30" w14:textId="77777777" w:rsidR="003262F9" w:rsidRPr="000F3D2E" w:rsidRDefault="003262F9" w:rsidP="003262F9">
      <w:pPr>
        <w:spacing w:before="100" w:beforeAutospacing="1" w:after="100" w:afterAutospacing="1" w:line="240" w:lineRule="auto"/>
        <w:rPr>
          <w:rFonts w:eastAsia="Times New Roman" w:cs="Times New Roman"/>
          <w:b/>
          <w:bCs/>
          <w:sz w:val="24"/>
          <w:szCs w:val="24"/>
          <w:lang w:eastAsia="en-NZ"/>
        </w:rPr>
      </w:pPr>
    </w:p>
    <w:p w14:paraId="0864FA31" w14:textId="77777777" w:rsidR="003262F9" w:rsidRPr="000F3D2E" w:rsidRDefault="003262F9" w:rsidP="003262F9">
      <w:pPr>
        <w:pStyle w:val="Heading3"/>
        <w:rPr>
          <w:rFonts w:asciiTheme="minorHAnsi" w:eastAsia="Times New Roman" w:hAnsiTheme="minorHAnsi" w:cs="Times New Roman"/>
          <w:lang w:eastAsia="en-NZ"/>
        </w:rPr>
      </w:pPr>
      <w:bookmarkStart w:id="5" w:name="_Toc392622519"/>
      <w:r w:rsidRPr="000F3D2E">
        <w:rPr>
          <w:rFonts w:asciiTheme="minorHAnsi" w:eastAsia="Times New Roman" w:hAnsiTheme="minorHAnsi" w:cs="Times New Roman"/>
          <w:b/>
          <w:bCs/>
          <w:lang w:eastAsia="en-NZ"/>
        </w:rPr>
        <w:t>Section 3 Questions 21-30</w:t>
      </w:r>
      <w:bookmarkEnd w:id="5"/>
    </w:p>
    <w:p w14:paraId="0864FA32"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Questions 21-25</w:t>
      </w:r>
    </w:p>
    <w:p w14:paraId="0864FA33"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Complete the flowchart below.</w:t>
      </w:r>
    </w:p>
    <w:p w14:paraId="0864FA34"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Choose </w:t>
      </w:r>
      <w:r w:rsidRPr="000F3D2E">
        <w:rPr>
          <w:rFonts w:eastAsia="Times New Roman" w:cs="Times New Roman"/>
          <w:b/>
          <w:bCs/>
          <w:sz w:val="24"/>
          <w:szCs w:val="24"/>
          <w:lang w:eastAsia="en-NZ"/>
        </w:rPr>
        <w:t>FIVE</w:t>
      </w:r>
      <w:r w:rsidRPr="000F3D2E">
        <w:rPr>
          <w:rFonts w:eastAsia="Times New Roman" w:cs="Times New Roman"/>
          <w:sz w:val="24"/>
          <w:szCs w:val="24"/>
          <w:lang w:eastAsia="en-NZ"/>
        </w:rPr>
        <w:t xml:space="preserve"> answers from the box and write the correct letter </w:t>
      </w:r>
      <w:r w:rsidRPr="000F3D2E">
        <w:rPr>
          <w:rFonts w:eastAsia="Times New Roman" w:cs="Times New Roman"/>
          <w:b/>
          <w:bCs/>
          <w:sz w:val="24"/>
          <w:szCs w:val="24"/>
          <w:lang w:eastAsia="en-NZ"/>
        </w:rPr>
        <w:t>A-J</w:t>
      </w:r>
      <w:r w:rsidRPr="000F3D2E">
        <w:rPr>
          <w:rFonts w:eastAsia="Times New Roman" w:cs="Times New Roman"/>
          <w:sz w:val="24"/>
          <w:szCs w:val="24"/>
          <w:lang w:eastAsia="en-NZ"/>
        </w:rPr>
        <w:t xml:space="preserve"> next to questions 21-25.</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475"/>
        <w:gridCol w:w="3551"/>
      </w:tblGrid>
      <w:tr w:rsidR="003262F9" w:rsidRPr="000F3D2E" w14:paraId="0864FA40" w14:textId="77777777" w:rsidTr="003262F9">
        <w:trPr>
          <w:tblCellSpacing w:w="15" w:type="dxa"/>
        </w:trPr>
        <w:tc>
          <w:tcPr>
            <w:tcW w:w="3300" w:type="dxa"/>
            <w:hideMark/>
          </w:tcPr>
          <w:p w14:paraId="0864FA35" w14:textId="77777777" w:rsidR="003262F9" w:rsidRPr="000F3D2E" w:rsidRDefault="003262F9" w:rsidP="003262F9">
            <w:pPr>
              <w:spacing w:after="0" w:line="240" w:lineRule="auto"/>
              <w:rPr>
                <w:rFonts w:eastAsia="Times New Roman" w:cs="Times New Roman"/>
                <w:sz w:val="24"/>
                <w:szCs w:val="24"/>
                <w:lang w:eastAsia="en-NZ"/>
              </w:rPr>
            </w:pPr>
            <w:r w:rsidRPr="000F3D2E">
              <w:rPr>
                <w:rFonts w:eastAsia="Times New Roman" w:cs="Times New Roman"/>
                <w:noProof/>
                <w:sz w:val="24"/>
                <w:szCs w:val="24"/>
                <w:lang w:eastAsia="en-NZ"/>
              </w:rPr>
              <w:lastRenderedPageBreak/>
              <w:drawing>
                <wp:inline distT="0" distB="0" distL="0" distR="0" wp14:anchorId="0864FC9D" wp14:editId="0864FC9E">
                  <wp:extent cx="3429000" cy="3714750"/>
                  <wp:effectExtent l="0" t="0" r="0" b="0"/>
                  <wp:docPr id="1" name="Picture 1" descr="Assignmen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ssignment sequ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000" cy="3714750"/>
                          </a:xfrm>
                          <a:prstGeom prst="rect">
                            <a:avLst/>
                          </a:prstGeom>
                          <a:noFill/>
                          <a:ln>
                            <a:noFill/>
                          </a:ln>
                        </pic:spPr>
                      </pic:pic>
                    </a:graphicData>
                  </a:graphic>
                </wp:inline>
              </w:drawing>
            </w:r>
          </w:p>
        </w:tc>
        <w:tc>
          <w:tcPr>
            <w:tcW w:w="3500" w:type="pct"/>
            <w:hideMark/>
          </w:tcPr>
          <w:p w14:paraId="0864FA36" w14:textId="77777777" w:rsidR="003262F9" w:rsidRPr="000F3D2E" w:rsidRDefault="003262F9" w:rsidP="003262F9">
            <w:pPr>
              <w:numPr>
                <w:ilvl w:val="0"/>
                <w:numId w:val="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web marketing </w:t>
            </w:r>
          </w:p>
          <w:p w14:paraId="0864FA37" w14:textId="77777777" w:rsidR="003262F9" w:rsidRPr="000F3D2E" w:rsidRDefault="003262F9" w:rsidP="003262F9">
            <w:pPr>
              <w:numPr>
                <w:ilvl w:val="0"/>
                <w:numId w:val="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competitor analysis </w:t>
            </w:r>
          </w:p>
          <w:p w14:paraId="0864FA38" w14:textId="77777777" w:rsidR="003262F9" w:rsidRPr="000F3D2E" w:rsidRDefault="003262F9" w:rsidP="003262F9">
            <w:pPr>
              <w:numPr>
                <w:ilvl w:val="0"/>
                <w:numId w:val="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threats </w:t>
            </w:r>
          </w:p>
          <w:p w14:paraId="0864FA39" w14:textId="77777777" w:rsidR="003262F9" w:rsidRPr="000F3D2E" w:rsidRDefault="003262F9" w:rsidP="003262F9">
            <w:pPr>
              <w:numPr>
                <w:ilvl w:val="0"/>
                <w:numId w:val="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facts and figures </w:t>
            </w:r>
          </w:p>
          <w:p w14:paraId="0864FA3A" w14:textId="77777777" w:rsidR="003262F9" w:rsidRPr="000F3D2E" w:rsidRDefault="003262F9" w:rsidP="003262F9">
            <w:pPr>
              <w:numPr>
                <w:ilvl w:val="0"/>
                <w:numId w:val="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market share </w:t>
            </w:r>
          </w:p>
          <w:p w14:paraId="0864FA3B" w14:textId="77777777" w:rsidR="003262F9" w:rsidRPr="000F3D2E" w:rsidRDefault="003262F9" w:rsidP="003262F9">
            <w:pPr>
              <w:numPr>
                <w:ilvl w:val="0"/>
                <w:numId w:val="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market research </w:t>
            </w:r>
          </w:p>
          <w:p w14:paraId="0864FA3C" w14:textId="77777777" w:rsidR="003262F9" w:rsidRPr="000F3D2E" w:rsidRDefault="003262F9" w:rsidP="003262F9">
            <w:pPr>
              <w:numPr>
                <w:ilvl w:val="0"/>
                <w:numId w:val="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retail outlets </w:t>
            </w:r>
          </w:p>
          <w:p w14:paraId="0864FA3D" w14:textId="77777777" w:rsidR="003262F9" w:rsidRPr="000F3D2E" w:rsidRDefault="003262F9" w:rsidP="003262F9">
            <w:pPr>
              <w:numPr>
                <w:ilvl w:val="0"/>
                <w:numId w:val="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the library </w:t>
            </w:r>
          </w:p>
          <w:p w14:paraId="0864FA3E" w14:textId="77777777" w:rsidR="003262F9" w:rsidRPr="000F3D2E" w:rsidRDefault="003262F9" w:rsidP="003262F9">
            <w:pPr>
              <w:numPr>
                <w:ilvl w:val="0"/>
                <w:numId w:val="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legislation </w:t>
            </w:r>
          </w:p>
          <w:p w14:paraId="0864FA3F" w14:textId="77777777" w:rsidR="003262F9" w:rsidRPr="000F3D2E" w:rsidRDefault="003262F9" w:rsidP="003262F9">
            <w:pPr>
              <w:numPr>
                <w:ilvl w:val="0"/>
                <w:numId w:val="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strengths and weaknesses </w:t>
            </w:r>
          </w:p>
        </w:tc>
      </w:tr>
    </w:tbl>
    <w:p w14:paraId="0864FA41"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p>
    <w:p w14:paraId="0864FA42" w14:textId="77777777" w:rsidR="003262F9" w:rsidRPr="000F3D2E" w:rsidRDefault="00000000" w:rsidP="003262F9">
      <w:pPr>
        <w:spacing w:after="0" w:line="240" w:lineRule="auto"/>
        <w:rPr>
          <w:rFonts w:eastAsia="Times New Roman" w:cs="Times New Roman"/>
          <w:sz w:val="24"/>
          <w:szCs w:val="24"/>
          <w:lang w:eastAsia="en-NZ"/>
        </w:rPr>
      </w:pPr>
      <w:r>
        <w:rPr>
          <w:rFonts w:eastAsia="Times New Roman" w:cs="Times New Roman"/>
          <w:sz w:val="24"/>
          <w:szCs w:val="24"/>
          <w:lang w:eastAsia="en-NZ"/>
        </w:rPr>
        <w:pict w14:anchorId="0864FC9F">
          <v:rect id="_x0000_i1027" style="width:451.3pt;height:1.5pt" o:hralign="center" o:hrstd="t" o:hr="t" fillcolor="#a0a0a0" stroked="f"/>
        </w:pict>
      </w:r>
    </w:p>
    <w:p w14:paraId="0864FA43"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w:t>
      </w:r>
    </w:p>
    <w:p w14:paraId="0864FA44" w14:textId="77777777" w:rsidR="003262F9" w:rsidRPr="000F3D2E" w:rsidRDefault="003262F9" w:rsidP="003262F9">
      <w:pPr>
        <w:spacing w:after="0" w:line="240" w:lineRule="auto"/>
        <w:rPr>
          <w:rFonts w:eastAsia="Times New Roman" w:cs="Times New Roman"/>
          <w:sz w:val="24"/>
          <w:szCs w:val="24"/>
          <w:lang w:eastAsia="en-NZ"/>
        </w:rPr>
      </w:pPr>
      <w:r w:rsidRPr="000F3D2E">
        <w:rPr>
          <w:rFonts w:eastAsia="Times New Roman" w:cs="Times New Roman"/>
          <w:b/>
          <w:bCs/>
          <w:sz w:val="24"/>
          <w:szCs w:val="24"/>
          <w:lang w:eastAsia="en-NZ"/>
        </w:rPr>
        <w:t>Questions 26-30</w:t>
      </w:r>
      <w:r w:rsidRPr="000F3D2E">
        <w:rPr>
          <w:rFonts w:eastAsia="Times New Roman" w:cs="Times New Roman"/>
          <w:sz w:val="24"/>
          <w:szCs w:val="24"/>
          <w:lang w:eastAsia="en-NZ"/>
        </w:rPr>
        <w:t xml:space="preserve"> </w:t>
      </w:r>
    </w:p>
    <w:p w14:paraId="0864FA45"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Complete the summary below.</w:t>
      </w:r>
    </w:p>
    <w:p w14:paraId="0864FA46"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Write </w:t>
      </w:r>
      <w:r w:rsidRPr="000F3D2E">
        <w:rPr>
          <w:rFonts w:eastAsia="Times New Roman" w:cs="Times New Roman"/>
          <w:b/>
          <w:bCs/>
          <w:sz w:val="24"/>
          <w:szCs w:val="24"/>
          <w:lang w:eastAsia="en-NZ"/>
        </w:rPr>
        <w:t>NO MORE THAN THREE WORDS AND/OR A NUMBER</w:t>
      </w:r>
      <w:r w:rsidRPr="000F3D2E">
        <w:rPr>
          <w:rFonts w:eastAsia="Times New Roman" w:cs="Times New Roman"/>
          <w:sz w:val="24"/>
          <w:szCs w:val="24"/>
          <w:lang w:eastAsia="en-NZ"/>
        </w:rPr>
        <w:t xml:space="preserve"> for each answer</w:t>
      </w:r>
    </w:p>
    <w:p w14:paraId="0864FA47"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The reference book (26)________________ by John Kelly is an excellent source of information regarding structuring a variety of university assignments; pages (27) _________ in chapter 4 concentrate on report-writing. The student is uncertain of the difference between the executive summary of a report and the (28)___________, but is fairly confident on how to reference correctly, understanding that plagiarism can lead to students being (29)____________. Assignments must be handed in by (30)_____________ on due date or face a penalty of 5%.</w:t>
      </w:r>
    </w:p>
    <w:p w14:paraId="0864FA48" w14:textId="77777777" w:rsidR="00F77F37" w:rsidRPr="000F3D2E" w:rsidRDefault="00F77F37"/>
    <w:p w14:paraId="0864FA49" w14:textId="77777777" w:rsidR="003262F9" w:rsidRPr="000F3D2E" w:rsidRDefault="003262F9" w:rsidP="003262F9">
      <w:pPr>
        <w:pStyle w:val="Heading3"/>
        <w:rPr>
          <w:rFonts w:asciiTheme="minorHAnsi" w:eastAsia="Times New Roman" w:hAnsiTheme="minorHAnsi" w:cs="Times New Roman"/>
          <w:lang w:eastAsia="en-NZ"/>
        </w:rPr>
      </w:pPr>
      <w:bookmarkStart w:id="6" w:name="_Toc392622520"/>
      <w:r w:rsidRPr="000F3D2E">
        <w:rPr>
          <w:rFonts w:asciiTheme="minorHAnsi" w:eastAsia="Times New Roman" w:hAnsiTheme="minorHAnsi" w:cs="Times New Roman"/>
          <w:b/>
          <w:bCs/>
          <w:lang w:eastAsia="en-NZ"/>
        </w:rPr>
        <w:t>Section 4 Questions 31-40</w:t>
      </w:r>
      <w:bookmarkEnd w:id="6"/>
    </w:p>
    <w:p w14:paraId="0864FA4A" w14:textId="77777777" w:rsidR="003262F9" w:rsidRPr="000F3D2E" w:rsidRDefault="003262F9" w:rsidP="003262F9">
      <w:pPr>
        <w:spacing w:before="100" w:beforeAutospacing="1" w:after="100" w:afterAutospacing="1" w:line="240" w:lineRule="auto"/>
        <w:rPr>
          <w:rFonts w:eastAsia="Times New Roman" w:cs="Times New Roman"/>
          <w:i/>
          <w:iCs/>
          <w:sz w:val="24"/>
          <w:szCs w:val="24"/>
          <w:lang w:eastAsia="en-NZ"/>
        </w:rPr>
      </w:pPr>
      <w:r w:rsidRPr="000F3D2E">
        <w:rPr>
          <w:rFonts w:eastAsia="Times New Roman" w:cs="Times New Roman"/>
          <w:b/>
          <w:bCs/>
          <w:i/>
          <w:iCs/>
          <w:sz w:val="24"/>
          <w:szCs w:val="24"/>
          <w:lang w:eastAsia="en-NZ"/>
        </w:rPr>
        <w:t>Questions 31-40</w:t>
      </w:r>
    </w:p>
    <w:p w14:paraId="0864FA4B"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Complete the notes below</w:t>
      </w:r>
    </w:p>
    <w:p w14:paraId="0864FA4C"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Write </w:t>
      </w:r>
      <w:r w:rsidRPr="000F3D2E">
        <w:rPr>
          <w:rFonts w:eastAsia="Times New Roman" w:cs="Times New Roman"/>
          <w:b/>
          <w:bCs/>
          <w:sz w:val="24"/>
          <w:szCs w:val="24"/>
          <w:lang w:eastAsia="en-NZ"/>
        </w:rPr>
        <w:t>NO MORE THAN THREE WORDS AND/OR A NUMBER</w:t>
      </w:r>
      <w:r w:rsidRPr="000F3D2E">
        <w:rPr>
          <w:rFonts w:eastAsia="Times New Roman" w:cs="Times New Roman"/>
          <w:sz w:val="24"/>
          <w:szCs w:val="24"/>
          <w:lang w:eastAsia="en-NZ"/>
        </w:rPr>
        <w:t xml:space="preserve"> for each answer</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50"/>
      </w:tblGrid>
      <w:tr w:rsidR="003262F9" w:rsidRPr="000F3D2E" w14:paraId="0864FA5E" w14:textId="77777777" w:rsidTr="003262F9">
        <w:trPr>
          <w:tblCellSpacing w:w="0" w:type="dxa"/>
        </w:trPr>
        <w:tc>
          <w:tcPr>
            <w:tcW w:w="8850" w:type="dxa"/>
            <w:tcBorders>
              <w:top w:val="outset" w:sz="6" w:space="0" w:color="auto"/>
              <w:left w:val="outset" w:sz="6" w:space="0" w:color="auto"/>
              <w:bottom w:val="outset" w:sz="6" w:space="0" w:color="auto"/>
              <w:right w:val="outset" w:sz="6" w:space="0" w:color="auto"/>
            </w:tcBorders>
            <w:hideMark/>
          </w:tcPr>
          <w:p w14:paraId="0864FA4D"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lastRenderedPageBreak/>
              <w:t xml:space="preserve">St Lawrence Island </w:t>
            </w:r>
          </w:p>
          <w:p w14:paraId="0864FA4E"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Location &amp; Geography </w:t>
            </w:r>
          </w:p>
          <w:p w14:paraId="0864FA4F"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Closer to Russia and 31.____________ kms from Alaska</w:t>
            </w:r>
          </w:p>
          <w:p w14:paraId="0864FA50"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One of the few lasting parts of the land mass which once joined Asia and North America which is still 32._______________</w:t>
            </w:r>
          </w:p>
          <w:p w14:paraId="0864FA51"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Polynya (open water surrounded by ice) formation on the south coast formed by winds and 33.____________________</w:t>
            </w:r>
          </w:p>
          <w:p w14:paraId="0864FA52"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Natural characteristics </w:t>
            </w:r>
          </w:p>
          <w:p w14:paraId="0864FA53"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The island has streams and lakes but no trees.</w:t>
            </w:r>
          </w:p>
          <w:p w14:paraId="0864FA54"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Mainly flat landscape though 34.___________ in the centre</w:t>
            </w:r>
          </w:p>
          <w:p w14:paraId="0864FA55"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Early settlement </w:t>
            </w:r>
          </w:p>
          <w:p w14:paraId="0864FA56"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Not permanent - depended on weather patterns, (35) ____ and food</w:t>
            </w:r>
          </w:p>
          <w:p w14:paraId="0864FA57"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First European - 1728</w:t>
            </w:r>
          </w:p>
          <w:p w14:paraId="0864FA58"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Since 1800 </w:t>
            </w:r>
          </w:p>
          <w:p w14:paraId="0864FA59"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1878-1880 - many inhabitants died or left due to 36._______________</w:t>
            </w:r>
          </w:p>
          <w:p w14:paraId="0864FA5A"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1900 - introduction of animals for farming to improve the island’s 37.__________</w:t>
            </w:r>
          </w:p>
          <w:p w14:paraId="0864FA5B"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10,000 reindeer on the island by 38.__________</w:t>
            </w:r>
          </w:p>
          <w:p w14:paraId="0864FA5C"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Ill health experienced by 39.__________ in the North East Cape .</w:t>
            </w:r>
          </w:p>
          <w:p w14:paraId="0864FA5D"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40. Effects of pollutants worsened by the 40.___________ of the region</w:t>
            </w:r>
          </w:p>
        </w:tc>
      </w:tr>
    </w:tbl>
    <w:p w14:paraId="0864FA5F" w14:textId="77777777" w:rsidR="003262F9" w:rsidRPr="000F3D2E" w:rsidRDefault="003262F9"/>
    <w:p w14:paraId="0864FA60" w14:textId="77777777" w:rsidR="003262F9" w:rsidRPr="000F3D2E" w:rsidRDefault="003262F9">
      <w:r w:rsidRPr="000F3D2E">
        <w:br w:type="page"/>
      </w:r>
    </w:p>
    <w:p w14:paraId="0864FA61" w14:textId="77777777" w:rsidR="003262F9" w:rsidRPr="000F3D2E" w:rsidRDefault="003262F9" w:rsidP="003262F9">
      <w:pPr>
        <w:pStyle w:val="Heading2"/>
        <w:rPr>
          <w:rFonts w:asciiTheme="minorHAnsi" w:hAnsiTheme="minorHAnsi"/>
        </w:rPr>
      </w:pPr>
      <w:bookmarkStart w:id="7" w:name="_Toc392622521"/>
      <w:r w:rsidRPr="000F3D2E">
        <w:rPr>
          <w:rFonts w:asciiTheme="minorHAnsi" w:hAnsiTheme="minorHAnsi"/>
        </w:rPr>
        <w:lastRenderedPageBreak/>
        <w:t xml:space="preserve">Listening test </w:t>
      </w:r>
      <w:r w:rsidR="000F3D2E" w:rsidRPr="000F3D2E">
        <w:rPr>
          <w:rFonts w:asciiTheme="minorHAnsi" w:hAnsiTheme="minorHAnsi"/>
        </w:rPr>
        <w:t xml:space="preserve">1 </w:t>
      </w:r>
      <w:r w:rsidRPr="000F3D2E">
        <w:rPr>
          <w:rFonts w:asciiTheme="minorHAnsi" w:hAnsiTheme="minorHAnsi"/>
        </w:rPr>
        <w:t>answers</w:t>
      </w:r>
      <w:bookmarkEnd w:id="7"/>
    </w:p>
    <w:p w14:paraId="0864FA62"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1. 1 ½ days (writing </w:t>
      </w:r>
      <w:r w:rsidRPr="000F3D2E">
        <w:rPr>
          <w:rFonts w:eastAsia="Times New Roman" w:cs="Times New Roman"/>
          <w:i/>
          <w:iCs/>
          <w:sz w:val="24"/>
          <w:szCs w:val="24"/>
          <w:lang w:eastAsia="en-NZ"/>
        </w:rPr>
        <w:t>one and a half days</w:t>
      </w:r>
      <w:r w:rsidRPr="000F3D2E">
        <w:rPr>
          <w:rFonts w:eastAsia="Times New Roman" w:cs="Times New Roman"/>
          <w:sz w:val="24"/>
          <w:szCs w:val="24"/>
          <w:lang w:eastAsia="en-NZ"/>
        </w:rPr>
        <w:t xml:space="preserve"> is incorrect as your answer should be </w:t>
      </w:r>
      <w:r w:rsidRPr="000F3D2E">
        <w:rPr>
          <w:rFonts w:eastAsia="Times New Roman" w:cs="Times New Roman"/>
          <w:b/>
          <w:bCs/>
          <w:sz w:val="24"/>
          <w:szCs w:val="24"/>
          <w:lang w:eastAsia="en-NZ"/>
        </w:rPr>
        <w:t>NO MORE THAN TWO WORDS AND/OR A NUMBER</w:t>
      </w:r>
    </w:p>
    <w:p w14:paraId="0864FA63"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2. 20 (people)</w:t>
      </w:r>
    </w:p>
    <w:p w14:paraId="0864FA64"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3. December 18</w:t>
      </w:r>
      <w:r w:rsidRPr="000F3D2E">
        <w:rPr>
          <w:rFonts w:eastAsia="Times New Roman" w:cs="Times New Roman"/>
          <w:sz w:val="24"/>
          <w:szCs w:val="24"/>
          <w:vertAlign w:val="superscript"/>
          <w:lang w:eastAsia="en-NZ"/>
        </w:rPr>
        <w:t>th</w:t>
      </w:r>
    </w:p>
    <w:p w14:paraId="0864FA65"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4. Kaoriland Lodge</w:t>
      </w:r>
    </w:p>
    <w:p w14:paraId="0864FA66"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5. C / A</w:t>
      </w:r>
    </w:p>
    <w:p w14:paraId="0864FA67"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6. A / C</w:t>
      </w:r>
    </w:p>
    <w:p w14:paraId="0864FA68"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7. $390</w:t>
      </w:r>
    </w:p>
    <w:p w14:paraId="0864FA69"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8. 50%</w:t>
      </w:r>
    </w:p>
    <w:p w14:paraId="0864FA6A"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9. 8 am (writing only '8.00' without 'am' would be marked as wrong)</w:t>
      </w:r>
    </w:p>
    <w:p w14:paraId="0864FA6B"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10. 26591T</w:t>
      </w:r>
    </w:p>
    <w:p w14:paraId="0864FA6C"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11. 25% </w:t>
      </w:r>
    </w:p>
    <w:p w14:paraId="0864FA6D"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12. an exercise class </w:t>
      </w:r>
    </w:p>
    <w:p w14:paraId="0864FA6E"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13. steps </w:t>
      </w:r>
    </w:p>
    <w:p w14:paraId="0864FA6F"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14. B/D </w:t>
      </w:r>
    </w:p>
    <w:p w14:paraId="0864FA70"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15. B/D </w:t>
      </w:r>
    </w:p>
    <w:p w14:paraId="0864FA71"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16. D </w:t>
      </w:r>
    </w:p>
    <w:p w14:paraId="0864FA72"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17. B </w:t>
      </w:r>
    </w:p>
    <w:p w14:paraId="0864FA73"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18. A </w:t>
      </w:r>
    </w:p>
    <w:p w14:paraId="0864FA74"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19. air is cleaner OR more active lifestyles</w:t>
      </w:r>
    </w:p>
    <w:p w14:paraId="0864FA75"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20. air is cleaner OR more active lifestyles </w:t>
      </w:r>
    </w:p>
    <w:p w14:paraId="0864FA76"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21. e </w:t>
      </w:r>
    </w:p>
    <w:p w14:paraId="0864FA77"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22. b </w:t>
      </w:r>
    </w:p>
    <w:p w14:paraId="0864FA78"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23. j </w:t>
      </w:r>
    </w:p>
    <w:p w14:paraId="0864FA79"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24. g </w:t>
      </w:r>
    </w:p>
    <w:p w14:paraId="0864FA7A"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lastRenderedPageBreak/>
        <w:t xml:space="preserve">25. c </w:t>
      </w:r>
    </w:p>
    <w:p w14:paraId="0864FA7B"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26. Building Academic Skills </w:t>
      </w:r>
    </w:p>
    <w:p w14:paraId="0864FA7C"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27. 28-49 </w:t>
      </w:r>
    </w:p>
    <w:p w14:paraId="0864FA7D"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28. Introduction </w:t>
      </w:r>
    </w:p>
    <w:p w14:paraId="0864FA7E"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29. expelled </w:t>
      </w:r>
    </w:p>
    <w:p w14:paraId="0864FA7F"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30. 4pm </w:t>
      </w:r>
    </w:p>
    <w:p w14:paraId="0864FA80"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31. over 160 </w:t>
      </w:r>
    </w:p>
    <w:p w14:paraId="0864FA81"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32. above sea level </w:t>
      </w:r>
    </w:p>
    <w:p w14:paraId="0864FA82"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33. ocean currents </w:t>
      </w:r>
    </w:p>
    <w:p w14:paraId="0864FA83"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34. mountainous </w:t>
      </w:r>
    </w:p>
    <w:p w14:paraId="0864FA84"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35. (availability of) resources </w:t>
      </w:r>
    </w:p>
    <w:p w14:paraId="0864FA85"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36. (extreme) famine </w:t>
      </w:r>
    </w:p>
    <w:p w14:paraId="0864FA86"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37. economy </w:t>
      </w:r>
    </w:p>
    <w:p w14:paraId="0864FA87"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38. 1917 </w:t>
      </w:r>
    </w:p>
    <w:p w14:paraId="0864FA88"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39. local families </w:t>
      </w:r>
    </w:p>
    <w:p w14:paraId="0864FA89"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40. cold (arctic) air </w:t>
      </w:r>
    </w:p>
    <w:p w14:paraId="0864FA8A" w14:textId="77777777" w:rsidR="00593264" w:rsidRPr="000F3D2E" w:rsidRDefault="00593264">
      <w:pPr>
        <w:rPr>
          <w:rFonts w:eastAsia="Times New Roman" w:cs="Times New Roman"/>
          <w:sz w:val="24"/>
          <w:szCs w:val="24"/>
          <w:lang w:eastAsia="en-NZ"/>
        </w:rPr>
      </w:pPr>
      <w:r w:rsidRPr="000F3D2E">
        <w:rPr>
          <w:rFonts w:eastAsia="Times New Roman" w:cs="Times New Roman"/>
          <w:sz w:val="24"/>
          <w:szCs w:val="24"/>
          <w:lang w:eastAsia="en-NZ"/>
        </w:rPr>
        <w:br w:type="page"/>
      </w:r>
    </w:p>
    <w:p w14:paraId="0864FA8B" w14:textId="77777777" w:rsidR="004F63E7" w:rsidRPr="000F3D2E" w:rsidRDefault="004F63E7" w:rsidP="004F63E7">
      <w:pPr>
        <w:pStyle w:val="Heading1"/>
        <w:rPr>
          <w:rFonts w:asciiTheme="minorHAnsi" w:eastAsia="Times New Roman" w:hAnsiTheme="minorHAnsi" w:cs="Times New Roman"/>
          <w:b/>
          <w:bCs/>
          <w:sz w:val="24"/>
          <w:szCs w:val="24"/>
          <w:lang w:eastAsia="en-NZ"/>
        </w:rPr>
      </w:pPr>
      <w:bookmarkStart w:id="8" w:name="_Toc392622522"/>
      <w:r w:rsidRPr="000F3D2E">
        <w:rPr>
          <w:rFonts w:asciiTheme="minorHAnsi" w:eastAsia="Times New Roman" w:hAnsiTheme="minorHAnsi" w:cs="Times New Roman"/>
          <w:b/>
          <w:bCs/>
          <w:sz w:val="24"/>
          <w:szCs w:val="24"/>
          <w:lang w:eastAsia="en-NZ"/>
        </w:rPr>
        <w:lastRenderedPageBreak/>
        <w:t>Listening #2</w:t>
      </w:r>
      <w:bookmarkEnd w:id="8"/>
    </w:p>
    <w:p w14:paraId="0864FA8C" w14:textId="77777777" w:rsidR="004F63E7" w:rsidRPr="000F3D2E" w:rsidRDefault="004F63E7" w:rsidP="004F63E7">
      <w:pPr>
        <w:pStyle w:val="Heading2"/>
        <w:rPr>
          <w:rFonts w:asciiTheme="minorHAnsi" w:eastAsia="Times New Roman" w:hAnsiTheme="minorHAnsi" w:cs="Times New Roman"/>
          <w:b/>
          <w:bCs/>
          <w:sz w:val="24"/>
          <w:szCs w:val="24"/>
          <w:lang w:eastAsia="en-NZ"/>
        </w:rPr>
      </w:pPr>
      <w:bookmarkStart w:id="9" w:name="_Toc392622523"/>
      <w:r w:rsidRPr="000F3D2E">
        <w:rPr>
          <w:rFonts w:asciiTheme="minorHAnsi" w:eastAsia="Times New Roman" w:hAnsiTheme="minorHAnsi" w:cs="Times New Roman"/>
          <w:b/>
          <w:bCs/>
          <w:sz w:val="24"/>
          <w:szCs w:val="24"/>
          <w:lang w:eastAsia="en-NZ"/>
        </w:rPr>
        <w:t>Questions</w:t>
      </w:r>
      <w:bookmarkEnd w:id="9"/>
    </w:p>
    <w:p w14:paraId="0864FA8D" w14:textId="77777777" w:rsidR="004F63E7" w:rsidRPr="000F3D2E" w:rsidRDefault="004F63E7" w:rsidP="004F63E7">
      <w:pPr>
        <w:pStyle w:val="Heading3"/>
        <w:rPr>
          <w:rFonts w:asciiTheme="minorHAnsi" w:eastAsia="Times New Roman" w:hAnsiTheme="minorHAnsi" w:cs="Times New Roman"/>
          <w:b/>
          <w:bCs/>
          <w:lang w:eastAsia="en-NZ"/>
        </w:rPr>
      </w:pPr>
      <w:bookmarkStart w:id="10" w:name="_Toc392622524"/>
      <w:r w:rsidRPr="000F3D2E">
        <w:rPr>
          <w:rFonts w:asciiTheme="minorHAnsi" w:eastAsia="Times New Roman" w:hAnsiTheme="minorHAnsi" w:cs="Times New Roman"/>
          <w:b/>
          <w:bCs/>
          <w:lang w:eastAsia="en-NZ"/>
        </w:rPr>
        <w:t>Section 1 Questions 1-10</w:t>
      </w:r>
      <w:bookmarkEnd w:id="10"/>
    </w:p>
    <w:p w14:paraId="0864FA8E"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Complete the form below. </w:t>
      </w:r>
    </w:p>
    <w:p w14:paraId="0864FA8F"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Write </w:t>
      </w:r>
      <w:r w:rsidRPr="000F3D2E">
        <w:rPr>
          <w:rFonts w:eastAsia="Times New Roman" w:cs="Times New Roman"/>
          <w:b/>
          <w:bCs/>
          <w:sz w:val="24"/>
          <w:szCs w:val="24"/>
          <w:lang w:eastAsia="en-NZ"/>
        </w:rPr>
        <w:t>NO MORE THAN THREE WORDS AND/OR A NUMBER</w:t>
      </w:r>
      <w:r w:rsidRPr="000F3D2E">
        <w:rPr>
          <w:rFonts w:eastAsia="Times New Roman" w:cs="Times New Roman"/>
          <w:sz w:val="24"/>
          <w:szCs w:val="24"/>
          <w:lang w:eastAsia="en-NZ"/>
        </w:rPr>
        <w:t xml:space="preserve"> for each answer.</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4F63E7" w:rsidRPr="000F3D2E" w14:paraId="0864FAAD" w14:textId="77777777" w:rsidTr="004F63E7">
        <w:trPr>
          <w:trHeight w:val="11910"/>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64FA90"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SPCA Application for Dog Adoption </w:t>
            </w:r>
          </w:p>
          <w:p w14:paraId="0864FA91"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Example: Answer:</w:t>
            </w:r>
          </w:p>
          <w:p w14:paraId="0864FA92"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i/>
                <w:iCs/>
                <w:sz w:val="24"/>
                <w:szCs w:val="24"/>
                <w:lang w:eastAsia="en-NZ"/>
              </w:rPr>
              <w:t xml:space="preserve">Applicant details </w:t>
            </w:r>
            <w:r w:rsidRPr="000F3D2E">
              <w:rPr>
                <w:rFonts w:eastAsia="Times New Roman" w:cs="Times New Roman"/>
                <w:sz w:val="24"/>
                <w:szCs w:val="24"/>
                <w:lang w:eastAsia="en-NZ"/>
              </w:rPr>
              <w:t>Name: Helen Morgan</w:t>
            </w:r>
          </w:p>
          <w:p w14:paraId="0864FA93"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Date of Interview: (1)__________ September</w:t>
            </w:r>
          </w:p>
          <w:p w14:paraId="0864FA94"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Address: 12 Towley Avenue</w:t>
            </w:r>
          </w:p>
          <w:p w14:paraId="0864FA95"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Meadowlea</w:t>
            </w:r>
          </w:p>
          <w:p w14:paraId="0864FA96"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Tel: 443 5421</w:t>
            </w:r>
          </w:p>
          <w:p w14:paraId="0864FA97"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i/>
                <w:iCs/>
                <w:sz w:val="24"/>
                <w:szCs w:val="24"/>
                <w:lang w:eastAsia="en-NZ"/>
              </w:rPr>
              <w:t xml:space="preserve">Lifestyle Details </w:t>
            </w:r>
          </w:p>
          <w:p w14:paraId="0864FA98"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Work schedule: At home apart from Wed/Fri between 10 am and (2)_____</w:t>
            </w:r>
          </w:p>
          <w:p w14:paraId="0864FA99"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Reason for Adopting a dog: As a (3)_______________</w:t>
            </w:r>
          </w:p>
          <w:p w14:paraId="0864FA9A"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Number of people permanently living in household: (4) ________________</w:t>
            </w:r>
          </w:p>
          <w:p w14:paraId="0864FA9B"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Ages (years) of children who visit regularly: (5)______________</w:t>
            </w:r>
          </w:p>
          <w:p w14:paraId="0864FA9C"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Allergies to dogs: None</w:t>
            </w:r>
          </w:p>
          <w:p w14:paraId="0864FA9D"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Main carer: Applicant and (6)______________</w:t>
            </w:r>
          </w:p>
          <w:p w14:paraId="0864FA9E"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i/>
                <w:iCs/>
                <w:sz w:val="24"/>
                <w:szCs w:val="24"/>
                <w:lang w:eastAsia="en-NZ"/>
              </w:rPr>
              <w:t xml:space="preserve">Property details </w:t>
            </w:r>
          </w:p>
          <w:p w14:paraId="0864FA9F"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Home owned or rented: rented</w:t>
            </w:r>
          </w:p>
          <w:p w14:paraId="0864FAA0"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Landlord’s contact number: 0795 (7)________________</w:t>
            </w:r>
          </w:p>
          <w:p w14:paraId="0864FAA1"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Fenced yard/garden: Yes</w:t>
            </w:r>
          </w:p>
          <w:p w14:paraId="0864FAA2"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Height of fence: (8)________________</w:t>
            </w:r>
          </w:p>
          <w:p w14:paraId="0864FAA3"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i/>
                <w:iCs/>
                <w:sz w:val="24"/>
                <w:szCs w:val="24"/>
                <w:lang w:eastAsia="en-NZ"/>
              </w:rPr>
              <w:t xml:space="preserve">Previous Ownership </w:t>
            </w:r>
          </w:p>
          <w:tbl>
            <w:tblPr>
              <w:tblW w:w="475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8"/>
              <w:gridCol w:w="2839"/>
              <w:gridCol w:w="2839"/>
            </w:tblGrid>
            <w:tr w:rsidR="004F63E7" w:rsidRPr="000F3D2E" w14:paraId="0864FAA7" w14:textId="77777777">
              <w:trPr>
                <w:tblCellSpacing w:w="0" w:type="dxa"/>
                <w:jc w:val="center"/>
              </w:trPr>
              <w:tc>
                <w:tcPr>
                  <w:tcW w:w="2760" w:type="dxa"/>
                  <w:tcBorders>
                    <w:top w:val="outset" w:sz="6" w:space="0" w:color="auto"/>
                    <w:left w:val="outset" w:sz="6" w:space="0" w:color="auto"/>
                    <w:bottom w:val="outset" w:sz="6" w:space="0" w:color="auto"/>
                    <w:right w:val="outset" w:sz="6" w:space="0" w:color="auto"/>
                  </w:tcBorders>
                  <w:hideMark/>
                </w:tcPr>
                <w:p w14:paraId="0864FAA4"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Breed</w:t>
                  </w:r>
                </w:p>
              </w:tc>
              <w:tc>
                <w:tcPr>
                  <w:tcW w:w="2760" w:type="dxa"/>
                  <w:tcBorders>
                    <w:top w:val="outset" w:sz="6" w:space="0" w:color="auto"/>
                    <w:left w:val="outset" w:sz="6" w:space="0" w:color="auto"/>
                    <w:bottom w:val="outset" w:sz="6" w:space="0" w:color="auto"/>
                    <w:right w:val="outset" w:sz="6" w:space="0" w:color="auto"/>
                  </w:tcBorders>
                  <w:hideMark/>
                </w:tcPr>
                <w:p w14:paraId="0864FAA5"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Time Owned</w:t>
                  </w:r>
                </w:p>
              </w:tc>
              <w:tc>
                <w:tcPr>
                  <w:tcW w:w="2760" w:type="dxa"/>
                  <w:tcBorders>
                    <w:top w:val="outset" w:sz="6" w:space="0" w:color="auto"/>
                    <w:left w:val="outset" w:sz="6" w:space="0" w:color="auto"/>
                    <w:bottom w:val="outset" w:sz="6" w:space="0" w:color="auto"/>
                    <w:right w:val="outset" w:sz="6" w:space="0" w:color="auto"/>
                  </w:tcBorders>
                  <w:hideMark/>
                </w:tcPr>
                <w:p w14:paraId="0864FAA6"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What happened?</w:t>
                  </w:r>
                </w:p>
              </w:tc>
            </w:tr>
            <w:tr w:rsidR="004F63E7" w:rsidRPr="000F3D2E" w14:paraId="0864FAAB" w14:textId="77777777">
              <w:trPr>
                <w:tblCellSpacing w:w="0" w:type="dxa"/>
                <w:jc w:val="center"/>
              </w:trPr>
              <w:tc>
                <w:tcPr>
                  <w:tcW w:w="2760" w:type="dxa"/>
                  <w:tcBorders>
                    <w:top w:val="outset" w:sz="6" w:space="0" w:color="auto"/>
                    <w:left w:val="outset" w:sz="6" w:space="0" w:color="auto"/>
                    <w:bottom w:val="outset" w:sz="6" w:space="0" w:color="auto"/>
                    <w:right w:val="outset" w:sz="6" w:space="0" w:color="auto"/>
                  </w:tcBorders>
                  <w:hideMark/>
                </w:tcPr>
                <w:p w14:paraId="0864FAA8"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(9)________________</w:t>
                  </w:r>
                </w:p>
              </w:tc>
              <w:tc>
                <w:tcPr>
                  <w:tcW w:w="2760" w:type="dxa"/>
                  <w:tcBorders>
                    <w:top w:val="outset" w:sz="6" w:space="0" w:color="auto"/>
                    <w:left w:val="outset" w:sz="6" w:space="0" w:color="auto"/>
                    <w:bottom w:val="outset" w:sz="6" w:space="0" w:color="auto"/>
                    <w:right w:val="outset" w:sz="6" w:space="0" w:color="auto"/>
                  </w:tcBorders>
                  <w:hideMark/>
                </w:tcPr>
                <w:p w14:paraId="0864FAA9"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(10)________________</w:t>
                  </w:r>
                </w:p>
              </w:tc>
              <w:tc>
                <w:tcPr>
                  <w:tcW w:w="2760" w:type="dxa"/>
                  <w:tcBorders>
                    <w:top w:val="outset" w:sz="6" w:space="0" w:color="auto"/>
                    <w:left w:val="outset" w:sz="6" w:space="0" w:color="auto"/>
                    <w:bottom w:val="outset" w:sz="6" w:space="0" w:color="auto"/>
                    <w:right w:val="outset" w:sz="6" w:space="0" w:color="auto"/>
                  </w:tcBorders>
                  <w:hideMark/>
                </w:tcPr>
                <w:p w14:paraId="0864FAAA"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died from old age</w:t>
                  </w:r>
                </w:p>
              </w:tc>
            </w:tr>
          </w:tbl>
          <w:p w14:paraId="0864FAAC" w14:textId="77777777" w:rsidR="004F63E7" w:rsidRPr="000F3D2E" w:rsidRDefault="004F63E7" w:rsidP="004F63E7">
            <w:pPr>
              <w:spacing w:after="0" w:line="240" w:lineRule="auto"/>
              <w:rPr>
                <w:rFonts w:eastAsia="Times New Roman" w:cs="Times New Roman"/>
                <w:sz w:val="24"/>
                <w:szCs w:val="24"/>
                <w:lang w:eastAsia="en-NZ"/>
              </w:rPr>
            </w:pPr>
          </w:p>
        </w:tc>
      </w:tr>
    </w:tbl>
    <w:p w14:paraId="0864FAAE" w14:textId="77777777" w:rsidR="004F63E7" w:rsidRPr="000F3D2E" w:rsidRDefault="004F63E7" w:rsidP="00EC32B3">
      <w:pPr>
        <w:pStyle w:val="Heading3"/>
        <w:rPr>
          <w:rFonts w:asciiTheme="minorHAnsi" w:eastAsia="Times New Roman" w:hAnsiTheme="minorHAnsi" w:cs="Times New Roman"/>
          <w:lang w:eastAsia="en-NZ"/>
        </w:rPr>
      </w:pPr>
      <w:bookmarkStart w:id="11" w:name="_Toc392622525"/>
      <w:r w:rsidRPr="000F3D2E">
        <w:rPr>
          <w:rFonts w:asciiTheme="minorHAnsi" w:eastAsia="Times New Roman" w:hAnsiTheme="minorHAnsi" w:cs="Times New Roman"/>
          <w:b/>
          <w:bCs/>
          <w:lang w:eastAsia="en-NZ"/>
        </w:rPr>
        <w:lastRenderedPageBreak/>
        <w:t>Section</w:t>
      </w:r>
      <w:r w:rsidR="003A0CC3" w:rsidRPr="000F3D2E">
        <w:rPr>
          <w:rFonts w:asciiTheme="minorHAnsi" w:eastAsia="Times New Roman" w:hAnsiTheme="minorHAnsi" w:cs="Times New Roman"/>
          <w:b/>
          <w:bCs/>
          <w:lang w:eastAsia="en-NZ"/>
        </w:rPr>
        <w:t xml:space="preserve"> 2</w:t>
      </w:r>
      <w:r w:rsidRPr="000F3D2E">
        <w:rPr>
          <w:rFonts w:asciiTheme="minorHAnsi" w:eastAsia="Times New Roman" w:hAnsiTheme="minorHAnsi" w:cs="Times New Roman"/>
          <w:b/>
          <w:bCs/>
          <w:lang w:eastAsia="en-NZ"/>
        </w:rPr>
        <w:t xml:space="preserve"> Questions 11-20</w:t>
      </w:r>
      <w:bookmarkEnd w:id="11"/>
    </w:p>
    <w:p w14:paraId="0864FAAF"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Questions 11-14 </w:t>
      </w:r>
    </w:p>
    <w:p w14:paraId="0864FAB0"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Label the map below</w:t>
      </w:r>
    </w:p>
    <w:p w14:paraId="0864FAB1" w14:textId="77777777" w:rsidR="004F63E7" w:rsidRPr="000F3D2E" w:rsidRDefault="001E6707" w:rsidP="004F63E7">
      <w:pPr>
        <w:spacing w:before="100" w:beforeAutospacing="1" w:after="100" w:afterAutospacing="1" w:line="240" w:lineRule="auto"/>
        <w:rPr>
          <w:rFonts w:eastAsia="Times New Roman" w:cs="Times New Roman"/>
          <w:sz w:val="24"/>
          <w:szCs w:val="24"/>
          <w:lang w:eastAsia="en-NZ"/>
        </w:rPr>
      </w:pPr>
      <w:r>
        <w:rPr>
          <w:rFonts w:eastAsia="Times New Roman" w:cs="Times New Roman"/>
          <w:noProof/>
          <w:sz w:val="24"/>
          <w:szCs w:val="24"/>
          <w:lang w:eastAsia="en-NZ"/>
        </w:rPr>
        <w:drawing>
          <wp:inline distT="0" distB="0" distL="0" distR="0" wp14:anchorId="0864FCA0" wp14:editId="0864FCA1">
            <wp:extent cx="4905375" cy="39814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5375" cy="3981450"/>
                    </a:xfrm>
                    <a:prstGeom prst="rect">
                      <a:avLst/>
                    </a:prstGeom>
                    <a:noFill/>
                    <a:ln>
                      <a:noFill/>
                    </a:ln>
                  </pic:spPr>
                </pic:pic>
              </a:graphicData>
            </a:graphic>
          </wp:inline>
        </w:drawing>
      </w:r>
    </w:p>
    <w:p w14:paraId="0864FAB2"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Choose </w:t>
      </w:r>
      <w:r w:rsidRPr="000F3D2E">
        <w:rPr>
          <w:rFonts w:eastAsia="Times New Roman" w:cs="Times New Roman"/>
          <w:b/>
          <w:bCs/>
          <w:sz w:val="24"/>
          <w:szCs w:val="24"/>
          <w:lang w:eastAsia="en-NZ"/>
        </w:rPr>
        <w:t>FOUR</w:t>
      </w:r>
      <w:r w:rsidRPr="000F3D2E">
        <w:rPr>
          <w:rFonts w:eastAsia="Times New Roman" w:cs="Times New Roman"/>
          <w:sz w:val="24"/>
          <w:szCs w:val="24"/>
          <w:lang w:eastAsia="en-NZ"/>
        </w:rPr>
        <w:t xml:space="preserve"> answers from the box and write the correct letter </w:t>
      </w:r>
      <w:r w:rsidRPr="000F3D2E">
        <w:rPr>
          <w:rFonts w:eastAsia="Times New Roman" w:cs="Times New Roman"/>
          <w:b/>
          <w:bCs/>
          <w:sz w:val="24"/>
          <w:szCs w:val="24"/>
          <w:lang w:eastAsia="en-NZ"/>
        </w:rPr>
        <w:t>A-F</w:t>
      </w:r>
      <w:r w:rsidRPr="000F3D2E">
        <w:rPr>
          <w:rFonts w:eastAsia="Times New Roman" w:cs="Times New Roman"/>
          <w:sz w:val="24"/>
          <w:szCs w:val="24"/>
          <w:lang w:eastAsia="en-NZ"/>
        </w:rPr>
        <w:t xml:space="preserve"> next to questions </w:t>
      </w:r>
      <w:r w:rsidRPr="000F3D2E">
        <w:rPr>
          <w:rFonts w:eastAsia="Times New Roman" w:cs="Times New Roman"/>
          <w:b/>
          <w:bCs/>
          <w:sz w:val="24"/>
          <w:szCs w:val="24"/>
          <w:lang w:eastAsia="en-NZ"/>
        </w:rPr>
        <w:t>11-14</w:t>
      </w:r>
      <w:r w:rsidRPr="000F3D2E">
        <w:rPr>
          <w:rFonts w:eastAsia="Times New Roman" w:cs="Times New Roman"/>
          <w:sz w:val="24"/>
          <w:szCs w:val="24"/>
          <w:lang w:eastAsia="en-NZ"/>
        </w:rPr>
        <w:t>.</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20"/>
      </w:tblGrid>
      <w:tr w:rsidR="004F63E7" w:rsidRPr="000F3D2E" w14:paraId="0864FAB9" w14:textId="77777777" w:rsidTr="004F63E7">
        <w:trPr>
          <w:tblCellSpacing w:w="0" w:type="dxa"/>
        </w:trPr>
        <w:tc>
          <w:tcPr>
            <w:tcW w:w="8520" w:type="dxa"/>
            <w:tcBorders>
              <w:top w:val="outset" w:sz="6" w:space="0" w:color="auto"/>
              <w:left w:val="outset" w:sz="6" w:space="0" w:color="auto"/>
              <w:bottom w:val="outset" w:sz="6" w:space="0" w:color="auto"/>
              <w:right w:val="outset" w:sz="6" w:space="0" w:color="auto"/>
            </w:tcBorders>
            <w:hideMark/>
          </w:tcPr>
          <w:p w14:paraId="0864FAB3"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A family restaurant</w:t>
            </w:r>
          </w:p>
          <w:p w14:paraId="0864FAB4"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B new housing estate</w:t>
            </w:r>
          </w:p>
          <w:p w14:paraId="0864FAB5"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C existing primary school</w:t>
            </w:r>
          </w:p>
          <w:p w14:paraId="0864FAB6"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D conservation area</w:t>
            </w:r>
          </w:p>
          <w:p w14:paraId="0864FAB7"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E new primary school</w:t>
            </w:r>
          </w:p>
          <w:p w14:paraId="0864FAB8"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F new recreation area</w:t>
            </w:r>
          </w:p>
        </w:tc>
      </w:tr>
    </w:tbl>
    <w:p w14:paraId="0864FABA"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Questions 15-18 </w:t>
      </w:r>
    </w:p>
    <w:p w14:paraId="0864FABB"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Complete the summary below </w:t>
      </w:r>
    </w:p>
    <w:p w14:paraId="0864FABC"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Write NO MORE THAN THREE WORDS AND/OR A NUMBER for each answer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20"/>
      </w:tblGrid>
      <w:tr w:rsidR="004F63E7" w:rsidRPr="000F3D2E" w14:paraId="0864FABE" w14:textId="77777777" w:rsidTr="004F63E7">
        <w:trPr>
          <w:tblCellSpacing w:w="0" w:type="dxa"/>
        </w:trPr>
        <w:tc>
          <w:tcPr>
            <w:tcW w:w="8520" w:type="dxa"/>
            <w:tcBorders>
              <w:top w:val="outset" w:sz="6" w:space="0" w:color="auto"/>
              <w:left w:val="outset" w:sz="6" w:space="0" w:color="auto"/>
              <w:bottom w:val="outset" w:sz="6" w:space="0" w:color="auto"/>
              <w:right w:val="outset" w:sz="6" w:space="0" w:color="auto"/>
            </w:tcBorders>
            <w:hideMark/>
          </w:tcPr>
          <w:p w14:paraId="0864FABD"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lastRenderedPageBreak/>
              <w:t>Although the development of the area is a necessity, the council assures that residents' (15)______________ will be maintained. The council intends to allow the building of (16)_________ new 4-bedroomed houses, all of high quality which they believe will (17)__________ to the area. Building is scheduled to finish in July of next year. Once new residents have moved into the area, Stockton's population will be around (18)_____________.</w:t>
            </w:r>
          </w:p>
        </w:tc>
      </w:tr>
    </w:tbl>
    <w:p w14:paraId="0864FABF"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Questions 19 and 20 </w:t>
      </w:r>
    </w:p>
    <w:p w14:paraId="0864FAC0"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List the </w:t>
      </w:r>
      <w:r w:rsidRPr="000F3D2E">
        <w:rPr>
          <w:rFonts w:eastAsia="Times New Roman" w:cs="Times New Roman"/>
          <w:b/>
          <w:bCs/>
          <w:sz w:val="24"/>
          <w:szCs w:val="24"/>
          <w:lang w:eastAsia="en-NZ"/>
        </w:rPr>
        <w:t>TWO</w:t>
      </w:r>
      <w:r w:rsidRPr="000F3D2E">
        <w:rPr>
          <w:rFonts w:eastAsia="Times New Roman" w:cs="Times New Roman"/>
          <w:sz w:val="24"/>
          <w:szCs w:val="24"/>
          <w:lang w:eastAsia="en-NZ"/>
        </w:rPr>
        <w:t xml:space="preserve"> reasons why people living in Stockton are worried about the development plan.</w:t>
      </w:r>
    </w:p>
    <w:p w14:paraId="0864FAC1"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Write </w:t>
      </w:r>
      <w:r w:rsidRPr="000F3D2E">
        <w:rPr>
          <w:rFonts w:eastAsia="Times New Roman" w:cs="Times New Roman"/>
          <w:b/>
          <w:bCs/>
          <w:sz w:val="24"/>
          <w:szCs w:val="24"/>
          <w:lang w:eastAsia="en-NZ"/>
        </w:rPr>
        <w:t>NO MORE THAN THREE WORDS</w:t>
      </w:r>
      <w:r w:rsidRPr="000F3D2E">
        <w:rPr>
          <w:rFonts w:eastAsia="Times New Roman" w:cs="Times New Roman"/>
          <w:sz w:val="24"/>
          <w:szCs w:val="24"/>
          <w:lang w:eastAsia="en-NZ"/>
        </w:rPr>
        <w:t xml:space="preserve"> for each answer</w:t>
      </w:r>
    </w:p>
    <w:p w14:paraId="0864FAC2"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19.______________</w:t>
      </w:r>
    </w:p>
    <w:p w14:paraId="0864FAC3"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20.______________</w:t>
      </w:r>
    </w:p>
    <w:p w14:paraId="0864FAC4"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p>
    <w:p w14:paraId="0864FAC5" w14:textId="77777777" w:rsidR="004F63E7" w:rsidRPr="000F3D2E" w:rsidRDefault="004F63E7" w:rsidP="00EC32B3">
      <w:pPr>
        <w:pStyle w:val="Heading3"/>
        <w:rPr>
          <w:rFonts w:asciiTheme="minorHAnsi" w:eastAsia="Times New Roman" w:hAnsiTheme="minorHAnsi" w:cs="Times New Roman"/>
          <w:lang w:eastAsia="en-NZ"/>
        </w:rPr>
      </w:pPr>
      <w:bookmarkStart w:id="12" w:name="_Toc392622526"/>
      <w:r w:rsidRPr="000F3D2E">
        <w:rPr>
          <w:rFonts w:asciiTheme="minorHAnsi" w:eastAsia="Times New Roman" w:hAnsiTheme="minorHAnsi" w:cs="Times New Roman"/>
          <w:b/>
          <w:bCs/>
          <w:lang w:eastAsia="en-NZ"/>
        </w:rPr>
        <w:t xml:space="preserve">Section </w:t>
      </w:r>
      <w:r w:rsidR="003A0CC3" w:rsidRPr="000F3D2E">
        <w:rPr>
          <w:rFonts w:asciiTheme="minorHAnsi" w:eastAsia="Times New Roman" w:hAnsiTheme="minorHAnsi" w:cs="Times New Roman"/>
          <w:b/>
          <w:bCs/>
          <w:lang w:eastAsia="en-NZ"/>
        </w:rPr>
        <w:t>3</w:t>
      </w:r>
      <w:r w:rsidRPr="000F3D2E">
        <w:rPr>
          <w:rFonts w:asciiTheme="minorHAnsi" w:eastAsia="Times New Roman" w:hAnsiTheme="minorHAnsi" w:cs="Times New Roman"/>
          <w:b/>
          <w:bCs/>
          <w:lang w:eastAsia="en-NZ"/>
        </w:rPr>
        <w:t xml:space="preserve"> Questions 21-30</w:t>
      </w:r>
      <w:bookmarkEnd w:id="12"/>
    </w:p>
    <w:p w14:paraId="0864FAC6"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Complete the form below</w:t>
      </w:r>
    </w:p>
    <w:p w14:paraId="0864FAC7"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Write </w:t>
      </w:r>
      <w:r w:rsidRPr="000F3D2E">
        <w:rPr>
          <w:rFonts w:eastAsia="Times New Roman" w:cs="Times New Roman"/>
          <w:b/>
          <w:bCs/>
          <w:sz w:val="24"/>
          <w:szCs w:val="24"/>
          <w:lang w:eastAsia="en-NZ"/>
        </w:rPr>
        <w:t>NO MORE THAN THREE WORDS AND/OR A NUMBER</w:t>
      </w:r>
      <w:r w:rsidRPr="000F3D2E">
        <w:rPr>
          <w:rFonts w:eastAsia="Times New Roman" w:cs="Times New Roman"/>
          <w:sz w:val="24"/>
          <w:szCs w:val="24"/>
          <w:lang w:eastAsia="en-NZ"/>
        </w:rPr>
        <w:t xml:space="preserve"> for each answer</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4F63E7" w:rsidRPr="000F3D2E" w14:paraId="0864FAF6" w14:textId="77777777" w:rsidTr="004F63E7">
        <w:trPr>
          <w:tblCellSpacing w:w="0" w:type="dxa"/>
        </w:trPr>
        <w:tc>
          <w:tcPr>
            <w:tcW w:w="4500" w:type="pct"/>
            <w:tcBorders>
              <w:top w:val="outset" w:sz="6" w:space="0" w:color="auto"/>
              <w:left w:val="outset" w:sz="6" w:space="0" w:color="auto"/>
              <w:bottom w:val="outset" w:sz="6" w:space="0" w:color="auto"/>
              <w:right w:val="outset" w:sz="6" w:space="0" w:color="auto"/>
            </w:tcBorders>
            <w:hideMark/>
          </w:tcPr>
          <w:p w14:paraId="0864FAC8"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Client Survey Form </w:t>
            </w:r>
          </w:p>
          <w:p w14:paraId="0864FAC9"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Membership number: (21)________________ </w:t>
            </w:r>
          </w:p>
          <w:p w14:paraId="0864FACA"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Start date: (22)____________ </w:t>
            </w:r>
          </w:p>
          <w:p w14:paraId="0864FACB"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Length of membership: 6 months </w:t>
            </w:r>
          </w:p>
          <w:tbl>
            <w:tblPr>
              <w:tblW w:w="475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11"/>
              <w:gridCol w:w="2810"/>
              <w:gridCol w:w="2895"/>
            </w:tblGrid>
            <w:tr w:rsidR="004F63E7" w:rsidRPr="000F3D2E" w14:paraId="0864FAD0" w14:textId="77777777">
              <w:trPr>
                <w:tblCellSpacing w:w="0" w:type="dxa"/>
                <w:jc w:val="center"/>
              </w:trPr>
              <w:tc>
                <w:tcPr>
                  <w:tcW w:w="1650" w:type="pct"/>
                  <w:tcBorders>
                    <w:top w:val="outset" w:sz="6" w:space="0" w:color="auto"/>
                    <w:left w:val="outset" w:sz="6" w:space="0" w:color="auto"/>
                    <w:bottom w:val="outset" w:sz="6" w:space="0" w:color="auto"/>
                    <w:right w:val="outset" w:sz="6" w:space="0" w:color="auto"/>
                  </w:tcBorders>
                  <w:hideMark/>
                </w:tcPr>
                <w:p w14:paraId="0864FACC"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Type of class </w:t>
                  </w:r>
                </w:p>
              </w:tc>
              <w:tc>
                <w:tcPr>
                  <w:tcW w:w="1650" w:type="pct"/>
                  <w:tcBorders>
                    <w:top w:val="outset" w:sz="6" w:space="0" w:color="auto"/>
                    <w:left w:val="outset" w:sz="6" w:space="0" w:color="auto"/>
                    <w:bottom w:val="outset" w:sz="6" w:space="0" w:color="auto"/>
                    <w:right w:val="outset" w:sz="6" w:space="0" w:color="auto"/>
                  </w:tcBorders>
                  <w:hideMark/>
                </w:tcPr>
                <w:p w14:paraId="0864FACD"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Instructors </w:t>
                  </w:r>
                </w:p>
                <w:p w14:paraId="0864FACE"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Score: </w:t>
                  </w:r>
                  <w:r w:rsidRPr="000F3D2E">
                    <w:rPr>
                      <w:rFonts w:eastAsia="Times New Roman" w:cs="Times New Roman"/>
                      <w:b/>
                      <w:bCs/>
                      <w:i/>
                      <w:iCs/>
                      <w:sz w:val="24"/>
                      <w:szCs w:val="24"/>
                      <w:lang w:eastAsia="en-NZ"/>
                    </w:rPr>
                    <w:t xml:space="preserve">1-5 </w:t>
                  </w:r>
                  <w:r w:rsidRPr="000F3D2E">
                    <w:rPr>
                      <w:rFonts w:eastAsia="Times New Roman" w:cs="Times New Roman"/>
                      <w:b/>
                      <w:bCs/>
                      <w:sz w:val="24"/>
                      <w:szCs w:val="24"/>
                      <w:lang w:eastAsia="en-NZ"/>
                    </w:rPr>
                    <w:t xml:space="preserve">(5 being the best) </w:t>
                  </w:r>
                </w:p>
              </w:tc>
              <w:tc>
                <w:tcPr>
                  <w:tcW w:w="1700" w:type="pct"/>
                  <w:tcBorders>
                    <w:top w:val="outset" w:sz="6" w:space="0" w:color="auto"/>
                    <w:left w:val="outset" w:sz="6" w:space="0" w:color="auto"/>
                    <w:bottom w:val="outset" w:sz="6" w:space="0" w:color="auto"/>
                    <w:right w:val="outset" w:sz="6" w:space="0" w:color="auto"/>
                  </w:tcBorders>
                  <w:hideMark/>
                </w:tcPr>
                <w:p w14:paraId="0864FACF"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Suggestions for Improvement </w:t>
                  </w:r>
                </w:p>
              </w:tc>
            </w:tr>
            <w:tr w:rsidR="004F63E7" w:rsidRPr="000F3D2E" w14:paraId="0864FAD4" w14:textId="77777777">
              <w:trPr>
                <w:tblCellSpacing w:w="0" w:type="dxa"/>
                <w:jc w:val="center"/>
              </w:trPr>
              <w:tc>
                <w:tcPr>
                  <w:tcW w:w="1650" w:type="pct"/>
                  <w:tcBorders>
                    <w:top w:val="outset" w:sz="6" w:space="0" w:color="auto"/>
                    <w:left w:val="outset" w:sz="6" w:space="0" w:color="auto"/>
                    <w:bottom w:val="outset" w:sz="6" w:space="0" w:color="auto"/>
                    <w:right w:val="outset" w:sz="6" w:space="0" w:color="auto"/>
                  </w:tcBorders>
                  <w:hideMark/>
                </w:tcPr>
                <w:p w14:paraId="0864FAD1"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Yoga </w:t>
                  </w:r>
                </w:p>
              </w:tc>
              <w:tc>
                <w:tcPr>
                  <w:tcW w:w="1650" w:type="pct"/>
                  <w:tcBorders>
                    <w:top w:val="outset" w:sz="6" w:space="0" w:color="auto"/>
                    <w:left w:val="outset" w:sz="6" w:space="0" w:color="auto"/>
                    <w:bottom w:val="outset" w:sz="6" w:space="0" w:color="auto"/>
                    <w:right w:val="outset" w:sz="6" w:space="0" w:color="auto"/>
                  </w:tcBorders>
                  <w:hideMark/>
                </w:tcPr>
                <w:p w14:paraId="0864FAD2"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(23)__________</w:t>
                  </w:r>
                </w:p>
              </w:tc>
              <w:tc>
                <w:tcPr>
                  <w:tcW w:w="1700" w:type="pct"/>
                  <w:tcBorders>
                    <w:top w:val="outset" w:sz="6" w:space="0" w:color="auto"/>
                    <w:left w:val="outset" w:sz="6" w:space="0" w:color="auto"/>
                    <w:bottom w:val="outset" w:sz="6" w:space="0" w:color="auto"/>
                    <w:right w:val="outset" w:sz="6" w:space="0" w:color="auto"/>
                  </w:tcBorders>
                  <w:hideMark/>
                </w:tcPr>
                <w:p w14:paraId="0864FAD3"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The club could run (24) _________ in the evenings</w:t>
                  </w:r>
                </w:p>
              </w:tc>
            </w:tr>
            <w:tr w:rsidR="004F63E7" w:rsidRPr="000F3D2E" w14:paraId="0864FAD8" w14:textId="77777777">
              <w:trPr>
                <w:tblCellSpacing w:w="0" w:type="dxa"/>
                <w:jc w:val="center"/>
              </w:trPr>
              <w:tc>
                <w:tcPr>
                  <w:tcW w:w="1650" w:type="pct"/>
                  <w:tcBorders>
                    <w:top w:val="outset" w:sz="6" w:space="0" w:color="auto"/>
                    <w:left w:val="outset" w:sz="6" w:space="0" w:color="auto"/>
                    <w:bottom w:val="outset" w:sz="6" w:space="0" w:color="auto"/>
                    <w:right w:val="outset" w:sz="6" w:space="0" w:color="auto"/>
                  </w:tcBorders>
                  <w:hideMark/>
                </w:tcPr>
                <w:p w14:paraId="0864FAD5"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Pilates </w:t>
                  </w:r>
                </w:p>
              </w:tc>
              <w:tc>
                <w:tcPr>
                  <w:tcW w:w="1650" w:type="pct"/>
                  <w:tcBorders>
                    <w:top w:val="outset" w:sz="6" w:space="0" w:color="auto"/>
                    <w:left w:val="outset" w:sz="6" w:space="0" w:color="auto"/>
                    <w:bottom w:val="outset" w:sz="6" w:space="0" w:color="auto"/>
                    <w:right w:val="outset" w:sz="6" w:space="0" w:color="auto"/>
                  </w:tcBorders>
                  <w:hideMark/>
                </w:tcPr>
                <w:p w14:paraId="0864FAD6"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n/a</w:t>
                  </w:r>
                </w:p>
              </w:tc>
              <w:tc>
                <w:tcPr>
                  <w:tcW w:w="1700" w:type="pct"/>
                  <w:tcBorders>
                    <w:top w:val="outset" w:sz="6" w:space="0" w:color="auto"/>
                    <w:left w:val="outset" w:sz="6" w:space="0" w:color="auto"/>
                    <w:bottom w:val="outset" w:sz="6" w:space="0" w:color="auto"/>
                    <w:right w:val="outset" w:sz="6" w:space="0" w:color="auto"/>
                  </w:tcBorders>
                  <w:hideMark/>
                </w:tcPr>
                <w:p w14:paraId="0864FAD7"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n/a</w:t>
                  </w:r>
                </w:p>
              </w:tc>
            </w:tr>
            <w:tr w:rsidR="004F63E7" w:rsidRPr="000F3D2E" w14:paraId="0864FADC" w14:textId="77777777">
              <w:trPr>
                <w:tblCellSpacing w:w="0" w:type="dxa"/>
                <w:jc w:val="center"/>
              </w:trPr>
              <w:tc>
                <w:tcPr>
                  <w:tcW w:w="1650" w:type="pct"/>
                  <w:tcBorders>
                    <w:top w:val="outset" w:sz="6" w:space="0" w:color="auto"/>
                    <w:left w:val="outset" w:sz="6" w:space="0" w:color="auto"/>
                    <w:bottom w:val="outset" w:sz="6" w:space="0" w:color="auto"/>
                    <w:right w:val="outset" w:sz="6" w:space="0" w:color="auto"/>
                  </w:tcBorders>
                  <w:hideMark/>
                </w:tcPr>
                <w:p w14:paraId="0864FAD9"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Aerobics </w:t>
                  </w:r>
                </w:p>
              </w:tc>
              <w:tc>
                <w:tcPr>
                  <w:tcW w:w="1650" w:type="pct"/>
                  <w:tcBorders>
                    <w:top w:val="outset" w:sz="6" w:space="0" w:color="auto"/>
                    <w:left w:val="outset" w:sz="6" w:space="0" w:color="auto"/>
                    <w:bottom w:val="outset" w:sz="6" w:space="0" w:color="auto"/>
                    <w:right w:val="outset" w:sz="6" w:space="0" w:color="auto"/>
                  </w:tcBorders>
                  <w:hideMark/>
                </w:tcPr>
                <w:p w14:paraId="0864FADA"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4</w:t>
                  </w:r>
                </w:p>
              </w:tc>
              <w:tc>
                <w:tcPr>
                  <w:tcW w:w="1700" w:type="pct"/>
                  <w:tcBorders>
                    <w:top w:val="outset" w:sz="6" w:space="0" w:color="auto"/>
                    <w:left w:val="outset" w:sz="6" w:space="0" w:color="auto"/>
                    <w:bottom w:val="outset" w:sz="6" w:space="0" w:color="auto"/>
                    <w:right w:val="outset" w:sz="6" w:space="0" w:color="auto"/>
                  </w:tcBorders>
                  <w:hideMark/>
                </w:tcPr>
                <w:p w14:paraId="0864FADB"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More opportunities for (25)______________</w:t>
                  </w:r>
                </w:p>
              </w:tc>
            </w:tr>
          </w:tbl>
          <w:p w14:paraId="0864FADD" w14:textId="77777777" w:rsidR="004F63E7" w:rsidRPr="000F3D2E" w:rsidRDefault="004F63E7" w:rsidP="004F63E7">
            <w:pPr>
              <w:spacing w:after="0" w:line="240" w:lineRule="auto"/>
              <w:rPr>
                <w:rFonts w:eastAsia="Times New Roman" w:cs="Times New Roman"/>
                <w:sz w:val="24"/>
                <w:szCs w:val="24"/>
                <w:lang w:eastAsia="en-NZ"/>
              </w:rPr>
            </w:pPr>
          </w:p>
          <w:tbl>
            <w:tblPr>
              <w:tblW w:w="475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11"/>
              <w:gridCol w:w="2810"/>
              <w:gridCol w:w="2895"/>
            </w:tblGrid>
            <w:tr w:rsidR="004F63E7" w:rsidRPr="000F3D2E" w14:paraId="0864FAE1" w14:textId="77777777">
              <w:trPr>
                <w:tblCellSpacing w:w="0" w:type="dxa"/>
                <w:jc w:val="center"/>
              </w:trPr>
              <w:tc>
                <w:tcPr>
                  <w:tcW w:w="1650" w:type="pct"/>
                  <w:tcBorders>
                    <w:top w:val="outset" w:sz="6" w:space="0" w:color="auto"/>
                    <w:left w:val="outset" w:sz="6" w:space="0" w:color="auto"/>
                    <w:bottom w:val="outset" w:sz="6" w:space="0" w:color="auto"/>
                    <w:right w:val="outset" w:sz="6" w:space="0" w:color="auto"/>
                  </w:tcBorders>
                  <w:hideMark/>
                </w:tcPr>
                <w:p w14:paraId="0864FADE"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Facilities </w:t>
                  </w:r>
                </w:p>
              </w:tc>
              <w:tc>
                <w:tcPr>
                  <w:tcW w:w="1650" w:type="pct"/>
                  <w:tcBorders>
                    <w:top w:val="outset" w:sz="6" w:space="0" w:color="auto"/>
                    <w:left w:val="outset" w:sz="6" w:space="0" w:color="auto"/>
                    <w:bottom w:val="outset" w:sz="6" w:space="0" w:color="auto"/>
                    <w:right w:val="outset" w:sz="6" w:space="0" w:color="auto"/>
                  </w:tcBorders>
                  <w:hideMark/>
                </w:tcPr>
                <w:p w14:paraId="0864FADF"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Rated: </w:t>
                  </w:r>
                  <w:r w:rsidRPr="000F3D2E">
                    <w:rPr>
                      <w:rFonts w:eastAsia="Times New Roman" w:cs="Times New Roman"/>
                      <w:b/>
                      <w:bCs/>
                      <w:i/>
                      <w:iCs/>
                      <w:sz w:val="24"/>
                      <w:szCs w:val="24"/>
                      <w:lang w:eastAsia="en-NZ"/>
                    </w:rPr>
                    <w:t>Excellent, Good, Average, Poor</w:t>
                  </w:r>
                </w:p>
              </w:tc>
              <w:tc>
                <w:tcPr>
                  <w:tcW w:w="1700" w:type="pct"/>
                  <w:tcBorders>
                    <w:top w:val="outset" w:sz="6" w:space="0" w:color="auto"/>
                    <w:left w:val="outset" w:sz="6" w:space="0" w:color="auto"/>
                    <w:bottom w:val="outset" w:sz="6" w:space="0" w:color="auto"/>
                    <w:right w:val="outset" w:sz="6" w:space="0" w:color="auto"/>
                  </w:tcBorders>
                  <w:hideMark/>
                </w:tcPr>
                <w:p w14:paraId="0864FAE0"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Suggestions for Improvement </w:t>
                  </w:r>
                </w:p>
              </w:tc>
            </w:tr>
            <w:tr w:rsidR="004F63E7" w:rsidRPr="000F3D2E" w14:paraId="0864FAE5" w14:textId="77777777">
              <w:trPr>
                <w:tblCellSpacing w:w="0" w:type="dxa"/>
                <w:jc w:val="center"/>
              </w:trPr>
              <w:tc>
                <w:tcPr>
                  <w:tcW w:w="1650" w:type="pct"/>
                  <w:tcBorders>
                    <w:top w:val="outset" w:sz="6" w:space="0" w:color="auto"/>
                    <w:left w:val="outset" w:sz="6" w:space="0" w:color="auto"/>
                    <w:bottom w:val="outset" w:sz="6" w:space="0" w:color="auto"/>
                    <w:right w:val="outset" w:sz="6" w:space="0" w:color="auto"/>
                  </w:tcBorders>
                  <w:hideMark/>
                </w:tcPr>
                <w:p w14:paraId="0864FAE2"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Swimming Pool </w:t>
                  </w:r>
                </w:p>
              </w:tc>
              <w:tc>
                <w:tcPr>
                  <w:tcW w:w="1650" w:type="pct"/>
                  <w:tcBorders>
                    <w:top w:val="outset" w:sz="6" w:space="0" w:color="auto"/>
                    <w:left w:val="outset" w:sz="6" w:space="0" w:color="auto"/>
                    <w:bottom w:val="outset" w:sz="6" w:space="0" w:color="auto"/>
                    <w:right w:val="outset" w:sz="6" w:space="0" w:color="auto"/>
                  </w:tcBorders>
                  <w:hideMark/>
                </w:tcPr>
                <w:p w14:paraId="0864FAE3"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(26)_______________</w:t>
                  </w:r>
                </w:p>
              </w:tc>
              <w:tc>
                <w:tcPr>
                  <w:tcW w:w="1700" w:type="pct"/>
                  <w:tcBorders>
                    <w:top w:val="outset" w:sz="6" w:space="0" w:color="auto"/>
                    <w:left w:val="outset" w:sz="6" w:space="0" w:color="auto"/>
                    <w:bottom w:val="outset" w:sz="6" w:space="0" w:color="auto"/>
                    <w:right w:val="outset" w:sz="6" w:space="0" w:color="auto"/>
                  </w:tcBorders>
                  <w:hideMark/>
                </w:tcPr>
                <w:p w14:paraId="0864FAE4"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Could be repainted</w:t>
                  </w:r>
                </w:p>
              </w:tc>
            </w:tr>
            <w:tr w:rsidR="004F63E7" w:rsidRPr="000F3D2E" w14:paraId="0864FAE9" w14:textId="77777777">
              <w:trPr>
                <w:tblCellSpacing w:w="0" w:type="dxa"/>
                <w:jc w:val="center"/>
              </w:trPr>
              <w:tc>
                <w:tcPr>
                  <w:tcW w:w="1650" w:type="pct"/>
                  <w:tcBorders>
                    <w:top w:val="outset" w:sz="6" w:space="0" w:color="auto"/>
                    <w:left w:val="outset" w:sz="6" w:space="0" w:color="auto"/>
                    <w:bottom w:val="outset" w:sz="6" w:space="0" w:color="auto"/>
                    <w:right w:val="outset" w:sz="6" w:space="0" w:color="auto"/>
                  </w:tcBorders>
                  <w:hideMark/>
                </w:tcPr>
                <w:p w14:paraId="0864FAE6"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Changing Rooms </w:t>
                  </w:r>
                </w:p>
              </w:tc>
              <w:tc>
                <w:tcPr>
                  <w:tcW w:w="1650" w:type="pct"/>
                  <w:tcBorders>
                    <w:top w:val="outset" w:sz="6" w:space="0" w:color="auto"/>
                    <w:left w:val="outset" w:sz="6" w:space="0" w:color="auto"/>
                    <w:bottom w:val="outset" w:sz="6" w:space="0" w:color="auto"/>
                    <w:right w:val="outset" w:sz="6" w:space="0" w:color="auto"/>
                  </w:tcBorders>
                  <w:hideMark/>
                </w:tcPr>
                <w:p w14:paraId="0864FAE7"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(27)______________</w:t>
                  </w:r>
                </w:p>
              </w:tc>
              <w:tc>
                <w:tcPr>
                  <w:tcW w:w="1700" w:type="pct"/>
                  <w:tcBorders>
                    <w:top w:val="outset" w:sz="6" w:space="0" w:color="auto"/>
                    <w:left w:val="outset" w:sz="6" w:space="0" w:color="auto"/>
                    <w:bottom w:val="outset" w:sz="6" w:space="0" w:color="auto"/>
                    <w:right w:val="outset" w:sz="6" w:space="0" w:color="auto"/>
                  </w:tcBorders>
                  <w:hideMark/>
                </w:tcPr>
                <w:p w14:paraId="0864FAE8"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Make complementary products such as </w:t>
                  </w:r>
                  <w:r w:rsidRPr="000F3D2E">
                    <w:rPr>
                      <w:rFonts w:eastAsia="Times New Roman" w:cs="Times New Roman"/>
                      <w:sz w:val="24"/>
                      <w:szCs w:val="24"/>
                      <w:lang w:eastAsia="en-NZ"/>
                    </w:rPr>
                    <w:lastRenderedPageBreak/>
                    <w:t>(28)__________ and body creams available to clients.</w:t>
                  </w:r>
                </w:p>
              </w:tc>
            </w:tr>
          </w:tbl>
          <w:p w14:paraId="0864FAEA" w14:textId="77777777" w:rsidR="004F63E7" w:rsidRPr="000F3D2E" w:rsidRDefault="004F63E7" w:rsidP="004F63E7">
            <w:pPr>
              <w:spacing w:after="0" w:line="240" w:lineRule="auto"/>
              <w:rPr>
                <w:rFonts w:eastAsia="Times New Roman" w:cs="Times New Roman"/>
                <w:sz w:val="24"/>
                <w:szCs w:val="24"/>
                <w:lang w:eastAsia="en-NZ"/>
              </w:rPr>
            </w:pPr>
          </w:p>
          <w:tbl>
            <w:tblPr>
              <w:tblW w:w="475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7"/>
              <w:gridCol w:w="2148"/>
              <w:gridCol w:w="2113"/>
              <w:gridCol w:w="2138"/>
            </w:tblGrid>
            <w:tr w:rsidR="004F63E7" w:rsidRPr="000F3D2E" w14:paraId="0864FAEF" w14:textId="77777777">
              <w:trPr>
                <w:tblCellSpacing w:w="0" w:type="dxa"/>
                <w:jc w:val="center"/>
              </w:trPr>
              <w:tc>
                <w:tcPr>
                  <w:tcW w:w="2160" w:type="dxa"/>
                  <w:tcBorders>
                    <w:top w:val="outset" w:sz="6" w:space="0" w:color="auto"/>
                    <w:left w:val="outset" w:sz="6" w:space="0" w:color="auto"/>
                    <w:bottom w:val="outset" w:sz="6" w:space="0" w:color="auto"/>
                    <w:right w:val="outset" w:sz="6" w:space="0" w:color="auto"/>
                  </w:tcBorders>
                  <w:hideMark/>
                </w:tcPr>
                <w:p w14:paraId="0864FAEB"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Relaxation Facilities </w:t>
                  </w:r>
                </w:p>
              </w:tc>
              <w:tc>
                <w:tcPr>
                  <w:tcW w:w="2160" w:type="dxa"/>
                  <w:tcBorders>
                    <w:top w:val="outset" w:sz="6" w:space="0" w:color="auto"/>
                    <w:left w:val="outset" w:sz="6" w:space="0" w:color="auto"/>
                    <w:bottom w:val="outset" w:sz="6" w:space="0" w:color="auto"/>
                    <w:right w:val="outset" w:sz="6" w:space="0" w:color="auto"/>
                  </w:tcBorders>
                  <w:hideMark/>
                </w:tcPr>
                <w:p w14:paraId="0864FAEC"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Frequency of Use </w:t>
                  </w:r>
                </w:p>
              </w:tc>
              <w:tc>
                <w:tcPr>
                  <w:tcW w:w="2160" w:type="dxa"/>
                  <w:tcBorders>
                    <w:top w:val="outset" w:sz="6" w:space="0" w:color="auto"/>
                    <w:left w:val="outset" w:sz="6" w:space="0" w:color="auto"/>
                    <w:bottom w:val="outset" w:sz="6" w:space="0" w:color="auto"/>
                    <w:right w:val="outset" w:sz="6" w:space="0" w:color="auto"/>
                  </w:tcBorders>
                  <w:hideMark/>
                </w:tcPr>
                <w:p w14:paraId="0864FAED"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Rated:</w:t>
                  </w:r>
                  <w:r w:rsidRPr="000F3D2E">
                    <w:rPr>
                      <w:rFonts w:eastAsia="Times New Roman" w:cs="Times New Roman"/>
                      <w:b/>
                      <w:bCs/>
                      <w:i/>
                      <w:iCs/>
                      <w:sz w:val="24"/>
                      <w:szCs w:val="24"/>
                      <w:lang w:eastAsia="en-NZ"/>
                    </w:rPr>
                    <w:t xml:space="preserve"> Excellent, Good, Average, Poor</w:t>
                  </w:r>
                </w:p>
              </w:tc>
              <w:tc>
                <w:tcPr>
                  <w:tcW w:w="2160" w:type="dxa"/>
                  <w:tcBorders>
                    <w:top w:val="outset" w:sz="6" w:space="0" w:color="auto"/>
                    <w:left w:val="outset" w:sz="6" w:space="0" w:color="auto"/>
                    <w:bottom w:val="outset" w:sz="6" w:space="0" w:color="auto"/>
                    <w:right w:val="outset" w:sz="6" w:space="0" w:color="auto"/>
                  </w:tcBorders>
                  <w:hideMark/>
                </w:tcPr>
                <w:p w14:paraId="0864FAEE"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Suggestions for Improvement </w:t>
                  </w:r>
                </w:p>
              </w:tc>
            </w:tr>
            <w:tr w:rsidR="004F63E7" w:rsidRPr="000F3D2E" w14:paraId="0864FAF4" w14:textId="77777777">
              <w:trPr>
                <w:tblCellSpacing w:w="0" w:type="dxa"/>
                <w:jc w:val="center"/>
              </w:trPr>
              <w:tc>
                <w:tcPr>
                  <w:tcW w:w="2160" w:type="dxa"/>
                  <w:tcBorders>
                    <w:top w:val="outset" w:sz="6" w:space="0" w:color="auto"/>
                    <w:left w:val="outset" w:sz="6" w:space="0" w:color="auto"/>
                    <w:bottom w:val="outset" w:sz="6" w:space="0" w:color="auto"/>
                    <w:right w:val="outset" w:sz="6" w:space="0" w:color="auto"/>
                  </w:tcBorders>
                  <w:hideMark/>
                </w:tcPr>
                <w:p w14:paraId="0864FAF0"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Cafe </w:t>
                  </w:r>
                </w:p>
              </w:tc>
              <w:tc>
                <w:tcPr>
                  <w:tcW w:w="2160" w:type="dxa"/>
                  <w:tcBorders>
                    <w:top w:val="outset" w:sz="6" w:space="0" w:color="auto"/>
                    <w:left w:val="outset" w:sz="6" w:space="0" w:color="auto"/>
                    <w:bottom w:val="outset" w:sz="6" w:space="0" w:color="auto"/>
                    <w:right w:val="outset" w:sz="6" w:space="0" w:color="auto"/>
                  </w:tcBorders>
                  <w:hideMark/>
                </w:tcPr>
                <w:p w14:paraId="0864FAF1"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(29)____________</w:t>
                  </w:r>
                </w:p>
              </w:tc>
              <w:tc>
                <w:tcPr>
                  <w:tcW w:w="2160" w:type="dxa"/>
                  <w:tcBorders>
                    <w:top w:val="outset" w:sz="6" w:space="0" w:color="auto"/>
                    <w:left w:val="outset" w:sz="6" w:space="0" w:color="auto"/>
                    <w:bottom w:val="outset" w:sz="6" w:space="0" w:color="auto"/>
                    <w:right w:val="outset" w:sz="6" w:space="0" w:color="auto"/>
                  </w:tcBorders>
                  <w:hideMark/>
                </w:tcPr>
                <w:p w14:paraId="0864FAF2"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Average</w:t>
                  </w:r>
                </w:p>
              </w:tc>
              <w:tc>
                <w:tcPr>
                  <w:tcW w:w="2160" w:type="dxa"/>
                  <w:tcBorders>
                    <w:top w:val="outset" w:sz="6" w:space="0" w:color="auto"/>
                    <w:left w:val="outset" w:sz="6" w:space="0" w:color="auto"/>
                    <w:bottom w:val="outset" w:sz="6" w:space="0" w:color="auto"/>
                    <w:right w:val="outset" w:sz="6" w:space="0" w:color="auto"/>
                  </w:tcBorders>
                  <w:hideMark/>
                </w:tcPr>
                <w:p w14:paraId="0864FAF3"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Reduce waiting time and (30)__________ selection</w:t>
                  </w:r>
                </w:p>
              </w:tc>
            </w:tr>
          </w:tbl>
          <w:p w14:paraId="0864FAF5" w14:textId="77777777" w:rsidR="004F63E7" w:rsidRPr="000F3D2E" w:rsidRDefault="004F63E7" w:rsidP="004F63E7">
            <w:pPr>
              <w:spacing w:after="0" w:line="240" w:lineRule="auto"/>
              <w:rPr>
                <w:rFonts w:eastAsia="Times New Roman" w:cs="Times New Roman"/>
                <w:sz w:val="24"/>
                <w:szCs w:val="24"/>
                <w:lang w:eastAsia="en-NZ"/>
              </w:rPr>
            </w:pPr>
          </w:p>
        </w:tc>
      </w:tr>
    </w:tbl>
    <w:p w14:paraId="0864FAF7" w14:textId="77777777" w:rsidR="004F63E7" w:rsidRPr="000F3D2E" w:rsidRDefault="004F63E7" w:rsidP="003262F9">
      <w:pPr>
        <w:spacing w:before="100" w:beforeAutospacing="1" w:after="100" w:afterAutospacing="1" w:line="240" w:lineRule="auto"/>
        <w:rPr>
          <w:rFonts w:eastAsia="Times New Roman" w:cs="Times New Roman"/>
          <w:sz w:val="24"/>
          <w:szCs w:val="24"/>
          <w:lang w:eastAsia="en-NZ"/>
        </w:rPr>
      </w:pPr>
    </w:p>
    <w:p w14:paraId="0864FAF8" w14:textId="77777777" w:rsidR="004F63E7" w:rsidRPr="000F3D2E" w:rsidRDefault="004F63E7" w:rsidP="00EC32B3">
      <w:pPr>
        <w:pStyle w:val="Heading3"/>
        <w:rPr>
          <w:rFonts w:asciiTheme="minorHAnsi" w:eastAsia="Times New Roman" w:hAnsiTheme="minorHAnsi" w:cs="Times New Roman"/>
          <w:lang w:eastAsia="en-NZ"/>
        </w:rPr>
      </w:pPr>
      <w:bookmarkStart w:id="13" w:name="_Toc392622527"/>
      <w:r w:rsidRPr="000F3D2E">
        <w:rPr>
          <w:rFonts w:asciiTheme="minorHAnsi" w:eastAsia="Times New Roman" w:hAnsiTheme="minorHAnsi" w:cs="Times New Roman"/>
          <w:b/>
          <w:bCs/>
          <w:lang w:eastAsia="en-NZ"/>
        </w:rPr>
        <w:t>Section 4 Questions 31-40</w:t>
      </w:r>
      <w:bookmarkEnd w:id="13"/>
    </w:p>
    <w:p w14:paraId="0864FAF9"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Questions 31-35 </w:t>
      </w:r>
    </w:p>
    <w:p w14:paraId="0864FAFA"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Choose the correct letter</w:t>
      </w:r>
      <w:r w:rsidRPr="000F3D2E">
        <w:rPr>
          <w:rFonts w:eastAsia="Times New Roman" w:cs="Times New Roman"/>
          <w:b/>
          <w:bCs/>
          <w:sz w:val="24"/>
          <w:szCs w:val="24"/>
          <w:lang w:eastAsia="en-NZ"/>
        </w:rPr>
        <w:t xml:space="preserve"> A, B or C</w:t>
      </w:r>
    </w:p>
    <w:p w14:paraId="0864FAFB"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31. The purpose of the Orientation is to</w:t>
      </w:r>
    </w:p>
    <w:p w14:paraId="0864FAFC" w14:textId="77777777" w:rsidR="004F63E7" w:rsidRPr="000F3D2E" w:rsidRDefault="004F63E7" w:rsidP="004F63E7">
      <w:pPr>
        <w:numPr>
          <w:ilvl w:val="0"/>
          <w:numId w:val="5"/>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give an overview of procedures and allow staff to become familiar with each other. </w:t>
      </w:r>
    </w:p>
    <w:p w14:paraId="0864FAFD" w14:textId="77777777" w:rsidR="004F63E7" w:rsidRPr="000F3D2E" w:rsidRDefault="004F63E7" w:rsidP="004F63E7">
      <w:pPr>
        <w:numPr>
          <w:ilvl w:val="0"/>
          <w:numId w:val="5"/>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familiarise staff with the centre’s procedures and Health and Safety policies </w:t>
      </w:r>
    </w:p>
    <w:p w14:paraId="0864FAFE" w14:textId="77777777" w:rsidR="004F63E7" w:rsidRPr="000F3D2E" w:rsidRDefault="004F63E7" w:rsidP="004F63E7">
      <w:pPr>
        <w:numPr>
          <w:ilvl w:val="0"/>
          <w:numId w:val="5"/>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ensure staff are informed of the policies and procedures of the Learning Support Centre. </w:t>
      </w:r>
    </w:p>
    <w:p w14:paraId="0864FAFF"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32. The Learning Support Centre</w:t>
      </w:r>
    </w:p>
    <w:p w14:paraId="0864FB00" w14:textId="77777777" w:rsidR="004F63E7" w:rsidRPr="000F3D2E" w:rsidRDefault="004F63E7" w:rsidP="004F63E7">
      <w:pPr>
        <w:numPr>
          <w:ilvl w:val="0"/>
          <w:numId w:val="6"/>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was the last department to be established and focuses on enhancing support services for students </w:t>
      </w:r>
    </w:p>
    <w:p w14:paraId="0864FB01" w14:textId="77777777" w:rsidR="004F63E7" w:rsidRPr="000F3D2E" w:rsidRDefault="004F63E7" w:rsidP="004F63E7">
      <w:pPr>
        <w:numPr>
          <w:ilvl w:val="0"/>
          <w:numId w:val="6"/>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focuses on assisting non-native English speakers with language issues they face in their studies. </w:t>
      </w:r>
    </w:p>
    <w:p w14:paraId="0864FB02" w14:textId="77777777" w:rsidR="004F63E7" w:rsidRPr="000F3D2E" w:rsidRDefault="004F63E7" w:rsidP="004F63E7">
      <w:pPr>
        <w:numPr>
          <w:ilvl w:val="0"/>
          <w:numId w:val="6"/>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is one of the more recent additions to literacy and numeracy services at the polytechnic </w:t>
      </w:r>
    </w:p>
    <w:p w14:paraId="0864FB03"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33. Staff cannot generally plan lessons in advance</w:t>
      </w:r>
    </w:p>
    <w:p w14:paraId="0864FB04" w14:textId="77777777" w:rsidR="004F63E7" w:rsidRPr="000F3D2E" w:rsidRDefault="004F63E7" w:rsidP="004F63E7">
      <w:pPr>
        <w:numPr>
          <w:ilvl w:val="0"/>
          <w:numId w:val="7"/>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as students are not required to make an appointment </w:t>
      </w:r>
    </w:p>
    <w:p w14:paraId="0864FB05" w14:textId="77777777" w:rsidR="004F63E7" w:rsidRPr="000F3D2E" w:rsidRDefault="004F63E7" w:rsidP="004F63E7">
      <w:pPr>
        <w:numPr>
          <w:ilvl w:val="0"/>
          <w:numId w:val="7"/>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as students may change their minds at what they wish to discuss </w:t>
      </w:r>
    </w:p>
    <w:p w14:paraId="0864FB06" w14:textId="77777777" w:rsidR="004F63E7" w:rsidRPr="000F3D2E" w:rsidRDefault="004F63E7" w:rsidP="004F63E7">
      <w:pPr>
        <w:numPr>
          <w:ilvl w:val="0"/>
          <w:numId w:val="7"/>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because many clients are coming for the first time. </w:t>
      </w:r>
    </w:p>
    <w:p w14:paraId="0864FB07"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34. The Learning Support Centre encourages limited and short-term use by individual students as</w:t>
      </w:r>
    </w:p>
    <w:p w14:paraId="0864FB08" w14:textId="77777777" w:rsidR="004F63E7" w:rsidRPr="000F3D2E" w:rsidRDefault="004F63E7" w:rsidP="004F63E7">
      <w:pPr>
        <w:numPr>
          <w:ilvl w:val="0"/>
          <w:numId w:val="8"/>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the staff’s workload is very high </w:t>
      </w:r>
    </w:p>
    <w:p w14:paraId="0864FB09" w14:textId="77777777" w:rsidR="004F63E7" w:rsidRPr="000F3D2E" w:rsidRDefault="004F63E7" w:rsidP="004F63E7">
      <w:pPr>
        <w:numPr>
          <w:ilvl w:val="0"/>
          <w:numId w:val="8"/>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independence indicates success </w:t>
      </w:r>
    </w:p>
    <w:p w14:paraId="0864FB0A" w14:textId="77777777" w:rsidR="004F63E7" w:rsidRPr="000F3D2E" w:rsidRDefault="004F63E7" w:rsidP="004F63E7">
      <w:pPr>
        <w:numPr>
          <w:ilvl w:val="0"/>
          <w:numId w:val="8"/>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students only visit with specific questions </w:t>
      </w:r>
    </w:p>
    <w:p w14:paraId="0864FB0B"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35. Staff are required to be flexible as</w:t>
      </w:r>
    </w:p>
    <w:p w14:paraId="0864FB0C" w14:textId="77777777" w:rsidR="004F63E7" w:rsidRPr="000F3D2E" w:rsidRDefault="004F63E7" w:rsidP="004F63E7">
      <w:pPr>
        <w:numPr>
          <w:ilvl w:val="0"/>
          <w:numId w:val="9"/>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lastRenderedPageBreak/>
        <w:t xml:space="preserve">they need a broad knowledge of mathematics, business, science and English language </w:t>
      </w:r>
    </w:p>
    <w:p w14:paraId="0864FB0D" w14:textId="77777777" w:rsidR="004F63E7" w:rsidRPr="000F3D2E" w:rsidRDefault="004F63E7" w:rsidP="004F63E7">
      <w:pPr>
        <w:numPr>
          <w:ilvl w:val="0"/>
          <w:numId w:val="9"/>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they may need to work outside of usual working hours </w:t>
      </w:r>
    </w:p>
    <w:p w14:paraId="0864FB0E" w14:textId="77777777" w:rsidR="004F63E7" w:rsidRPr="000F3D2E" w:rsidRDefault="004F63E7" w:rsidP="004F63E7">
      <w:pPr>
        <w:numPr>
          <w:ilvl w:val="0"/>
          <w:numId w:val="9"/>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they may need to advise in areas outside of their field. </w:t>
      </w:r>
    </w:p>
    <w:p w14:paraId="0864FB0F"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 xml:space="preserve">Questions 36-40 </w:t>
      </w:r>
    </w:p>
    <w:p w14:paraId="0864FB10"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Which departments of the polytechnic help students in the following ways?</w:t>
      </w:r>
    </w:p>
    <w:p w14:paraId="0864FB11" w14:textId="77777777" w:rsidR="004F63E7" w:rsidRPr="000F3D2E" w:rsidRDefault="004F63E7" w:rsidP="004F63E7">
      <w:pPr>
        <w:numPr>
          <w:ilvl w:val="0"/>
          <w:numId w:val="10"/>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The library </w:t>
      </w:r>
    </w:p>
    <w:p w14:paraId="0864FB12" w14:textId="77777777" w:rsidR="004F63E7" w:rsidRPr="000F3D2E" w:rsidRDefault="004F63E7" w:rsidP="004F63E7">
      <w:pPr>
        <w:numPr>
          <w:ilvl w:val="0"/>
          <w:numId w:val="10"/>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The Learning Support Centre </w:t>
      </w:r>
    </w:p>
    <w:p w14:paraId="0864FB13" w14:textId="77777777" w:rsidR="004F63E7" w:rsidRPr="000F3D2E" w:rsidRDefault="004F63E7" w:rsidP="004F63E7">
      <w:pPr>
        <w:numPr>
          <w:ilvl w:val="0"/>
          <w:numId w:val="10"/>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The department the student is studying their course under </w:t>
      </w:r>
    </w:p>
    <w:p w14:paraId="0864FB14" w14:textId="77777777" w:rsidR="004F63E7" w:rsidRPr="000F3D2E" w:rsidRDefault="004F63E7" w:rsidP="004F63E7">
      <w:pPr>
        <w:numPr>
          <w:ilvl w:val="0"/>
          <w:numId w:val="10"/>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The Academic Office </w:t>
      </w:r>
    </w:p>
    <w:p w14:paraId="0864FB15"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Write the correct letter </w:t>
      </w:r>
      <w:r w:rsidRPr="000F3D2E">
        <w:rPr>
          <w:rFonts w:eastAsia="Times New Roman" w:cs="Times New Roman"/>
          <w:b/>
          <w:bCs/>
          <w:sz w:val="24"/>
          <w:szCs w:val="24"/>
          <w:lang w:eastAsia="en-NZ"/>
        </w:rPr>
        <w:t xml:space="preserve">A, B, C or D </w:t>
      </w:r>
      <w:r w:rsidRPr="000F3D2E">
        <w:rPr>
          <w:rFonts w:eastAsia="Times New Roman" w:cs="Times New Roman"/>
          <w:sz w:val="24"/>
          <w:szCs w:val="24"/>
          <w:lang w:eastAsia="en-NZ"/>
        </w:rPr>
        <w:t>next to questions 36-40</w:t>
      </w:r>
    </w:p>
    <w:p w14:paraId="0864FB16"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36. Request for remarking of submitted work</w:t>
      </w:r>
    </w:p>
    <w:p w14:paraId="0864FB17"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37. Requests for recognition of prior learning</w:t>
      </w:r>
    </w:p>
    <w:p w14:paraId="0864FB18"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38. Orientation of library resources</w:t>
      </w:r>
    </w:p>
    <w:p w14:paraId="0864FB19"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39. Ordering of additional academic resources</w:t>
      </w:r>
    </w:p>
    <w:p w14:paraId="0864FB1A" w14:textId="77777777" w:rsidR="004F63E7" w:rsidRPr="000F3D2E" w:rsidRDefault="004F63E7" w:rsidP="004F63E7">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40. Arrangement of Student ID cards</w:t>
      </w:r>
    </w:p>
    <w:p w14:paraId="0864FB1B" w14:textId="77777777" w:rsidR="004F63E7" w:rsidRPr="000F3D2E" w:rsidRDefault="004F63E7" w:rsidP="003262F9">
      <w:pPr>
        <w:spacing w:before="100" w:beforeAutospacing="1" w:after="100" w:afterAutospacing="1" w:line="240" w:lineRule="auto"/>
        <w:rPr>
          <w:rFonts w:eastAsia="Times New Roman" w:cs="Times New Roman"/>
          <w:sz w:val="24"/>
          <w:szCs w:val="24"/>
          <w:lang w:eastAsia="en-NZ"/>
        </w:rPr>
      </w:pPr>
    </w:p>
    <w:p w14:paraId="0864FB1C" w14:textId="77777777" w:rsidR="000E5424" w:rsidRPr="000F3D2E" w:rsidRDefault="000E5424">
      <w:pPr>
        <w:rPr>
          <w:rFonts w:eastAsia="Times New Roman" w:cs="Times New Roman"/>
          <w:sz w:val="24"/>
          <w:szCs w:val="24"/>
          <w:lang w:eastAsia="en-NZ"/>
        </w:rPr>
      </w:pPr>
      <w:r w:rsidRPr="000F3D2E">
        <w:rPr>
          <w:rFonts w:eastAsia="Times New Roman" w:cs="Times New Roman"/>
          <w:sz w:val="24"/>
          <w:szCs w:val="24"/>
          <w:lang w:eastAsia="en-NZ"/>
        </w:rPr>
        <w:br w:type="page"/>
      </w:r>
    </w:p>
    <w:p w14:paraId="0864FB1D" w14:textId="77777777" w:rsidR="000E5424" w:rsidRPr="000F3D2E" w:rsidRDefault="00A2133E" w:rsidP="00A2133E">
      <w:pPr>
        <w:pStyle w:val="Heading2"/>
        <w:rPr>
          <w:rFonts w:asciiTheme="minorHAnsi" w:eastAsia="Times New Roman" w:hAnsiTheme="minorHAnsi" w:cs="Times New Roman"/>
          <w:sz w:val="24"/>
          <w:szCs w:val="24"/>
          <w:lang w:eastAsia="en-NZ"/>
        </w:rPr>
      </w:pPr>
      <w:bookmarkStart w:id="14" w:name="_Toc392622528"/>
      <w:r w:rsidRPr="000F3D2E">
        <w:rPr>
          <w:rFonts w:asciiTheme="minorHAnsi" w:eastAsia="Times New Roman" w:hAnsiTheme="minorHAnsi" w:cs="Times New Roman"/>
          <w:sz w:val="24"/>
          <w:szCs w:val="24"/>
          <w:lang w:eastAsia="en-NZ"/>
        </w:rPr>
        <w:lastRenderedPageBreak/>
        <w:t xml:space="preserve">Listening test 2 </w:t>
      </w:r>
      <w:r w:rsidR="000E5424" w:rsidRPr="000F3D2E">
        <w:rPr>
          <w:rFonts w:asciiTheme="minorHAnsi" w:eastAsia="Times New Roman" w:hAnsiTheme="minorHAnsi" w:cs="Times New Roman"/>
          <w:sz w:val="24"/>
          <w:szCs w:val="24"/>
          <w:lang w:eastAsia="en-NZ"/>
        </w:rPr>
        <w:t>Answers</w:t>
      </w:r>
      <w:bookmarkEnd w:id="14"/>
    </w:p>
    <w:p w14:paraId="0864FB1E"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1. September 17</w:t>
      </w:r>
      <w:r w:rsidRPr="000F3D2E">
        <w:rPr>
          <w:rFonts w:eastAsia="Times New Roman" w:cs="Times New Roman"/>
          <w:sz w:val="24"/>
          <w:szCs w:val="24"/>
          <w:vertAlign w:val="superscript"/>
          <w:lang w:eastAsia="en-NZ"/>
        </w:rPr>
        <w:t>th</w:t>
      </w:r>
    </w:p>
    <w:p w14:paraId="0864FB1F"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2. 2.30pm </w:t>
      </w:r>
    </w:p>
    <w:p w14:paraId="0864FB20"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 (family) pet </w:t>
      </w:r>
    </w:p>
    <w:p w14:paraId="0864FB21"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4. 2 </w:t>
      </w:r>
    </w:p>
    <w:p w14:paraId="0864FB22"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5. 3 and 6 </w:t>
      </w:r>
    </w:p>
    <w:p w14:paraId="0864FB23"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6. (her) husband </w:t>
      </w:r>
    </w:p>
    <w:p w14:paraId="0864FB24"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7. 722 4189 </w:t>
      </w:r>
    </w:p>
    <w:p w14:paraId="0864FB25"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8. 1.5 metres </w:t>
      </w:r>
    </w:p>
    <w:p w14:paraId="0864FB26"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9. mixed breed</w:t>
      </w:r>
    </w:p>
    <w:p w14:paraId="0864FB27"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10. 6 years </w:t>
      </w:r>
    </w:p>
    <w:p w14:paraId="0864FB28"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11. B </w:t>
      </w:r>
    </w:p>
    <w:p w14:paraId="0864FB29"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12. E </w:t>
      </w:r>
    </w:p>
    <w:p w14:paraId="0864FB2A"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13. F </w:t>
      </w:r>
    </w:p>
    <w:p w14:paraId="0864FB2B"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14. D </w:t>
      </w:r>
    </w:p>
    <w:p w14:paraId="0864FB2C"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15. quality of life </w:t>
      </w:r>
    </w:p>
    <w:p w14:paraId="0864FB2D"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16. 80 </w:t>
      </w:r>
    </w:p>
    <w:p w14:paraId="0864FB2E"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17. add value </w:t>
      </w:r>
    </w:p>
    <w:p w14:paraId="0864FB2F"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18. 1400 </w:t>
      </w:r>
    </w:p>
    <w:p w14:paraId="0864FB30"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19. will cause congestion OR will affect nature</w:t>
      </w:r>
    </w:p>
    <w:p w14:paraId="0864FB31"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20. will cause congestion OR will affect nature</w:t>
      </w:r>
    </w:p>
    <w:p w14:paraId="0864FB32"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21. PTF78196 </w:t>
      </w:r>
    </w:p>
    <w:p w14:paraId="0864FB33"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22. May 26</w:t>
      </w:r>
      <w:r w:rsidRPr="000F3D2E">
        <w:rPr>
          <w:rFonts w:eastAsia="Times New Roman" w:cs="Times New Roman"/>
          <w:sz w:val="24"/>
          <w:szCs w:val="24"/>
          <w:vertAlign w:val="superscript"/>
          <w:lang w:eastAsia="en-NZ"/>
        </w:rPr>
        <w:t>th</w:t>
      </w:r>
    </w:p>
    <w:p w14:paraId="0864FB34"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23. 5 </w:t>
      </w:r>
    </w:p>
    <w:p w14:paraId="0864FB35"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24. (An) additional class </w:t>
      </w:r>
    </w:p>
    <w:p w14:paraId="0864FB36"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25. (Individual OR personal) feedback </w:t>
      </w:r>
    </w:p>
    <w:p w14:paraId="0864FB37"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lastRenderedPageBreak/>
        <w:t xml:space="preserve">26. Good </w:t>
      </w:r>
    </w:p>
    <w:p w14:paraId="0864FB38"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27. Excellent </w:t>
      </w:r>
    </w:p>
    <w:p w14:paraId="0864FB39"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28. Shampoo </w:t>
      </w:r>
    </w:p>
    <w:p w14:paraId="0864FB3A"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29. Rarely </w:t>
      </w:r>
    </w:p>
    <w:p w14:paraId="0864FB3B"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30. Expand (the) menu </w:t>
      </w:r>
    </w:p>
    <w:p w14:paraId="0864FB3C"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31. A </w:t>
      </w:r>
    </w:p>
    <w:p w14:paraId="0864FB3D"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32. A </w:t>
      </w:r>
    </w:p>
    <w:p w14:paraId="0864FB3E"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33. C </w:t>
      </w:r>
    </w:p>
    <w:p w14:paraId="0864FB3F"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34. B </w:t>
      </w:r>
    </w:p>
    <w:p w14:paraId="0864FB40"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35. C </w:t>
      </w:r>
    </w:p>
    <w:p w14:paraId="0864FB41"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36. C </w:t>
      </w:r>
    </w:p>
    <w:p w14:paraId="0864FB42"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37. D </w:t>
      </w:r>
    </w:p>
    <w:p w14:paraId="0864FB43"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38. B </w:t>
      </w:r>
    </w:p>
    <w:p w14:paraId="0864FB44"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39. A </w:t>
      </w:r>
    </w:p>
    <w:p w14:paraId="0864FB45" w14:textId="77777777" w:rsidR="000E5424" w:rsidRPr="000F3D2E" w:rsidRDefault="000E5424" w:rsidP="000E5424">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40. D </w:t>
      </w:r>
    </w:p>
    <w:p w14:paraId="0864FB46" w14:textId="77777777" w:rsidR="000E5424" w:rsidRPr="000F3D2E" w:rsidRDefault="000E5424" w:rsidP="003262F9">
      <w:pPr>
        <w:spacing w:before="100" w:beforeAutospacing="1" w:after="100" w:afterAutospacing="1" w:line="240" w:lineRule="auto"/>
        <w:rPr>
          <w:rFonts w:eastAsia="Times New Roman" w:cs="Times New Roman"/>
          <w:sz w:val="24"/>
          <w:szCs w:val="24"/>
          <w:lang w:eastAsia="en-NZ"/>
        </w:rPr>
      </w:pPr>
    </w:p>
    <w:p w14:paraId="0864FB47" w14:textId="77777777" w:rsidR="003262F9" w:rsidRPr="000F3D2E" w:rsidRDefault="003262F9" w:rsidP="003262F9">
      <w:pPr>
        <w:spacing w:before="100" w:beforeAutospacing="1" w:after="100" w:afterAutospacing="1" w:line="240" w:lineRule="auto"/>
        <w:rPr>
          <w:rFonts w:eastAsia="Times New Roman" w:cs="Times New Roman"/>
          <w:sz w:val="24"/>
          <w:szCs w:val="24"/>
          <w:lang w:eastAsia="en-NZ"/>
        </w:rPr>
      </w:pPr>
    </w:p>
    <w:p w14:paraId="0864FB48" w14:textId="77777777" w:rsidR="00526044" w:rsidRPr="000F3D2E" w:rsidRDefault="00526044">
      <w:r w:rsidRPr="000F3D2E">
        <w:br w:type="page"/>
      </w:r>
    </w:p>
    <w:p w14:paraId="0864FB49" w14:textId="77777777" w:rsidR="00526044" w:rsidRPr="000F3D2E" w:rsidRDefault="00526044" w:rsidP="00526044">
      <w:pPr>
        <w:pStyle w:val="Heading1"/>
        <w:rPr>
          <w:rFonts w:asciiTheme="minorHAnsi" w:hAnsiTheme="minorHAnsi"/>
        </w:rPr>
      </w:pPr>
      <w:bookmarkStart w:id="15" w:name="_Toc392622529"/>
      <w:r w:rsidRPr="000F3D2E">
        <w:rPr>
          <w:rFonts w:asciiTheme="minorHAnsi" w:hAnsiTheme="minorHAnsi"/>
        </w:rPr>
        <w:lastRenderedPageBreak/>
        <w:t>Reading #</w:t>
      </w:r>
      <w:r w:rsidR="000F3D2E" w:rsidRPr="000F3D2E">
        <w:rPr>
          <w:rFonts w:asciiTheme="minorHAnsi" w:hAnsiTheme="minorHAnsi"/>
        </w:rPr>
        <w:t>1</w:t>
      </w:r>
      <w:bookmarkEnd w:id="15"/>
    </w:p>
    <w:p w14:paraId="0864FB4A" w14:textId="77777777" w:rsidR="00526044" w:rsidRPr="000F3D2E" w:rsidRDefault="00526044" w:rsidP="00526044">
      <w:pPr>
        <w:pStyle w:val="Heading2"/>
        <w:rPr>
          <w:rFonts w:asciiTheme="minorHAnsi" w:hAnsiTheme="minorHAnsi"/>
        </w:rPr>
      </w:pPr>
      <w:bookmarkStart w:id="16" w:name="_Toc392622530"/>
      <w:r w:rsidRPr="000F3D2E">
        <w:rPr>
          <w:rFonts w:asciiTheme="minorHAnsi" w:hAnsiTheme="minorHAnsi"/>
        </w:rPr>
        <w:t>Section 1 text</w:t>
      </w:r>
      <w:bookmarkEnd w:id="16"/>
    </w:p>
    <w:p w14:paraId="0864FB4B" w14:textId="77777777" w:rsidR="00526044" w:rsidRPr="000F3D2E" w:rsidRDefault="00526044" w:rsidP="00526044"/>
    <w:p w14:paraId="0864FB4C" w14:textId="77777777" w:rsidR="00526044" w:rsidRPr="000F3D2E" w:rsidRDefault="00526044" w:rsidP="00526044">
      <w:r w:rsidRPr="000F3D2E">
        <w:t>Flight of the honeybee</w:t>
      </w:r>
    </w:p>
    <w:p w14:paraId="0864FB4D" w14:textId="77777777" w:rsidR="00526044" w:rsidRPr="000F3D2E" w:rsidRDefault="00526044" w:rsidP="00526044">
      <w:pPr>
        <w:pStyle w:val="NormalWeb"/>
        <w:rPr>
          <w:rFonts w:asciiTheme="minorHAnsi" w:hAnsiTheme="minorHAnsi"/>
        </w:rPr>
      </w:pPr>
      <w:r w:rsidRPr="000F3D2E">
        <w:rPr>
          <w:rFonts w:asciiTheme="minorHAnsi" w:hAnsiTheme="minorHAnsi"/>
        </w:rPr>
        <w:t xml:space="preserve">Honeybees are characterised by their ability to produce liquefied sugar (honey) and a propensity to construct colonial nests using wax, two tasks that necessitate a significant level of social integration among members.  As a result, they maintain strict divisions of labour, based on sex, with all males functioning as drones to fertilize and care for the eggs, and all females, with the exception of the single fertile queen, responsible for fetching nectar for the colony’s progeny.  In addition, honeybees have devised a sophisticated system of communication to relay important information from member to member. </w:t>
      </w:r>
    </w:p>
    <w:p w14:paraId="0864FB4E" w14:textId="77777777" w:rsidR="00526044" w:rsidRPr="000F3D2E" w:rsidRDefault="00526044" w:rsidP="00526044">
      <w:pPr>
        <w:pStyle w:val="style1"/>
        <w:rPr>
          <w:rFonts w:asciiTheme="minorHAnsi" w:hAnsiTheme="minorHAnsi"/>
        </w:rPr>
      </w:pPr>
      <w:r w:rsidRPr="000F3D2E">
        <w:rPr>
          <w:rFonts w:asciiTheme="minorHAnsi" w:hAnsiTheme="minorHAnsi"/>
        </w:rPr>
        <w:t>Perhaps the most intriguing feature of honeybee communication is a series of flight moves only performed by a female worker bee that has returned to the nest with nectar and needs to tell the rest of her colony that she has discovered food supplies and where they can be found.  This so-called honeybee dance was first interpreted by German zoologist Karl von Frisch in the early 1970s.  To facilitate observation, von Frisch and his students built several glass walled hives and marked a collection of worker bees, or foragers, with paint.  He then trained those foragers to find nectar at designated sources at various distances from the hives, and when the bees returned he carefully recorded their movements, the angle and direction of their flight, and any additional visual cues offered to the colony.  What von Frisch discovered was that each aspect of the dance indicated certain details about the location of the nectar reserves and recruited others to return to the site.</w:t>
      </w:r>
    </w:p>
    <w:p w14:paraId="0864FB4F" w14:textId="77777777" w:rsidR="00526044" w:rsidRPr="000F3D2E" w:rsidRDefault="00526044" w:rsidP="00526044">
      <w:pPr>
        <w:pStyle w:val="style1"/>
        <w:rPr>
          <w:rFonts w:asciiTheme="minorHAnsi" w:hAnsiTheme="minorHAnsi"/>
        </w:rPr>
      </w:pPr>
      <w:r w:rsidRPr="000F3D2E">
        <w:rPr>
          <w:rFonts w:asciiTheme="minorHAnsi" w:hAnsiTheme="minorHAnsi"/>
        </w:rPr>
        <w:t>The first piece of information conveyed by dancing bees is the distance of the field to the hive, and they do this in one of three ways.   If it is less than 50 meters from the colony’s nest the bee will fly around in narrow circles, and then suddenly fly in the opposite direction.  She will repeat this pattern, which von Frisch’s team called the round dance, until she has recruited several other workers to return with her to the field.  When the distance is greater than 50 meters, but less than 150 meters, she will perform a sickle dance, a crescent shaped flight course.  If the field is farther than 150 meters, the forager will act out a waggle dance in which she will run straight ahead briefly before returning to her original position in a semi-circular movement.  Then, she will run forward again and return from the opposite side.  The length of the forward run coincides with the distance of the food supplies; for example, a 2.5 second run indicates that the nectar was found about 2500 meters way.</w:t>
      </w:r>
    </w:p>
    <w:p w14:paraId="0864FB50" w14:textId="77777777" w:rsidR="00526044" w:rsidRPr="000F3D2E" w:rsidRDefault="00526044" w:rsidP="00526044">
      <w:pPr>
        <w:pStyle w:val="style1"/>
        <w:rPr>
          <w:rFonts w:asciiTheme="minorHAnsi" w:hAnsiTheme="minorHAnsi"/>
        </w:rPr>
      </w:pPr>
      <w:r w:rsidRPr="000F3D2E">
        <w:rPr>
          <w:rFonts w:asciiTheme="minorHAnsi" w:hAnsiTheme="minorHAnsi"/>
        </w:rPr>
        <w:t xml:space="preserve">Recruits also need to know the direction in which they should fly to arrive at the appropriate foraging location, and this information is communicated via the bee’s angular orientation to the hive.  It, however, is not a direct connection to the position of the food supplies from the hive, but its location relative to the sun.  Therefore if the food is situated directly opposite from the sun, the bee will fly a straight run vertically downward; if it is in the same direction as the sun, it will fly directly upward from the colony nest.  A position 60 degrees to the right of the sun will prompt the bee to fly downwards at a 60 degrees angle toward the right of the nest.  Moreover, because the sun is in constant motion throughout the day, the bee’s orientation will shift depending on the time at which the dance is performed.  Sceptics of von Frisch’s findings, however, claim that visual cues are not enough to provide all the clues necessary to convey the location of a food resource.  Several scientists, among them Adrian Wenner, believe that the dance is only one component of </w:t>
      </w:r>
      <w:r w:rsidRPr="000F3D2E">
        <w:rPr>
          <w:rFonts w:asciiTheme="minorHAnsi" w:hAnsiTheme="minorHAnsi"/>
        </w:rPr>
        <w:lastRenderedPageBreak/>
        <w:t>honeybee communications; odour is the second key element.  Using robotic bees to perform the same dances, Wenner was unable to attract new recruits to the foraging activities; however, when he added a bit of nectar to the robot, workers quickly followed.  He also discovered that the odour must be representative of the actual flowers containing the food source; otherwise the bees will arrive at the site, but not know which ones will be profitable.</w:t>
      </w:r>
    </w:p>
    <w:p w14:paraId="0864FB51" w14:textId="77777777" w:rsidR="00526044" w:rsidRPr="000F3D2E" w:rsidRDefault="00526044" w:rsidP="00526044">
      <w:pPr>
        <w:pStyle w:val="Heading2"/>
        <w:rPr>
          <w:rFonts w:asciiTheme="minorHAnsi" w:hAnsiTheme="minorHAnsi"/>
        </w:rPr>
      </w:pPr>
      <w:bookmarkStart w:id="17" w:name="_Toc392622531"/>
      <w:r w:rsidRPr="000F3D2E">
        <w:rPr>
          <w:rFonts w:asciiTheme="minorHAnsi" w:hAnsiTheme="minorHAnsi"/>
        </w:rPr>
        <w:t>Section 2 text</w:t>
      </w:r>
      <w:bookmarkEnd w:id="17"/>
    </w:p>
    <w:p w14:paraId="0864FB52" w14:textId="77777777" w:rsidR="00526044" w:rsidRPr="000F3D2E" w:rsidRDefault="00526044" w:rsidP="00526044"/>
    <w:p w14:paraId="0864FB53" w14:textId="77777777" w:rsidR="00526044" w:rsidRPr="00526044" w:rsidRDefault="00526044" w:rsidP="00526044">
      <w:pPr>
        <w:numPr>
          <w:ilvl w:val="0"/>
          <w:numId w:val="20"/>
        </w:numPr>
        <w:spacing w:before="100" w:beforeAutospacing="1" w:after="100" w:afterAutospacing="1" w:line="240" w:lineRule="auto"/>
        <w:rPr>
          <w:rFonts w:eastAsia="Times New Roman" w:cs="Times New Roman"/>
          <w:sz w:val="24"/>
          <w:szCs w:val="24"/>
          <w:lang w:eastAsia="en-NZ"/>
        </w:rPr>
      </w:pPr>
      <w:r w:rsidRPr="00526044">
        <w:rPr>
          <w:rFonts w:eastAsia="Times New Roman" w:cs="Times New Roman"/>
          <w:sz w:val="24"/>
          <w:szCs w:val="24"/>
          <w:lang w:eastAsia="en-NZ"/>
        </w:rPr>
        <w:t xml:space="preserve">Recent research in Hong Kong indicates that staying in bed after a long week at school is just what children need to avoid becoming obese. The research, which focused on children aged five to fifteen, discovered that those who slept late on Saturdays and Sundays decreased the probability of having weight problems as they grew up. Published in the journal </w:t>
      </w:r>
      <w:r w:rsidRPr="000F3D2E">
        <w:rPr>
          <w:rFonts w:eastAsia="Times New Roman" w:cs="Times New Roman"/>
          <w:i/>
          <w:iCs/>
          <w:sz w:val="24"/>
          <w:szCs w:val="24"/>
          <w:lang w:eastAsia="en-NZ"/>
        </w:rPr>
        <w:t>Paediatrics</w:t>
      </w:r>
      <w:r w:rsidRPr="00526044">
        <w:rPr>
          <w:rFonts w:eastAsia="Times New Roman" w:cs="Times New Roman"/>
          <w:sz w:val="24"/>
          <w:szCs w:val="24"/>
          <w:lang w:eastAsia="en-NZ"/>
        </w:rPr>
        <w:t xml:space="preserve">, the findings add to previous research that indicated a connection between regular sleep deprivation and obesity. </w:t>
      </w:r>
    </w:p>
    <w:p w14:paraId="0864FB54" w14:textId="77777777" w:rsidR="00526044" w:rsidRPr="00526044" w:rsidRDefault="00526044" w:rsidP="00526044">
      <w:pPr>
        <w:numPr>
          <w:ilvl w:val="0"/>
          <w:numId w:val="20"/>
        </w:numPr>
        <w:spacing w:before="100" w:beforeAutospacing="1" w:after="100" w:afterAutospacing="1" w:line="240" w:lineRule="auto"/>
        <w:rPr>
          <w:rFonts w:eastAsia="Times New Roman" w:cs="Times New Roman"/>
          <w:sz w:val="24"/>
          <w:szCs w:val="24"/>
          <w:lang w:eastAsia="en-NZ"/>
        </w:rPr>
      </w:pPr>
      <w:r w:rsidRPr="00526044">
        <w:rPr>
          <w:rFonts w:eastAsia="Times New Roman" w:cs="Times New Roman"/>
          <w:sz w:val="24"/>
          <w:szCs w:val="24"/>
          <w:lang w:eastAsia="en-NZ"/>
        </w:rPr>
        <w:t xml:space="preserve">The scientists involved believe the weekend lie-in is vital for school-age children to catch up on the sleep they lose during a busy week at school. This catch up sleep helps the children to regulate calorie consumption by cutting down on eating snacks during waking hours. Scientists and others in the medical fields have long known that a lack of sleep and irregular sleep patterns causes obesity as this combination affects the body's natural metabolism and tends to also encourage snacking to reduce the feeling of tiredness. However, this is thought to be the first time researchers have found sleeping in at weekends to be a key factor in helping 'reset' children's sleeping patterns. </w:t>
      </w:r>
    </w:p>
    <w:p w14:paraId="0864FB55" w14:textId="77777777" w:rsidR="00526044" w:rsidRPr="00526044" w:rsidRDefault="00526044" w:rsidP="00526044">
      <w:pPr>
        <w:numPr>
          <w:ilvl w:val="0"/>
          <w:numId w:val="20"/>
        </w:numPr>
        <w:spacing w:before="100" w:beforeAutospacing="1" w:after="100" w:afterAutospacing="1" w:line="240" w:lineRule="auto"/>
        <w:rPr>
          <w:rFonts w:eastAsia="Times New Roman" w:cs="Times New Roman"/>
          <w:sz w:val="24"/>
          <w:szCs w:val="24"/>
          <w:lang w:eastAsia="en-NZ"/>
        </w:rPr>
      </w:pPr>
      <w:r w:rsidRPr="00526044">
        <w:rPr>
          <w:rFonts w:eastAsia="Times New Roman" w:cs="Times New Roman"/>
          <w:sz w:val="24"/>
          <w:szCs w:val="24"/>
          <w:lang w:eastAsia="en-NZ"/>
        </w:rPr>
        <w:t xml:space="preserve">Since the 1980s, obesity rates among children in the UK and in the United States have been on the rise and medical and childcare experts fear a diabetes and heart disease epidemic is developing. Although estimates for obesity rates have recently been lowered, current expectations are that close to one in three boys aged from two to eleven are likely to be overweight or obese by the year 2020. The prediction for girls is slightly over one in four, a much lower prediction than ten years ago when forecasts were that almost half would be overweight. </w:t>
      </w:r>
    </w:p>
    <w:p w14:paraId="0864FB56" w14:textId="77777777" w:rsidR="00526044" w:rsidRPr="00526044" w:rsidRDefault="00526044" w:rsidP="00526044">
      <w:pPr>
        <w:numPr>
          <w:ilvl w:val="0"/>
          <w:numId w:val="20"/>
        </w:numPr>
        <w:spacing w:before="100" w:beforeAutospacing="1" w:after="100" w:afterAutospacing="1" w:line="240" w:lineRule="auto"/>
        <w:rPr>
          <w:rFonts w:eastAsia="Times New Roman" w:cs="Times New Roman"/>
          <w:sz w:val="24"/>
          <w:szCs w:val="24"/>
          <w:lang w:eastAsia="en-NZ"/>
        </w:rPr>
      </w:pPr>
      <w:r w:rsidRPr="00526044">
        <w:rPr>
          <w:rFonts w:eastAsia="Times New Roman" w:cs="Times New Roman"/>
          <w:sz w:val="24"/>
          <w:szCs w:val="24"/>
          <w:lang w:eastAsia="en-NZ"/>
        </w:rPr>
        <w:t xml:space="preserve">The relationship between sleep deficiency and obesity has been drawing much attention in the past several years with studies showing that sleeping just a few hours a night can seriously disturb the body's natural metabolism, leading to an increase in overall calorie intake and a much greater danger of weight-related illnesses. Yun Kwok Wing of Hong Kong university and other experts investigated the possibility that catching up on sleep at the weekends would help youngsters to overcome such disruption of the bodies metabolism. They questioned the parents of over 5,000 schoolchildren and accumulated data on diet, lifestyle, weight and sleeping habits. During school time, the average amount of sleep was a little over nine hours on average. However, a surprising number of kids slept well under eight hours a night. </w:t>
      </w:r>
    </w:p>
    <w:p w14:paraId="0864FB57" w14:textId="77777777" w:rsidR="00526044" w:rsidRPr="00526044" w:rsidRDefault="00526044" w:rsidP="00526044">
      <w:pPr>
        <w:numPr>
          <w:ilvl w:val="0"/>
          <w:numId w:val="20"/>
        </w:numPr>
        <w:spacing w:before="100" w:beforeAutospacing="1" w:after="100" w:afterAutospacing="1" w:line="240" w:lineRule="auto"/>
        <w:rPr>
          <w:rFonts w:eastAsia="Times New Roman" w:cs="Times New Roman"/>
          <w:sz w:val="24"/>
          <w:szCs w:val="24"/>
          <w:lang w:eastAsia="en-NZ"/>
        </w:rPr>
      </w:pPr>
      <w:r w:rsidRPr="00526044">
        <w:rPr>
          <w:rFonts w:eastAsia="Times New Roman" w:cs="Times New Roman"/>
          <w:sz w:val="24"/>
          <w:szCs w:val="24"/>
          <w:lang w:eastAsia="en-NZ"/>
        </w:rPr>
        <w:t xml:space="preserve">What the researchers found most interesting was that those children who managed to catch up on missed sleep on the weekend actually remained relatively slim while those who did not had a higher probability of putting on weight (as measured by body mass index, or BMI). A report the researches published revealed: "Overweight and obese children tended to wake up earlier and had shorter sleep durations throughout weekdays, weekends and holidays than their normal-weight peers. Our </w:t>
      </w:r>
      <w:r w:rsidRPr="00526044">
        <w:rPr>
          <w:rFonts w:eastAsia="Times New Roman" w:cs="Times New Roman"/>
          <w:sz w:val="24"/>
          <w:szCs w:val="24"/>
          <w:lang w:eastAsia="en-NZ"/>
        </w:rPr>
        <w:lastRenderedPageBreak/>
        <w:t xml:space="preserve">study suggests sleeping longer on weekends or holidays could lower the risk of being overweight or obese." </w:t>
      </w:r>
    </w:p>
    <w:p w14:paraId="0864FB58" w14:textId="77777777" w:rsidR="00526044" w:rsidRPr="00526044" w:rsidRDefault="00526044" w:rsidP="00526044">
      <w:pPr>
        <w:numPr>
          <w:ilvl w:val="0"/>
          <w:numId w:val="20"/>
        </w:numPr>
        <w:spacing w:before="100" w:beforeAutospacing="1" w:after="100" w:afterAutospacing="1" w:line="240" w:lineRule="auto"/>
        <w:rPr>
          <w:rFonts w:eastAsia="Times New Roman" w:cs="Times New Roman"/>
          <w:sz w:val="24"/>
          <w:szCs w:val="24"/>
          <w:lang w:eastAsia="en-NZ"/>
        </w:rPr>
      </w:pPr>
      <w:r w:rsidRPr="00526044">
        <w:rPr>
          <w:rFonts w:eastAsia="Times New Roman" w:cs="Times New Roman"/>
          <w:sz w:val="24"/>
          <w:szCs w:val="24"/>
          <w:lang w:eastAsia="en-NZ"/>
        </w:rPr>
        <w:t xml:space="preserve">The study authors mentioned that reduced sleep duration has become a hallmark of modern society, with people generally sleeping one to two hours less than a few decades ago and children were no exception to this. However, the researchers were not quite sure why obese and overweight children were less likely to sleep late on weekends, but indicated that they tended to spend more time doing their homework and watching television than their normal-weight peers. Still, the researchers urged caution in the interpretation of their findings, acknowledging that "an irregular sleep-wake schedule and insufficient sleep among school-aged children and adolescents has been documented with a variety of serious repercussions, including increased daytime sleepiness, academic difficulties, and mood and behavioral problems." </w:t>
      </w:r>
    </w:p>
    <w:p w14:paraId="0864FB59" w14:textId="77777777" w:rsidR="00526044" w:rsidRPr="00526044" w:rsidRDefault="00526044" w:rsidP="00526044">
      <w:pPr>
        <w:numPr>
          <w:ilvl w:val="0"/>
          <w:numId w:val="20"/>
        </w:numPr>
        <w:spacing w:before="100" w:beforeAutospacing="1" w:after="100" w:afterAutospacing="1" w:line="240" w:lineRule="auto"/>
        <w:rPr>
          <w:rFonts w:eastAsia="Times New Roman" w:cs="Times New Roman"/>
          <w:sz w:val="24"/>
          <w:szCs w:val="24"/>
          <w:lang w:eastAsia="en-NZ"/>
        </w:rPr>
      </w:pPr>
      <w:r w:rsidRPr="00526044">
        <w:rPr>
          <w:rFonts w:eastAsia="Times New Roman" w:cs="Times New Roman"/>
          <w:sz w:val="24"/>
          <w:szCs w:val="24"/>
          <w:lang w:eastAsia="en-NZ"/>
        </w:rPr>
        <w:t xml:space="preserve">The precise nature of the link between short sleep duration and obesity remains unclear, said Mary A. Jackson, Professor of Psychiatry and Human Behavior at Brown University's Alpert Medical School in Providence, and Director of Chronobiology at Bradley Hospital in East Providence. "Evidence has shown that there are changes in satiety and in levels of the hunger hormones leptin and ghrelin," Jackson said. "But there's also evidence that kids who are not getting enough sleep get less physical activity, perhaps simply because they're too tired. It's just not cut-and-dried." The findings could be of help in slowing down the ongoing increase in childhood obesity, but for the time being, parents should be observant of their children's wake-sleep cycles, and take steps to ensure they are getting enough sleep, the researchers advised. Perhaps this is a reminder to us all that despite school, homework, extracurricular activities, and family time, sleep still needs to be a priority in a child’s life. </w:t>
      </w:r>
    </w:p>
    <w:p w14:paraId="0864FB5A" w14:textId="77777777" w:rsidR="00526044" w:rsidRPr="000F3D2E" w:rsidRDefault="00526044" w:rsidP="00526044"/>
    <w:p w14:paraId="0864FB5B" w14:textId="77777777" w:rsidR="00526044" w:rsidRPr="000F3D2E" w:rsidRDefault="001D50E2" w:rsidP="00526044">
      <w:pPr>
        <w:pStyle w:val="Heading2"/>
        <w:rPr>
          <w:rFonts w:asciiTheme="minorHAnsi" w:hAnsiTheme="minorHAnsi"/>
        </w:rPr>
      </w:pPr>
      <w:bookmarkStart w:id="18" w:name="_Toc392622532"/>
      <w:r w:rsidRPr="000F3D2E">
        <w:rPr>
          <w:rFonts w:asciiTheme="minorHAnsi" w:hAnsiTheme="minorHAnsi"/>
        </w:rPr>
        <w:t>Section 3 text</w:t>
      </w:r>
      <w:bookmarkEnd w:id="18"/>
    </w:p>
    <w:p w14:paraId="0864FB5C" w14:textId="77777777" w:rsidR="00526044" w:rsidRPr="000F3D2E" w:rsidRDefault="00526044" w:rsidP="00526044"/>
    <w:p w14:paraId="0864FB5D" w14:textId="77777777" w:rsidR="00526044" w:rsidRPr="000F3D2E" w:rsidRDefault="00526044" w:rsidP="000F3D2E">
      <w:r w:rsidRPr="000F3D2E">
        <w:t>Team building</w:t>
      </w:r>
    </w:p>
    <w:p w14:paraId="0864FB5E" w14:textId="77777777" w:rsidR="00526044" w:rsidRPr="000F3D2E" w:rsidRDefault="00526044" w:rsidP="00526044">
      <w:pPr>
        <w:pStyle w:val="NormalWeb"/>
        <w:rPr>
          <w:rFonts w:asciiTheme="minorHAnsi" w:hAnsiTheme="minorHAnsi"/>
        </w:rPr>
      </w:pPr>
      <w:r w:rsidRPr="000F3D2E">
        <w:rPr>
          <w:rFonts w:asciiTheme="minorHAnsi" w:hAnsiTheme="minorHAnsi"/>
        </w:rPr>
        <w:t xml:space="preserve">Particularly in times of economic downturn, efficiency is of supreme importance across all industry bases; whilst companies may be looking to cut their costs, many still invest in staff motivation, training and development programmes, having developed an understanding of just how crucial strong internal relationships can be for success. </w:t>
      </w:r>
    </w:p>
    <w:p w14:paraId="0864FB5F" w14:textId="77777777" w:rsidR="00526044" w:rsidRPr="000F3D2E" w:rsidRDefault="00526044" w:rsidP="00526044">
      <w:pPr>
        <w:pStyle w:val="NormalWeb"/>
        <w:rPr>
          <w:rFonts w:asciiTheme="minorHAnsi" w:hAnsiTheme="minorHAnsi"/>
        </w:rPr>
      </w:pPr>
      <w:r w:rsidRPr="000F3D2E">
        <w:rPr>
          <w:rFonts w:asciiTheme="minorHAnsi" w:hAnsiTheme="minorHAnsi"/>
        </w:rPr>
        <w:t xml:space="preserve">Louise Edwards of </w:t>
      </w:r>
      <w:r w:rsidRPr="000F3D2E">
        <w:rPr>
          <w:rStyle w:val="Emphasis"/>
          <w:rFonts w:asciiTheme="minorHAnsi" w:hAnsiTheme="minorHAnsi"/>
        </w:rPr>
        <w:t>HR Success</w:t>
      </w:r>
      <w:r w:rsidRPr="000F3D2E">
        <w:rPr>
          <w:rFonts w:asciiTheme="minorHAnsi" w:hAnsiTheme="minorHAnsi"/>
        </w:rPr>
        <w:t xml:space="preserve"> says that one of the barriers she comes across time and time again is that corporate heads often seem to understand that ‘team building’ is important but are not quite sure what it is or how to achieve it. In the terms of a sports club, she says, the team (i.e. what it is and how it is defined) is obvious and easy to identify. In contrast, she says, within a company - particularly a multi-layered, larger organisation, definitions may become more confused. Many define a business ‘team’ as the group of people who report to the same boss - a department, for example. However, according to Edwards, it is more productive to define a team as a group of people working towards a common goal. In training terms, therefore, this group could be members of a department with the same roles and responsibilities, such as a sales team with the common goal of selling or even the organisation as a whole, whose ‘goal’ in this case is the continued success of the </w:t>
      </w:r>
      <w:r w:rsidRPr="000F3D2E">
        <w:rPr>
          <w:rFonts w:asciiTheme="minorHAnsi" w:hAnsiTheme="minorHAnsi"/>
        </w:rPr>
        <w:lastRenderedPageBreak/>
        <w:t>organisation, their many different skills and roles all contributing to this in a number of ways.</w:t>
      </w:r>
    </w:p>
    <w:p w14:paraId="0864FB60" w14:textId="77777777" w:rsidR="00526044" w:rsidRPr="000F3D2E" w:rsidRDefault="00526044" w:rsidP="00526044">
      <w:pPr>
        <w:pStyle w:val="NormalWeb"/>
        <w:rPr>
          <w:rFonts w:asciiTheme="minorHAnsi" w:hAnsiTheme="minorHAnsi"/>
        </w:rPr>
      </w:pPr>
      <w:r w:rsidRPr="000F3D2E">
        <w:rPr>
          <w:rFonts w:asciiTheme="minorHAnsi" w:hAnsiTheme="minorHAnsi"/>
        </w:rPr>
        <w:t xml:space="preserve">Brenda Durham of </w:t>
      </w:r>
      <w:r w:rsidRPr="000F3D2E">
        <w:rPr>
          <w:rStyle w:val="Emphasis"/>
          <w:rFonts w:asciiTheme="minorHAnsi" w:hAnsiTheme="minorHAnsi"/>
        </w:rPr>
        <w:t>Corporate</w:t>
      </w:r>
      <w:r w:rsidRPr="000F3D2E">
        <w:rPr>
          <w:rFonts w:asciiTheme="minorHAnsi" w:hAnsiTheme="minorHAnsi"/>
        </w:rPr>
        <w:t xml:space="preserve"> </w:t>
      </w:r>
      <w:r w:rsidRPr="000F3D2E">
        <w:rPr>
          <w:rStyle w:val="Emphasis"/>
          <w:rFonts w:asciiTheme="minorHAnsi" w:hAnsiTheme="minorHAnsi"/>
        </w:rPr>
        <w:t>Trouble-Shooters</w:t>
      </w:r>
      <w:r w:rsidRPr="000F3D2E">
        <w:rPr>
          <w:rFonts w:asciiTheme="minorHAnsi" w:hAnsiTheme="minorHAnsi"/>
        </w:rPr>
        <w:t xml:space="preserve"> believes it inevitable that to some extent conflict will exist in a successful workplace since the necessary diversity of skills and personalities required for success will also unavoidably lead to misunderstandings and disharmony from time to time. A cohesive unit that minimises friction, she believes, can however be developed in any organisation committed to investment in its people. Whilst the taking on of external expertise for staff training and team building programmes can be costly, a number of companies, particularly those with a robust human resources department, are undertaking the training themselves. </w:t>
      </w:r>
      <w:r w:rsidRPr="000F3D2E">
        <w:rPr>
          <w:rStyle w:val="Emphasis"/>
          <w:rFonts w:asciiTheme="minorHAnsi" w:hAnsiTheme="minorHAnsi"/>
        </w:rPr>
        <w:t>Liaison Wizards</w:t>
      </w:r>
      <w:r w:rsidRPr="000F3D2E">
        <w:rPr>
          <w:rFonts w:asciiTheme="minorHAnsi" w:hAnsiTheme="minorHAnsi"/>
        </w:rPr>
        <w:t>, established in 2001 and headed by Jeff Blackshaw, offers free training and development advice to companies wishing to offer motivation seminars designed in house, in the belief that contextualised training is always more effective. The company’s own business model is based upon generating revenue from advertising on their popular website – a great success, so far, having surpassed financial projections for each year it has been in operation to date.</w:t>
      </w:r>
    </w:p>
    <w:p w14:paraId="0864FB61" w14:textId="77777777" w:rsidR="00526044" w:rsidRPr="000F3D2E" w:rsidRDefault="00526044" w:rsidP="00526044">
      <w:pPr>
        <w:pStyle w:val="NormalWeb"/>
        <w:rPr>
          <w:rFonts w:asciiTheme="minorHAnsi" w:hAnsiTheme="minorHAnsi"/>
        </w:rPr>
      </w:pPr>
      <w:r w:rsidRPr="000F3D2E">
        <w:rPr>
          <w:rFonts w:asciiTheme="minorHAnsi" w:hAnsiTheme="minorHAnsi"/>
        </w:rPr>
        <w:t>Blackshaw likens the key to successful corporate team building to the tactics employed in a less formal sporting environment.  He says that bonds, connections and empathy developed between members of a rugby team, for example, can also be developed within a department in the business world or even at company level. He says that good team work is fostered by respect, encouragement, shared enthusiasm and a caring and supportive workplace. Trying to exploit or dictate to personnel is sure to lead to failure, Blackshaw says.</w:t>
      </w:r>
    </w:p>
    <w:p w14:paraId="0864FB62" w14:textId="77777777" w:rsidR="00526044" w:rsidRPr="000F3D2E" w:rsidRDefault="00526044" w:rsidP="00526044">
      <w:pPr>
        <w:pStyle w:val="NormalWeb"/>
        <w:rPr>
          <w:rFonts w:asciiTheme="minorHAnsi" w:hAnsiTheme="minorHAnsi"/>
        </w:rPr>
      </w:pPr>
      <w:r w:rsidRPr="000F3D2E">
        <w:rPr>
          <w:rFonts w:asciiTheme="minorHAnsi" w:hAnsiTheme="minorHAnsi"/>
        </w:rPr>
        <w:t xml:space="preserve">Brian Osbourne, Human Resources Director of </w:t>
      </w:r>
      <w:r w:rsidRPr="000F3D2E">
        <w:rPr>
          <w:rStyle w:val="Emphasis"/>
          <w:rFonts w:asciiTheme="minorHAnsi" w:hAnsiTheme="minorHAnsi"/>
        </w:rPr>
        <w:t>Opmax</w:t>
      </w:r>
      <w:r w:rsidRPr="000F3D2E">
        <w:rPr>
          <w:rFonts w:asciiTheme="minorHAnsi" w:hAnsiTheme="minorHAnsi"/>
        </w:rPr>
        <w:t xml:space="preserve"> </w:t>
      </w:r>
      <w:r w:rsidRPr="000F3D2E">
        <w:rPr>
          <w:rStyle w:val="Emphasis"/>
          <w:rFonts w:asciiTheme="minorHAnsi" w:hAnsiTheme="minorHAnsi"/>
        </w:rPr>
        <w:t>Inc,</w:t>
      </w:r>
      <w:r w:rsidRPr="000F3D2E">
        <w:rPr>
          <w:rFonts w:asciiTheme="minorHAnsi" w:hAnsiTheme="minorHAnsi"/>
        </w:rPr>
        <w:t xml:space="preserve"> believes that programmes developed in house are inherently more likely to be of greater success than external offerings for two main reasons. Most importantly, he says, people are much easier to motivate if they themselves can be involved in designing and deciding activities – this level of consultation at the planning stage being much easier to achieve for an internal department than an external consultant. Of only slightly less importance, says Osbourne, training activities must be perceived by participants as providing outcomes geared towards developing the individuals’ potential.  Once again, programmes developed by people with an insight into the personalities and culture at hand can be more easily tailored to suit the distinctive needs of that particular audience.</w:t>
      </w:r>
    </w:p>
    <w:p w14:paraId="0864FB63" w14:textId="77777777" w:rsidR="00526044" w:rsidRPr="000F3D2E" w:rsidRDefault="00526044" w:rsidP="00526044">
      <w:pPr>
        <w:pStyle w:val="NormalWeb"/>
        <w:rPr>
          <w:rFonts w:asciiTheme="minorHAnsi" w:hAnsiTheme="minorHAnsi"/>
        </w:rPr>
      </w:pPr>
      <w:r w:rsidRPr="000F3D2E">
        <w:rPr>
          <w:rFonts w:asciiTheme="minorHAnsi" w:hAnsiTheme="minorHAnsi"/>
        </w:rPr>
        <w:t xml:space="preserve">According to Osbourne, one of the biggest barriers to successful staff training is the perception that activities are too game-focussed, with no real objectives; many professionals, believing that such games are trite or patronising, are unable to appreciate the hidden benefits of building understanding and camaraderie within the group. If presented correctly, within the correct context and in conjunction with other, more staid approaches, Louise Edwards holds that games can be an enormous asset in staff training. In simple terms, Edwards defines the objectives of team building activities as a process, starting with the first stage - the clarification of the collective goals. This leads to the identification of the inhibitors preventing achievement of those goals and the introduction of enablers which will assist in goal achievement. This is followed by stage four - the final stage, where outcomes are measured and from that point on are monitored to ensure that goals are achieved and continue to be achieved. In stages 2 and 3 (identifying barriers and introducing positive alternatives) Edwards believes that the use of humour goes a long way towards relationship building on a personal level  through development of empathy and removal of antipathy, ultimately fostering cooperation and support on a more formal level. </w:t>
      </w:r>
    </w:p>
    <w:p w14:paraId="0864FB64" w14:textId="77777777" w:rsidR="00526044" w:rsidRPr="000F3D2E" w:rsidRDefault="00526044" w:rsidP="00526044">
      <w:pPr>
        <w:pStyle w:val="NormalWeb"/>
        <w:rPr>
          <w:rFonts w:asciiTheme="minorHAnsi" w:hAnsiTheme="minorHAnsi"/>
        </w:rPr>
      </w:pPr>
      <w:r w:rsidRPr="000F3D2E">
        <w:rPr>
          <w:rFonts w:asciiTheme="minorHAnsi" w:hAnsiTheme="minorHAnsi"/>
        </w:rPr>
        <w:lastRenderedPageBreak/>
        <w:t xml:space="preserve">Alan Kidman, HR Manager of </w:t>
      </w:r>
      <w:r w:rsidRPr="000F3D2E">
        <w:rPr>
          <w:rStyle w:val="Emphasis"/>
          <w:rFonts w:asciiTheme="minorHAnsi" w:hAnsiTheme="minorHAnsi"/>
        </w:rPr>
        <w:t>Tellam Industries</w:t>
      </w:r>
      <w:r w:rsidRPr="000F3D2E">
        <w:rPr>
          <w:rFonts w:asciiTheme="minorHAnsi" w:hAnsiTheme="minorHAnsi"/>
        </w:rPr>
        <w:t xml:space="preserve"> agrees that the use of humour and games within a training context can go a long way towards helping an organisation achieve its goals. He has recently designed a two month long in house team building programme for senior management and will soon be delivering the first of a series of 8 workshops and activities. The goal of the project, he says, was to strengthen communication and support within the extremely diverse departments of the organisation. Heads of six departments, collectively responsible for over 200 staff members, are to be involved in the series of seminars. The programme, Kidman says, is experimental and if it proves to be a success is also intended for use in the organisation’s branches overseas. Previously the organisation has taken a more formalised approach to staff development training relying on methods such as psychometric testing discussions, motivational conferences and formal appraisals. The new, and as yet untried, approach will challenge participants in, by comparison, rather radical ways. One initiative, for example, requiring the writing, organisation and delivery of a theatrical performance to which all staff members will be invited to view. </w:t>
      </w:r>
    </w:p>
    <w:p w14:paraId="0864FB65" w14:textId="77777777" w:rsidR="00526044" w:rsidRPr="000F3D2E" w:rsidRDefault="00526044" w:rsidP="00526044">
      <w:pPr>
        <w:pStyle w:val="NormalWeb"/>
        <w:rPr>
          <w:rFonts w:asciiTheme="minorHAnsi" w:hAnsiTheme="minorHAnsi"/>
        </w:rPr>
      </w:pPr>
      <w:r w:rsidRPr="000F3D2E">
        <w:rPr>
          <w:rFonts w:asciiTheme="minorHAnsi" w:hAnsiTheme="minorHAnsi"/>
        </w:rPr>
        <w:t>Team building and motivational approaches include a wide variety of methodologies, techniques, theories and tools. Experts generally agree that different options may succeed or fail depending upon the culture of the organisation in which they are implemented. A fit with the personalities involved in crucial to success.  Not only is delivery of appropriate training sessions themselves important but professional and measurable follow up is also a must.</w:t>
      </w:r>
    </w:p>
    <w:p w14:paraId="0864FB66" w14:textId="77777777" w:rsidR="00526044" w:rsidRPr="000F3D2E" w:rsidRDefault="00526044" w:rsidP="00526044"/>
    <w:p w14:paraId="0864FB67" w14:textId="77777777" w:rsidR="00EC32B3" w:rsidRPr="000F3D2E" w:rsidRDefault="00EC32B3" w:rsidP="00EC32B3">
      <w:pPr>
        <w:pStyle w:val="Heading2"/>
        <w:rPr>
          <w:rFonts w:asciiTheme="minorHAnsi" w:hAnsiTheme="minorHAnsi"/>
        </w:rPr>
      </w:pPr>
      <w:bookmarkStart w:id="19" w:name="_Toc392622533"/>
      <w:r w:rsidRPr="000F3D2E">
        <w:rPr>
          <w:rFonts w:asciiTheme="minorHAnsi" w:hAnsiTheme="minorHAnsi"/>
        </w:rPr>
        <w:t>Section 1 questions</w:t>
      </w:r>
      <w:bookmarkEnd w:id="19"/>
    </w:p>
    <w:p w14:paraId="0864FB68" w14:textId="77777777" w:rsidR="00EC32B3" w:rsidRPr="000F3D2E" w:rsidRDefault="00EC32B3" w:rsidP="00526044"/>
    <w:p w14:paraId="0864FB69"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i/>
          <w:iCs/>
          <w:sz w:val="24"/>
          <w:szCs w:val="24"/>
          <w:lang w:eastAsia="en-NZ"/>
        </w:rPr>
        <w:t>Questions 1 - 3</w:t>
      </w:r>
    </w:p>
    <w:p w14:paraId="0864FB6A"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i/>
          <w:iCs/>
          <w:sz w:val="24"/>
          <w:szCs w:val="24"/>
          <w:lang w:eastAsia="en-NZ"/>
        </w:rPr>
        <w:t xml:space="preserve">Choose the correct letter, </w:t>
      </w:r>
      <w:r w:rsidRPr="000F3D2E">
        <w:rPr>
          <w:rFonts w:eastAsia="Times New Roman" w:cs="Times New Roman"/>
          <w:b/>
          <w:bCs/>
          <w:i/>
          <w:iCs/>
          <w:sz w:val="24"/>
          <w:szCs w:val="24"/>
          <w:lang w:eastAsia="en-NZ"/>
        </w:rPr>
        <w:t>A, B, C or D.</w:t>
      </w:r>
    </w:p>
    <w:p w14:paraId="0864FB6B"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i/>
          <w:iCs/>
          <w:sz w:val="24"/>
          <w:szCs w:val="24"/>
          <w:lang w:eastAsia="en-NZ"/>
        </w:rPr>
        <w:t>Write your answer in boxes 1 - 3 on your answer sheet.</w:t>
      </w:r>
    </w:p>
    <w:p w14:paraId="0864FB6C" w14:textId="77777777" w:rsidR="00EC32B3" w:rsidRPr="00EC32B3" w:rsidRDefault="00EC32B3" w:rsidP="00EC32B3">
      <w:pPr>
        <w:numPr>
          <w:ilvl w:val="0"/>
          <w:numId w:val="21"/>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Honeybees</w:t>
      </w:r>
    </w:p>
    <w:p w14:paraId="0864FB6D" w14:textId="77777777" w:rsidR="00EC32B3" w:rsidRPr="00EC32B3" w:rsidRDefault="00EC32B3" w:rsidP="00EC32B3">
      <w:pPr>
        <w:numPr>
          <w:ilvl w:val="0"/>
          <w:numId w:val="22"/>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...have a rudimentary ability to convey information</w:t>
      </w:r>
    </w:p>
    <w:p w14:paraId="0864FB6E" w14:textId="77777777" w:rsidR="00EC32B3" w:rsidRPr="00EC32B3" w:rsidRDefault="00EC32B3" w:rsidP="00EC32B3">
      <w:pPr>
        <w:numPr>
          <w:ilvl w:val="0"/>
          <w:numId w:val="22"/>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...have clearly segregated roles</w:t>
      </w:r>
    </w:p>
    <w:p w14:paraId="0864FB6F" w14:textId="77777777" w:rsidR="00EC32B3" w:rsidRPr="00EC32B3" w:rsidRDefault="00EC32B3" w:rsidP="00EC32B3">
      <w:pPr>
        <w:numPr>
          <w:ilvl w:val="0"/>
          <w:numId w:val="22"/>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...are found in equal numbers of male and female</w:t>
      </w:r>
    </w:p>
    <w:p w14:paraId="0864FB70" w14:textId="77777777" w:rsidR="00EC32B3" w:rsidRPr="00EC32B3" w:rsidRDefault="00EC32B3" w:rsidP="00EC32B3">
      <w:pPr>
        <w:numPr>
          <w:ilvl w:val="0"/>
          <w:numId w:val="22"/>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...often relocate to areas with certain types of flower</w:t>
      </w:r>
    </w:p>
    <w:p w14:paraId="0864FB71" w14:textId="77777777" w:rsidR="00EC32B3" w:rsidRPr="00EC32B3" w:rsidRDefault="00EC32B3" w:rsidP="00EC32B3">
      <w:pPr>
        <w:numPr>
          <w:ilvl w:val="0"/>
          <w:numId w:val="23"/>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Research conducted in the 1970s</w:t>
      </w:r>
    </w:p>
    <w:p w14:paraId="0864FB72" w14:textId="77777777" w:rsidR="00EC32B3" w:rsidRPr="00EC32B3" w:rsidRDefault="00EC32B3" w:rsidP="00EC32B3">
      <w:pPr>
        <w:numPr>
          <w:ilvl w:val="0"/>
          <w:numId w:val="24"/>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...was undertaken using traditional hives</w:t>
      </w:r>
    </w:p>
    <w:p w14:paraId="0864FB73" w14:textId="77777777" w:rsidR="00EC32B3" w:rsidRPr="00EC32B3" w:rsidRDefault="00EC32B3" w:rsidP="00EC32B3">
      <w:pPr>
        <w:numPr>
          <w:ilvl w:val="0"/>
          <w:numId w:val="24"/>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...determined that forager bees had special markings</w:t>
      </w:r>
    </w:p>
    <w:p w14:paraId="0864FB74" w14:textId="77777777" w:rsidR="00EC32B3" w:rsidRPr="00EC32B3" w:rsidRDefault="00EC32B3" w:rsidP="00EC32B3">
      <w:pPr>
        <w:numPr>
          <w:ilvl w:val="0"/>
          <w:numId w:val="24"/>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...closely studied the phenomenon of the honeybee body language</w:t>
      </w:r>
    </w:p>
    <w:p w14:paraId="0864FB75" w14:textId="77777777" w:rsidR="00EC32B3" w:rsidRPr="00EC32B3" w:rsidRDefault="00EC32B3" w:rsidP="00EC32B3">
      <w:pPr>
        <w:numPr>
          <w:ilvl w:val="0"/>
          <w:numId w:val="24"/>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...concluded that there was no discernible pattern to the movement of the bees </w:t>
      </w:r>
    </w:p>
    <w:p w14:paraId="0864FB76" w14:textId="77777777" w:rsidR="00EC32B3" w:rsidRPr="00EC32B3" w:rsidRDefault="00EC32B3" w:rsidP="00EC32B3">
      <w:pPr>
        <w:numPr>
          <w:ilvl w:val="0"/>
          <w:numId w:val="25"/>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To identify that the source of nectar is close, forager bees</w:t>
      </w:r>
    </w:p>
    <w:p w14:paraId="0864FB77" w14:textId="77777777" w:rsidR="00EC32B3" w:rsidRPr="00EC32B3" w:rsidRDefault="00EC32B3" w:rsidP="00EC32B3">
      <w:pPr>
        <w:numPr>
          <w:ilvl w:val="0"/>
          <w:numId w:val="26"/>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...will repeatedly fly the same direction</w:t>
      </w:r>
    </w:p>
    <w:p w14:paraId="0864FB78" w14:textId="77777777" w:rsidR="00EC32B3" w:rsidRPr="00EC32B3" w:rsidRDefault="00EC32B3" w:rsidP="00EC32B3">
      <w:pPr>
        <w:numPr>
          <w:ilvl w:val="0"/>
          <w:numId w:val="26"/>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lastRenderedPageBreak/>
        <w:t>...will begin to move only when other bees are watching</w:t>
      </w:r>
    </w:p>
    <w:p w14:paraId="0864FB79" w14:textId="77777777" w:rsidR="00EC32B3" w:rsidRPr="00EC32B3" w:rsidRDefault="00EC32B3" w:rsidP="00EC32B3">
      <w:pPr>
        <w:numPr>
          <w:ilvl w:val="0"/>
          <w:numId w:val="26"/>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...will run straight forward</w:t>
      </w:r>
    </w:p>
    <w:p w14:paraId="0864FB7A" w14:textId="77777777" w:rsidR="00EC32B3" w:rsidRPr="00EC32B3" w:rsidRDefault="00EC32B3" w:rsidP="00EC32B3">
      <w:pPr>
        <w:numPr>
          <w:ilvl w:val="0"/>
          <w:numId w:val="26"/>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...will repeat a pattern of flying in one direction then abruptly reversing direction</w:t>
      </w:r>
    </w:p>
    <w:p w14:paraId="0864FB7B" w14:textId="77777777" w:rsidR="00EC32B3" w:rsidRPr="00EC32B3" w:rsidRDefault="00000000" w:rsidP="00EC32B3">
      <w:pPr>
        <w:spacing w:after="0" w:line="240" w:lineRule="auto"/>
        <w:rPr>
          <w:rFonts w:eastAsia="Times New Roman" w:cs="Times New Roman"/>
          <w:sz w:val="24"/>
          <w:szCs w:val="24"/>
          <w:lang w:eastAsia="en-NZ"/>
        </w:rPr>
      </w:pPr>
      <w:r>
        <w:rPr>
          <w:rFonts w:eastAsia="Times New Roman" w:cs="Times New Roman"/>
          <w:sz w:val="24"/>
          <w:szCs w:val="24"/>
          <w:lang w:eastAsia="en-NZ"/>
        </w:rPr>
        <w:pict w14:anchorId="0864FCA2">
          <v:rect id="_x0000_i1028" style="width:0;height:1.5pt" o:hralign="center" o:hrstd="t" o:hr="t" fillcolor="#a0a0a0" stroked="f"/>
        </w:pict>
      </w:r>
    </w:p>
    <w:p w14:paraId="0864FB7C"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i/>
          <w:iCs/>
          <w:sz w:val="24"/>
          <w:szCs w:val="24"/>
          <w:lang w:eastAsia="en-NZ"/>
        </w:rPr>
        <w:t>Questions 4 - 8</w:t>
      </w:r>
    </w:p>
    <w:p w14:paraId="0864FB7D"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Complete the sentences below </w:t>
      </w:r>
      <w:r w:rsidRPr="000F3D2E">
        <w:rPr>
          <w:rFonts w:eastAsia="Times New Roman" w:cs="Times New Roman"/>
          <w:b/>
          <w:bCs/>
          <w:i/>
          <w:iCs/>
          <w:sz w:val="24"/>
          <w:szCs w:val="24"/>
          <w:lang w:eastAsia="en-NZ"/>
        </w:rPr>
        <w:t>USING NO MORE THAN TWO AND/OR A NUMBER.</w:t>
      </w:r>
    </w:p>
    <w:p w14:paraId="0864FB7E"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i/>
          <w:iCs/>
          <w:sz w:val="24"/>
          <w:szCs w:val="24"/>
          <w:lang w:eastAsia="en-NZ"/>
        </w:rPr>
        <w:t>Write your answer in boxes 4 - 8 on your answer sheet.</w:t>
      </w:r>
    </w:p>
    <w:p w14:paraId="0864FB7F" w14:textId="77777777" w:rsidR="00EC32B3" w:rsidRPr="00EC32B3" w:rsidRDefault="00EC32B3" w:rsidP="00EC32B3">
      <w:pPr>
        <w:numPr>
          <w:ilvl w:val="0"/>
          <w:numId w:val="27"/>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Von Frisch focussed on a number of _______ clues to deduce how bees communicated.</w:t>
      </w:r>
    </w:p>
    <w:p w14:paraId="0864FB80" w14:textId="77777777" w:rsidR="00EC32B3" w:rsidRPr="00EC32B3" w:rsidRDefault="00EC32B3" w:rsidP="00EC32B3">
      <w:pPr>
        <w:numPr>
          <w:ilvl w:val="0"/>
          <w:numId w:val="27"/>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The bee will move forward for one _______ for every 1000 metres away the food source is.</w:t>
      </w:r>
    </w:p>
    <w:p w14:paraId="0864FB81" w14:textId="77777777" w:rsidR="00EC32B3" w:rsidRPr="00EC32B3" w:rsidRDefault="00EC32B3" w:rsidP="00EC32B3">
      <w:pPr>
        <w:numPr>
          <w:ilvl w:val="0"/>
          <w:numId w:val="27"/>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To locate the direction of the nectar, the forager will base its movements on the position of ______. </w:t>
      </w:r>
    </w:p>
    <w:p w14:paraId="0864FB82" w14:textId="77777777" w:rsidR="00EC32B3" w:rsidRPr="00EC32B3" w:rsidRDefault="00EC32B3" w:rsidP="00EC32B3">
      <w:pPr>
        <w:numPr>
          <w:ilvl w:val="0"/>
          <w:numId w:val="27"/>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For food sources over 150 metres away, the forager will indicate distance with a _______ dance.</w:t>
      </w:r>
    </w:p>
    <w:p w14:paraId="0864FB83" w14:textId="77777777" w:rsidR="00EC32B3" w:rsidRPr="00EC32B3" w:rsidRDefault="00EC32B3" w:rsidP="00EC32B3">
      <w:pPr>
        <w:numPr>
          <w:ilvl w:val="0"/>
          <w:numId w:val="27"/>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It has been argued that _______ as well as movement may help to locate food sources.</w:t>
      </w:r>
    </w:p>
    <w:p w14:paraId="0864FB84" w14:textId="77777777" w:rsidR="00EC32B3" w:rsidRPr="00EC32B3" w:rsidRDefault="00000000" w:rsidP="00EC32B3">
      <w:pPr>
        <w:spacing w:after="0" w:line="240" w:lineRule="auto"/>
        <w:rPr>
          <w:rFonts w:eastAsia="Times New Roman" w:cs="Times New Roman"/>
          <w:sz w:val="24"/>
          <w:szCs w:val="24"/>
          <w:lang w:eastAsia="en-NZ"/>
        </w:rPr>
      </w:pPr>
      <w:r>
        <w:rPr>
          <w:rFonts w:eastAsia="Times New Roman" w:cs="Times New Roman"/>
          <w:sz w:val="24"/>
          <w:szCs w:val="24"/>
          <w:lang w:eastAsia="en-NZ"/>
        </w:rPr>
        <w:pict w14:anchorId="0864FCA3">
          <v:rect id="_x0000_i1029" style="width:0;height:1.5pt" o:hralign="center" o:hrstd="t" o:hr="t" fillcolor="#a0a0a0" stroked="f"/>
        </w:pict>
      </w:r>
    </w:p>
    <w:p w14:paraId="0864FB85"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i/>
          <w:iCs/>
          <w:sz w:val="24"/>
          <w:szCs w:val="24"/>
          <w:lang w:eastAsia="en-NZ"/>
        </w:rPr>
        <w:t>Questions 9 - 12</w:t>
      </w:r>
    </w:p>
    <w:p w14:paraId="0864FB86"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Do the following statements agree with the information given in the reading passage? </w:t>
      </w:r>
    </w:p>
    <w:p w14:paraId="0864FB87"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In boxes 9 -12 on your answer sheet write </w:t>
      </w:r>
    </w:p>
    <w:p w14:paraId="0864FB88"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TRUE</w:t>
      </w:r>
      <w:r w:rsidRPr="00EC32B3">
        <w:rPr>
          <w:rFonts w:eastAsia="Times New Roman" w:cs="Times New Roman"/>
          <w:sz w:val="24"/>
          <w:szCs w:val="24"/>
          <w:lang w:eastAsia="en-NZ"/>
        </w:rPr>
        <w:t xml:space="preserve"> if the statement agrees with the information </w:t>
      </w:r>
    </w:p>
    <w:p w14:paraId="0864FB89"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FALSE</w:t>
      </w:r>
      <w:r w:rsidRPr="00EC32B3">
        <w:rPr>
          <w:rFonts w:eastAsia="Times New Roman" w:cs="Times New Roman"/>
          <w:sz w:val="24"/>
          <w:szCs w:val="24"/>
          <w:lang w:eastAsia="en-NZ"/>
        </w:rPr>
        <w:t xml:space="preserve"> if the statement contradicts the information </w:t>
      </w:r>
    </w:p>
    <w:p w14:paraId="0864FB8A"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NOT GIVEN</w:t>
      </w:r>
      <w:r w:rsidRPr="00EC32B3">
        <w:rPr>
          <w:rFonts w:eastAsia="Times New Roman" w:cs="Times New Roman"/>
          <w:sz w:val="24"/>
          <w:szCs w:val="24"/>
          <w:lang w:eastAsia="en-NZ"/>
        </w:rPr>
        <w:t xml:space="preserve"> if there is no information on this </w:t>
      </w:r>
    </w:p>
    <w:p w14:paraId="0864FB8B" w14:textId="77777777" w:rsidR="00EC32B3" w:rsidRPr="00EC32B3" w:rsidRDefault="00EC32B3" w:rsidP="00EC32B3">
      <w:pPr>
        <w:numPr>
          <w:ilvl w:val="0"/>
          <w:numId w:val="28"/>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Drone bees communicate using a complicated set of movements.</w:t>
      </w:r>
    </w:p>
    <w:p w14:paraId="0864FB8C" w14:textId="77777777" w:rsidR="00EC32B3" w:rsidRPr="00EC32B3" w:rsidRDefault="00EC32B3" w:rsidP="00EC32B3">
      <w:pPr>
        <w:numPr>
          <w:ilvl w:val="0"/>
          <w:numId w:val="28"/>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The honeybee dance is performed until a number of other bees join in the collection of the nectar.</w:t>
      </w:r>
    </w:p>
    <w:p w14:paraId="0864FB8D" w14:textId="77777777" w:rsidR="00EC32B3" w:rsidRPr="00EC32B3" w:rsidRDefault="00EC32B3" w:rsidP="00EC32B3">
      <w:pPr>
        <w:numPr>
          <w:ilvl w:val="0"/>
          <w:numId w:val="28"/>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The honeybee dance is only performed when the sun is visible.</w:t>
      </w:r>
    </w:p>
    <w:p w14:paraId="0864FB8E" w14:textId="77777777" w:rsidR="00EC32B3" w:rsidRPr="00EC32B3" w:rsidRDefault="00EC32B3" w:rsidP="00EC32B3">
      <w:pPr>
        <w:numPr>
          <w:ilvl w:val="0"/>
          <w:numId w:val="28"/>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Wenner concluded that a matching smell will help bees find the rough area of the nectar but not the specific source.</w:t>
      </w:r>
    </w:p>
    <w:p w14:paraId="0864FB8F" w14:textId="77777777" w:rsidR="00EC32B3" w:rsidRPr="000F3D2E" w:rsidRDefault="00EC32B3" w:rsidP="00526044"/>
    <w:p w14:paraId="0864FB90" w14:textId="77777777" w:rsidR="00EC32B3" w:rsidRPr="000F3D2E" w:rsidRDefault="00EC32B3" w:rsidP="000F3D2E">
      <w:pPr>
        <w:pStyle w:val="Heading2"/>
        <w:rPr>
          <w:rFonts w:asciiTheme="minorHAnsi" w:hAnsiTheme="minorHAnsi"/>
        </w:rPr>
      </w:pPr>
      <w:bookmarkStart w:id="20" w:name="_Toc392622534"/>
      <w:r w:rsidRPr="000F3D2E">
        <w:rPr>
          <w:rFonts w:asciiTheme="minorHAnsi" w:hAnsiTheme="minorHAnsi"/>
        </w:rPr>
        <w:t>Section 2 questions</w:t>
      </w:r>
      <w:bookmarkEnd w:id="20"/>
    </w:p>
    <w:p w14:paraId="0864FB91" w14:textId="77777777" w:rsidR="00EC32B3" w:rsidRPr="000F3D2E" w:rsidRDefault="00EC32B3" w:rsidP="00526044"/>
    <w:p w14:paraId="0864FB92"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i/>
          <w:iCs/>
          <w:sz w:val="24"/>
          <w:szCs w:val="24"/>
          <w:lang w:eastAsia="en-NZ"/>
        </w:rPr>
        <w:t>Questions 13-15</w:t>
      </w:r>
    </w:p>
    <w:p w14:paraId="0864FB93"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lastRenderedPageBreak/>
        <w:t xml:space="preserve">Choose </w:t>
      </w:r>
      <w:r w:rsidRPr="000F3D2E">
        <w:rPr>
          <w:rFonts w:eastAsia="Times New Roman" w:cs="Times New Roman"/>
          <w:b/>
          <w:bCs/>
          <w:sz w:val="24"/>
          <w:szCs w:val="24"/>
          <w:lang w:eastAsia="en-NZ"/>
        </w:rPr>
        <w:t>THREE</w:t>
      </w:r>
      <w:r w:rsidRPr="00EC32B3">
        <w:rPr>
          <w:rFonts w:eastAsia="Times New Roman" w:cs="Times New Roman"/>
          <w:sz w:val="24"/>
          <w:szCs w:val="24"/>
          <w:lang w:eastAsia="en-NZ"/>
        </w:rPr>
        <w:t xml:space="preserve"> letters </w:t>
      </w:r>
      <w:r w:rsidRPr="000F3D2E">
        <w:rPr>
          <w:rFonts w:eastAsia="Times New Roman" w:cs="Times New Roman"/>
          <w:b/>
          <w:bCs/>
          <w:sz w:val="24"/>
          <w:szCs w:val="24"/>
          <w:lang w:eastAsia="en-NZ"/>
        </w:rPr>
        <w:t>A-G.</w:t>
      </w:r>
    </w:p>
    <w:p w14:paraId="0864FB94"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Write your answers in boxes 13-15 on your answer sheet. NB Your answers may be given in any order.</w:t>
      </w:r>
    </w:p>
    <w:p w14:paraId="0864FB95"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Which </w:t>
      </w:r>
      <w:r w:rsidRPr="000F3D2E">
        <w:rPr>
          <w:rFonts w:eastAsia="Times New Roman" w:cs="Times New Roman"/>
          <w:b/>
          <w:bCs/>
          <w:sz w:val="24"/>
          <w:szCs w:val="24"/>
          <w:lang w:eastAsia="en-NZ"/>
        </w:rPr>
        <w:t>THREE</w:t>
      </w:r>
      <w:r w:rsidRPr="00EC32B3">
        <w:rPr>
          <w:rFonts w:eastAsia="Times New Roman" w:cs="Times New Roman"/>
          <w:sz w:val="24"/>
          <w:szCs w:val="24"/>
          <w:lang w:eastAsia="en-NZ"/>
        </w:rPr>
        <w:t xml:space="preserve"> of the following statements are true of the research in Hong Kong? </w:t>
      </w:r>
    </w:p>
    <w:p w14:paraId="0864FB96" w14:textId="77777777" w:rsidR="00EC32B3" w:rsidRPr="00EC32B3" w:rsidRDefault="00EC32B3" w:rsidP="00EC32B3">
      <w:pPr>
        <w:numPr>
          <w:ilvl w:val="0"/>
          <w:numId w:val="29"/>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Researchers discovered that overweight children tend to sleep more. </w:t>
      </w:r>
    </w:p>
    <w:p w14:paraId="0864FB97" w14:textId="77777777" w:rsidR="00EC32B3" w:rsidRPr="00EC32B3" w:rsidRDefault="00EC32B3" w:rsidP="00EC32B3">
      <w:pPr>
        <w:numPr>
          <w:ilvl w:val="0"/>
          <w:numId w:val="29"/>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The researchers believe the weekend lie-in is very important for busy children. </w:t>
      </w:r>
    </w:p>
    <w:p w14:paraId="0864FB98" w14:textId="77777777" w:rsidR="00EC32B3" w:rsidRPr="00EC32B3" w:rsidRDefault="00EC32B3" w:rsidP="00EC32B3">
      <w:pPr>
        <w:numPr>
          <w:ilvl w:val="0"/>
          <w:numId w:val="29"/>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The findings show that overweight children tend to wake up earlier and sleep less. </w:t>
      </w:r>
    </w:p>
    <w:p w14:paraId="0864FB99" w14:textId="77777777" w:rsidR="00EC32B3" w:rsidRPr="00EC32B3" w:rsidRDefault="00EC32B3" w:rsidP="00EC32B3">
      <w:pPr>
        <w:numPr>
          <w:ilvl w:val="0"/>
          <w:numId w:val="29"/>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Obesity in children may be triggered by a fluctuation in sleep patterns. </w:t>
      </w:r>
    </w:p>
    <w:p w14:paraId="0864FB9A" w14:textId="77777777" w:rsidR="00EC32B3" w:rsidRPr="00EC32B3" w:rsidRDefault="00EC32B3" w:rsidP="00EC32B3">
      <w:pPr>
        <w:numPr>
          <w:ilvl w:val="0"/>
          <w:numId w:val="29"/>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The researchers do not know the reasons why obese children are less likely to sleep late on weekends. </w:t>
      </w:r>
    </w:p>
    <w:p w14:paraId="0864FB9B" w14:textId="77777777" w:rsidR="00EC32B3" w:rsidRPr="00EC32B3" w:rsidRDefault="00EC32B3" w:rsidP="00EC32B3">
      <w:pPr>
        <w:numPr>
          <w:ilvl w:val="0"/>
          <w:numId w:val="29"/>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The researchers interviewed the children's teachers to gain information. </w:t>
      </w:r>
    </w:p>
    <w:p w14:paraId="0864FB9C" w14:textId="77777777" w:rsidR="00EC32B3" w:rsidRPr="00EC32B3" w:rsidRDefault="00EC32B3" w:rsidP="00EC32B3">
      <w:pPr>
        <w:numPr>
          <w:ilvl w:val="0"/>
          <w:numId w:val="29"/>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All children investigated slept more than eight hours a day. </w:t>
      </w:r>
    </w:p>
    <w:p w14:paraId="0864FB9D" w14:textId="77777777" w:rsidR="00EC32B3" w:rsidRPr="00EC32B3" w:rsidRDefault="00000000" w:rsidP="00EC32B3">
      <w:pPr>
        <w:spacing w:after="0" w:line="240" w:lineRule="auto"/>
        <w:rPr>
          <w:rFonts w:eastAsia="Times New Roman" w:cs="Times New Roman"/>
          <w:sz w:val="24"/>
          <w:szCs w:val="24"/>
          <w:lang w:eastAsia="en-NZ"/>
        </w:rPr>
      </w:pPr>
      <w:r>
        <w:rPr>
          <w:rFonts w:eastAsia="Times New Roman" w:cs="Times New Roman"/>
          <w:sz w:val="24"/>
          <w:szCs w:val="24"/>
          <w:lang w:eastAsia="en-NZ"/>
        </w:rPr>
        <w:pict w14:anchorId="0864FCA4">
          <v:rect id="_x0000_i1030" style="width:0;height:1.5pt" o:hralign="center" o:hrstd="t" o:hr="t" fillcolor="#a0a0a0" stroked="f"/>
        </w:pict>
      </w:r>
    </w:p>
    <w:p w14:paraId="0864FB9E"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Questions 16-21</w:t>
      </w:r>
      <w:r w:rsidRPr="00EC32B3">
        <w:rPr>
          <w:rFonts w:eastAsia="Times New Roman" w:cs="Times New Roman"/>
          <w:sz w:val="24"/>
          <w:szCs w:val="24"/>
          <w:lang w:eastAsia="en-NZ"/>
        </w:rPr>
        <w:t xml:space="preserve"> </w:t>
      </w:r>
    </w:p>
    <w:p w14:paraId="0864FB9F"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Reading Passage 2 has seven paragraphs </w:t>
      </w:r>
      <w:r w:rsidRPr="000F3D2E">
        <w:rPr>
          <w:rFonts w:eastAsia="Times New Roman" w:cs="Times New Roman"/>
          <w:b/>
          <w:bCs/>
          <w:sz w:val="24"/>
          <w:szCs w:val="24"/>
          <w:lang w:eastAsia="en-NZ"/>
        </w:rPr>
        <w:t>A-G</w:t>
      </w:r>
      <w:r w:rsidRPr="00EC32B3">
        <w:rPr>
          <w:rFonts w:eastAsia="Times New Roman" w:cs="Times New Roman"/>
          <w:sz w:val="24"/>
          <w:szCs w:val="24"/>
          <w:lang w:eastAsia="en-NZ"/>
        </w:rPr>
        <w:t xml:space="preserve">. </w:t>
      </w:r>
    </w:p>
    <w:p w14:paraId="0864FBA0"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Which paragraph contains the following information? </w:t>
      </w:r>
    </w:p>
    <w:p w14:paraId="0864FBA1"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i/>
          <w:iCs/>
          <w:sz w:val="24"/>
          <w:szCs w:val="24"/>
          <w:lang w:eastAsia="en-NZ"/>
        </w:rPr>
        <w:t xml:space="preserve">Type the correct letter </w:t>
      </w:r>
      <w:r w:rsidRPr="000F3D2E">
        <w:rPr>
          <w:rFonts w:eastAsia="Times New Roman" w:cs="Times New Roman"/>
          <w:b/>
          <w:bCs/>
          <w:i/>
          <w:iCs/>
          <w:sz w:val="24"/>
          <w:szCs w:val="24"/>
          <w:lang w:eastAsia="en-NZ"/>
        </w:rPr>
        <w:t>A-G</w:t>
      </w:r>
      <w:r w:rsidRPr="000F3D2E">
        <w:rPr>
          <w:rFonts w:eastAsia="Times New Roman" w:cs="Times New Roman"/>
          <w:i/>
          <w:iCs/>
          <w:sz w:val="24"/>
          <w:szCs w:val="24"/>
          <w:lang w:eastAsia="en-NZ"/>
        </w:rPr>
        <w:t xml:space="preserve"> in boxes 16-21.</w:t>
      </w:r>
    </w:p>
    <w:p w14:paraId="0864FBA2" w14:textId="77777777" w:rsidR="00EC32B3" w:rsidRPr="00EC32B3" w:rsidRDefault="00EC32B3" w:rsidP="00EC32B3">
      <w:pPr>
        <w:numPr>
          <w:ilvl w:val="0"/>
          <w:numId w:val="30"/>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Predictions on rates of obesity in children. </w:t>
      </w:r>
    </w:p>
    <w:p w14:paraId="0864FBA3" w14:textId="77777777" w:rsidR="00EC32B3" w:rsidRPr="00EC32B3" w:rsidRDefault="00EC32B3" w:rsidP="00EC32B3">
      <w:pPr>
        <w:numPr>
          <w:ilvl w:val="0"/>
          <w:numId w:val="30"/>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An outline of the most notable research finding. </w:t>
      </w:r>
    </w:p>
    <w:p w14:paraId="0864FBA4" w14:textId="77777777" w:rsidR="00EC32B3" w:rsidRPr="00EC32B3" w:rsidRDefault="00EC32B3" w:rsidP="00EC32B3">
      <w:pPr>
        <w:numPr>
          <w:ilvl w:val="0"/>
          <w:numId w:val="30"/>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Ideas on why overweight children don't sleep in on weekends. </w:t>
      </w:r>
    </w:p>
    <w:p w14:paraId="0864FBA5" w14:textId="77777777" w:rsidR="00EC32B3" w:rsidRPr="00EC32B3" w:rsidRDefault="00EC32B3" w:rsidP="00EC32B3">
      <w:pPr>
        <w:numPr>
          <w:ilvl w:val="0"/>
          <w:numId w:val="30"/>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How sleeping in on weekends can help a child keep slim. </w:t>
      </w:r>
    </w:p>
    <w:p w14:paraId="0864FBA6" w14:textId="77777777" w:rsidR="00EC32B3" w:rsidRPr="00EC32B3" w:rsidRDefault="00EC32B3" w:rsidP="00EC32B3">
      <w:pPr>
        <w:numPr>
          <w:ilvl w:val="0"/>
          <w:numId w:val="30"/>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A study looking into sleep deprivation and the affect on body metabolism. </w:t>
      </w:r>
    </w:p>
    <w:p w14:paraId="0864FBA7" w14:textId="77777777" w:rsidR="00EC32B3" w:rsidRPr="00EC32B3" w:rsidRDefault="00EC32B3" w:rsidP="00EC32B3">
      <w:pPr>
        <w:numPr>
          <w:ilvl w:val="0"/>
          <w:numId w:val="30"/>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Advice for parents concerned about their children becoming overweight. </w:t>
      </w:r>
    </w:p>
    <w:p w14:paraId="0864FBA8" w14:textId="77777777" w:rsidR="00EC32B3" w:rsidRPr="00EC32B3" w:rsidRDefault="00000000" w:rsidP="00EC32B3">
      <w:pPr>
        <w:spacing w:after="0" w:line="240" w:lineRule="auto"/>
        <w:rPr>
          <w:rFonts w:eastAsia="Times New Roman" w:cs="Times New Roman"/>
          <w:sz w:val="24"/>
          <w:szCs w:val="24"/>
          <w:lang w:eastAsia="en-NZ"/>
        </w:rPr>
      </w:pPr>
      <w:r>
        <w:rPr>
          <w:rFonts w:eastAsia="Times New Roman" w:cs="Times New Roman"/>
          <w:sz w:val="24"/>
          <w:szCs w:val="24"/>
          <w:lang w:eastAsia="en-NZ"/>
        </w:rPr>
        <w:pict w14:anchorId="0864FCA5">
          <v:rect id="_x0000_i1031" style="width:0;height:1.5pt" o:hralign="center" o:hrstd="t" o:hr="t" fillcolor="#a0a0a0" stroked="f"/>
        </w:pict>
      </w:r>
    </w:p>
    <w:p w14:paraId="0864FBA9"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Questions 22-25</w:t>
      </w:r>
    </w:p>
    <w:p w14:paraId="0864FBAA"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Complete the summary with the list of words </w:t>
      </w:r>
      <w:r w:rsidRPr="000F3D2E">
        <w:rPr>
          <w:rFonts w:eastAsia="Times New Roman" w:cs="Times New Roman"/>
          <w:b/>
          <w:bCs/>
          <w:sz w:val="24"/>
          <w:szCs w:val="24"/>
          <w:lang w:eastAsia="en-NZ"/>
        </w:rPr>
        <w:t>A-L</w:t>
      </w:r>
      <w:r w:rsidRPr="00EC32B3">
        <w:rPr>
          <w:rFonts w:eastAsia="Times New Roman" w:cs="Times New Roman"/>
          <w:sz w:val="24"/>
          <w:szCs w:val="24"/>
          <w:lang w:eastAsia="en-NZ"/>
        </w:rPr>
        <w:t xml:space="preserve"> below. </w:t>
      </w:r>
    </w:p>
    <w:p w14:paraId="0864FBAB"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Write the correct letter </w:t>
      </w:r>
      <w:r w:rsidRPr="000F3D2E">
        <w:rPr>
          <w:rFonts w:eastAsia="Times New Roman" w:cs="Times New Roman"/>
          <w:b/>
          <w:bCs/>
          <w:sz w:val="24"/>
          <w:szCs w:val="24"/>
          <w:lang w:eastAsia="en-NZ"/>
        </w:rPr>
        <w:t>A-L</w:t>
      </w:r>
      <w:r w:rsidRPr="00EC32B3">
        <w:rPr>
          <w:rFonts w:eastAsia="Times New Roman" w:cs="Times New Roman"/>
          <w:sz w:val="24"/>
          <w:szCs w:val="24"/>
          <w:lang w:eastAsia="en-NZ"/>
        </w:rPr>
        <w:t xml:space="preserve"> in boxes 22-25 on your answer sheet. </w:t>
      </w:r>
    </w:p>
    <w:tbl>
      <w:tblPr>
        <w:tblW w:w="5000" w:type="pct"/>
        <w:tblCellSpacing w:w="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6"/>
        <w:gridCol w:w="2249"/>
        <w:gridCol w:w="2249"/>
        <w:gridCol w:w="2256"/>
      </w:tblGrid>
      <w:tr w:rsidR="00EC32B3" w:rsidRPr="00EC32B3" w14:paraId="0864FBB0" w14:textId="77777777" w:rsidTr="00EC32B3">
        <w:trPr>
          <w:tblCellSpacing w:w="7" w:type="dxa"/>
        </w:trPr>
        <w:tc>
          <w:tcPr>
            <w:tcW w:w="1250" w:type="pct"/>
            <w:tcBorders>
              <w:top w:val="outset" w:sz="6" w:space="0" w:color="auto"/>
              <w:left w:val="outset" w:sz="6" w:space="0" w:color="auto"/>
              <w:bottom w:val="outset" w:sz="6" w:space="0" w:color="auto"/>
              <w:right w:val="outset" w:sz="6" w:space="0" w:color="auto"/>
            </w:tcBorders>
            <w:hideMark/>
          </w:tcPr>
          <w:p w14:paraId="0864FBAC" w14:textId="77777777" w:rsidR="00EC32B3" w:rsidRPr="00EC32B3" w:rsidRDefault="00EC32B3" w:rsidP="00EC32B3">
            <w:pPr>
              <w:spacing w:before="100" w:beforeAutospacing="1" w:after="100" w:afterAutospacing="1" w:line="240" w:lineRule="auto"/>
              <w:jc w:val="center"/>
              <w:rPr>
                <w:rFonts w:eastAsia="Times New Roman" w:cs="Times New Roman"/>
                <w:sz w:val="24"/>
                <w:szCs w:val="24"/>
                <w:lang w:eastAsia="en-NZ"/>
              </w:rPr>
            </w:pPr>
            <w:r w:rsidRPr="00EC32B3">
              <w:rPr>
                <w:rFonts w:eastAsia="Times New Roman" w:cs="Times New Roman"/>
                <w:sz w:val="24"/>
                <w:szCs w:val="24"/>
                <w:lang w:eastAsia="en-NZ"/>
              </w:rPr>
              <w:t xml:space="preserve">A. recent </w:t>
            </w:r>
          </w:p>
        </w:tc>
        <w:tc>
          <w:tcPr>
            <w:tcW w:w="1250" w:type="pct"/>
            <w:tcBorders>
              <w:top w:val="outset" w:sz="6" w:space="0" w:color="auto"/>
              <w:left w:val="outset" w:sz="6" w:space="0" w:color="auto"/>
              <w:bottom w:val="outset" w:sz="6" w:space="0" w:color="auto"/>
              <w:right w:val="outset" w:sz="6" w:space="0" w:color="auto"/>
            </w:tcBorders>
            <w:hideMark/>
          </w:tcPr>
          <w:p w14:paraId="0864FBAD" w14:textId="77777777" w:rsidR="00EC32B3" w:rsidRPr="00EC32B3" w:rsidRDefault="00EC32B3" w:rsidP="00EC32B3">
            <w:pPr>
              <w:spacing w:before="100" w:beforeAutospacing="1" w:after="100" w:afterAutospacing="1" w:line="240" w:lineRule="auto"/>
              <w:jc w:val="center"/>
              <w:rPr>
                <w:rFonts w:eastAsia="Times New Roman" w:cs="Times New Roman"/>
                <w:sz w:val="24"/>
                <w:szCs w:val="24"/>
                <w:lang w:eastAsia="en-NZ"/>
              </w:rPr>
            </w:pPr>
            <w:r w:rsidRPr="00EC32B3">
              <w:rPr>
                <w:rFonts w:eastAsia="Times New Roman" w:cs="Times New Roman"/>
                <w:sz w:val="24"/>
                <w:szCs w:val="24"/>
                <w:lang w:eastAsia="en-NZ"/>
              </w:rPr>
              <w:t xml:space="preserve">B. past </w:t>
            </w:r>
          </w:p>
        </w:tc>
        <w:tc>
          <w:tcPr>
            <w:tcW w:w="1250" w:type="pct"/>
            <w:tcBorders>
              <w:top w:val="outset" w:sz="6" w:space="0" w:color="auto"/>
              <w:left w:val="outset" w:sz="6" w:space="0" w:color="auto"/>
              <w:bottom w:val="outset" w:sz="6" w:space="0" w:color="auto"/>
              <w:right w:val="outset" w:sz="6" w:space="0" w:color="auto"/>
            </w:tcBorders>
            <w:hideMark/>
          </w:tcPr>
          <w:p w14:paraId="0864FBAE" w14:textId="77777777" w:rsidR="00EC32B3" w:rsidRPr="00EC32B3" w:rsidRDefault="00EC32B3" w:rsidP="00EC32B3">
            <w:pPr>
              <w:spacing w:before="100" w:beforeAutospacing="1" w:after="100" w:afterAutospacing="1" w:line="240" w:lineRule="auto"/>
              <w:jc w:val="center"/>
              <w:rPr>
                <w:rFonts w:eastAsia="Times New Roman" w:cs="Times New Roman"/>
                <w:sz w:val="24"/>
                <w:szCs w:val="24"/>
                <w:lang w:eastAsia="en-NZ"/>
              </w:rPr>
            </w:pPr>
            <w:r w:rsidRPr="00EC32B3">
              <w:rPr>
                <w:rFonts w:eastAsia="Times New Roman" w:cs="Times New Roman"/>
                <w:sz w:val="24"/>
                <w:szCs w:val="24"/>
                <w:lang w:eastAsia="en-NZ"/>
              </w:rPr>
              <w:t xml:space="preserve">C. lost </w:t>
            </w:r>
          </w:p>
        </w:tc>
        <w:tc>
          <w:tcPr>
            <w:tcW w:w="1250" w:type="pct"/>
            <w:tcBorders>
              <w:top w:val="outset" w:sz="6" w:space="0" w:color="auto"/>
              <w:left w:val="outset" w:sz="6" w:space="0" w:color="auto"/>
              <w:bottom w:val="outset" w:sz="6" w:space="0" w:color="auto"/>
              <w:right w:val="outset" w:sz="6" w:space="0" w:color="auto"/>
            </w:tcBorders>
            <w:hideMark/>
          </w:tcPr>
          <w:p w14:paraId="0864FBAF" w14:textId="77777777" w:rsidR="00EC32B3" w:rsidRPr="00EC32B3" w:rsidRDefault="00EC32B3" w:rsidP="00EC32B3">
            <w:pPr>
              <w:spacing w:before="100" w:beforeAutospacing="1" w:after="100" w:afterAutospacing="1" w:line="240" w:lineRule="auto"/>
              <w:jc w:val="center"/>
              <w:rPr>
                <w:rFonts w:eastAsia="Times New Roman" w:cs="Times New Roman"/>
                <w:sz w:val="24"/>
                <w:szCs w:val="24"/>
                <w:lang w:eastAsia="en-NZ"/>
              </w:rPr>
            </w:pPr>
            <w:r w:rsidRPr="00EC32B3">
              <w:rPr>
                <w:rFonts w:eastAsia="Times New Roman" w:cs="Times New Roman"/>
                <w:sz w:val="24"/>
                <w:szCs w:val="24"/>
                <w:lang w:eastAsia="en-NZ"/>
              </w:rPr>
              <w:t xml:space="preserve">D. gain </w:t>
            </w:r>
          </w:p>
        </w:tc>
      </w:tr>
      <w:tr w:rsidR="00EC32B3" w:rsidRPr="00EC32B3" w14:paraId="0864FBB5" w14:textId="77777777" w:rsidTr="00EC32B3">
        <w:trPr>
          <w:tblCellSpacing w:w="7" w:type="dxa"/>
        </w:trPr>
        <w:tc>
          <w:tcPr>
            <w:tcW w:w="1250" w:type="pct"/>
            <w:tcBorders>
              <w:top w:val="outset" w:sz="6" w:space="0" w:color="auto"/>
              <w:left w:val="outset" w:sz="6" w:space="0" w:color="auto"/>
              <w:bottom w:val="outset" w:sz="6" w:space="0" w:color="auto"/>
              <w:right w:val="outset" w:sz="6" w:space="0" w:color="auto"/>
            </w:tcBorders>
            <w:hideMark/>
          </w:tcPr>
          <w:p w14:paraId="0864FBB1" w14:textId="77777777" w:rsidR="00EC32B3" w:rsidRPr="00EC32B3" w:rsidRDefault="00EC32B3" w:rsidP="00EC32B3">
            <w:pPr>
              <w:spacing w:before="100" w:beforeAutospacing="1" w:after="100" w:afterAutospacing="1" w:line="240" w:lineRule="auto"/>
              <w:jc w:val="center"/>
              <w:rPr>
                <w:rFonts w:eastAsia="Times New Roman" w:cs="Times New Roman"/>
                <w:sz w:val="24"/>
                <w:szCs w:val="24"/>
                <w:lang w:eastAsia="en-NZ"/>
              </w:rPr>
            </w:pPr>
            <w:r w:rsidRPr="00EC32B3">
              <w:rPr>
                <w:rFonts w:eastAsia="Times New Roman" w:cs="Times New Roman"/>
                <w:sz w:val="24"/>
                <w:szCs w:val="24"/>
                <w:lang w:eastAsia="en-NZ"/>
              </w:rPr>
              <w:t xml:space="preserve">E. put </w:t>
            </w:r>
          </w:p>
        </w:tc>
        <w:tc>
          <w:tcPr>
            <w:tcW w:w="1250" w:type="pct"/>
            <w:tcBorders>
              <w:top w:val="outset" w:sz="6" w:space="0" w:color="auto"/>
              <w:left w:val="outset" w:sz="6" w:space="0" w:color="auto"/>
              <w:bottom w:val="outset" w:sz="6" w:space="0" w:color="auto"/>
              <w:right w:val="outset" w:sz="6" w:space="0" w:color="auto"/>
            </w:tcBorders>
            <w:hideMark/>
          </w:tcPr>
          <w:p w14:paraId="0864FBB2" w14:textId="77777777" w:rsidR="00EC32B3" w:rsidRPr="00EC32B3" w:rsidRDefault="00EC32B3" w:rsidP="00EC32B3">
            <w:pPr>
              <w:spacing w:before="100" w:beforeAutospacing="1" w:after="100" w:afterAutospacing="1" w:line="240" w:lineRule="auto"/>
              <w:jc w:val="center"/>
              <w:rPr>
                <w:rFonts w:eastAsia="Times New Roman" w:cs="Times New Roman"/>
                <w:sz w:val="24"/>
                <w:szCs w:val="24"/>
                <w:lang w:eastAsia="en-NZ"/>
              </w:rPr>
            </w:pPr>
            <w:r w:rsidRPr="00EC32B3">
              <w:rPr>
                <w:rFonts w:eastAsia="Times New Roman" w:cs="Times New Roman"/>
                <w:sz w:val="24"/>
                <w:szCs w:val="24"/>
                <w:lang w:eastAsia="en-NZ"/>
              </w:rPr>
              <w:t xml:space="preserve">F. difficulty </w:t>
            </w:r>
          </w:p>
        </w:tc>
        <w:tc>
          <w:tcPr>
            <w:tcW w:w="1250" w:type="pct"/>
            <w:tcBorders>
              <w:top w:val="outset" w:sz="6" w:space="0" w:color="auto"/>
              <w:left w:val="outset" w:sz="6" w:space="0" w:color="auto"/>
              <w:bottom w:val="outset" w:sz="6" w:space="0" w:color="auto"/>
              <w:right w:val="outset" w:sz="6" w:space="0" w:color="auto"/>
            </w:tcBorders>
            <w:hideMark/>
          </w:tcPr>
          <w:p w14:paraId="0864FBB3" w14:textId="77777777" w:rsidR="00EC32B3" w:rsidRPr="00EC32B3" w:rsidRDefault="00EC32B3" w:rsidP="00EC32B3">
            <w:pPr>
              <w:spacing w:before="100" w:beforeAutospacing="1" w:after="100" w:afterAutospacing="1" w:line="240" w:lineRule="auto"/>
              <w:jc w:val="center"/>
              <w:rPr>
                <w:rFonts w:eastAsia="Times New Roman" w:cs="Times New Roman"/>
                <w:sz w:val="24"/>
                <w:szCs w:val="24"/>
                <w:lang w:eastAsia="en-NZ"/>
              </w:rPr>
            </w:pPr>
            <w:r w:rsidRPr="00EC32B3">
              <w:rPr>
                <w:rFonts w:eastAsia="Times New Roman" w:cs="Times New Roman"/>
                <w:sz w:val="24"/>
                <w:szCs w:val="24"/>
                <w:lang w:eastAsia="en-NZ"/>
              </w:rPr>
              <w:t xml:space="preserve">G. inconclusive </w:t>
            </w:r>
          </w:p>
        </w:tc>
        <w:tc>
          <w:tcPr>
            <w:tcW w:w="1250" w:type="pct"/>
            <w:tcBorders>
              <w:top w:val="outset" w:sz="6" w:space="0" w:color="auto"/>
              <w:left w:val="outset" w:sz="6" w:space="0" w:color="auto"/>
              <w:bottom w:val="outset" w:sz="6" w:space="0" w:color="auto"/>
              <w:right w:val="outset" w:sz="6" w:space="0" w:color="auto"/>
            </w:tcBorders>
            <w:hideMark/>
          </w:tcPr>
          <w:p w14:paraId="0864FBB4" w14:textId="77777777" w:rsidR="00EC32B3" w:rsidRPr="00EC32B3" w:rsidRDefault="00EC32B3" w:rsidP="00EC32B3">
            <w:pPr>
              <w:spacing w:before="100" w:beforeAutospacing="1" w:after="100" w:afterAutospacing="1" w:line="240" w:lineRule="auto"/>
              <w:jc w:val="center"/>
              <w:rPr>
                <w:rFonts w:eastAsia="Times New Roman" w:cs="Times New Roman"/>
                <w:sz w:val="24"/>
                <w:szCs w:val="24"/>
                <w:lang w:eastAsia="en-NZ"/>
              </w:rPr>
            </w:pPr>
            <w:r w:rsidRPr="00EC32B3">
              <w:rPr>
                <w:rFonts w:eastAsia="Times New Roman" w:cs="Times New Roman"/>
                <w:sz w:val="24"/>
                <w:szCs w:val="24"/>
                <w:lang w:eastAsia="en-NZ"/>
              </w:rPr>
              <w:t xml:space="preserve">H. self-image </w:t>
            </w:r>
          </w:p>
        </w:tc>
      </w:tr>
      <w:tr w:rsidR="00EC32B3" w:rsidRPr="00EC32B3" w14:paraId="0864FBBA" w14:textId="77777777" w:rsidTr="00EC32B3">
        <w:trPr>
          <w:tblCellSpacing w:w="7" w:type="dxa"/>
        </w:trPr>
        <w:tc>
          <w:tcPr>
            <w:tcW w:w="1250" w:type="pct"/>
            <w:tcBorders>
              <w:top w:val="outset" w:sz="6" w:space="0" w:color="auto"/>
              <w:left w:val="outset" w:sz="6" w:space="0" w:color="auto"/>
              <w:bottom w:val="outset" w:sz="6" w:space="0" w:color="auto"/>
              <w:right w:val="outset" w:sz="6" w:space="0" w:color="auto"/>
            </w:tcBorders>
            <w:hideMark/>
          </w:tcPr>
          <w:p w14:paraId="0864FBB6" w14:textId="77777777" w:rsidR="00EC32B3" w:rsidRPr="00EC32B3" w:rsidRDefault="00EC32B3" w:rsidP="00EC32B3">
            <w:pPr>
              <w:spacing w:before="100" w:beforeAutospacing="1" w:after="100" w:afterAutospacing="1" w:line="240" w:lineRule="auto"/>
              <w:jc w:val="center"/>
              <w:rPr>
                <w:rFonts w:eastAsia="Times New Roman" w:cs="Times New Roman"/>
                <w:sz w:val="24"/>
                <w:szCs w:val="24"/>
                <w:lang w:eastAsia="en-NZ"/>
              </w:rPr>
            </w:pPr>
            <w:r w:rsidRPr="00EC32B3">
              <w:rPr>
                <w:rFonts w:eastAsia="Times New Roman" w:cs="Times New Roman"/>
                <w:sz w:val="24"/>
                <w:szCs w:val="24"/>
                <w:lang w:eastAsia="en-NZ"/>
              </w:rPr>
              <w:t xml:space="preserve">I. remains </w:t>
            </w:r>
          </w:p>
        </w:tc>
        <w:tc>
          <w:tcPr>
            <w:tcW w:w="1250" w:type="pct"/>
            <w:tcBorders>
              <w:top w:val="outset" w:sz="6" w:space="0" w:color="auto"/>
              <w:left w:val="outset" w:sz="6" w:space="0" w:color="auto"/>
              <w:bottom w:val="outset" w:sz="6" w:space="0" w:color="auto"/>
              <w:right w:val="outset" w:sz="6" w:space="0" w:color="auto"/>
            </w:tcBorders>
            <w:hideMark/>
          </w:tcPr>
          <w:p w14:paraId="0864FBB7" w14:textId="77777777" w:rsidR="00EC32B3" w:rsidRPr="00EC32B3" w:rsidRDefault="00EC32B3" w:rsidP="00EC32B3">
            <w:pPr>
              <w:spacing w:before="100" w:beforeAutospacing="1" w:after="100" w:afterAutospacing="1" w:line="240" w:lineRule="auto"/>
              <w:jc w:val="center"/>
              <w:rPr>
                <w:rFonts w:eastAsia="Times New Roman" w:cs="Times New Roman"/>
                <w:sz w:val="24"/>
                <w:szCs w:val="24"/>
                <w:lang w:eastAsia="en-NZ"/>
              </w:rPr>
            </w:pPr>
            <w:r w:rsidRPr="00EC32B3">
              <w:rPr>
                <w:rFonts w:eastAsia="Times New Roman" w:cs="Times New Roman"/>
                <w:sz w:val="24"/>
                <w:szCs w:val="24"/>
                <w:lang w:eastAsia="en-NZ"/>
              </w:rPr>
              <w:t xml:space="preserve">J. future </w:t>
            </w:r>
          </w:p>
        </w:tc>
        <w:tc>
          <w:tcPr>
            <w:tcW w:w="1250" w:type="pct"/>
            <w:tcBorders>
              <w:top w:val="outset" w:sz="6" w:space="0" w:color="auto"/>
              <w:left w:val="outset" w:sz="6" w:space="0" w:color="auto"/>
              <w:bottom w:val="outset" w:sz="6" w:space="0" w:color="auto"/>
              <w:right w:val="outset" w:sz="6" w:space="0" w:color="auto"/>
            </w:tcBorders>
            <w:hideMark/>
          </w:tcPr>
          <w:p w14:paraId="0864FBB8" w14:textId="77777777" w:rsidR="00EC32B3" w:rsidRPr="00EC32B3" w:rsidRDefault="00EC32B3" w:rsidP="00EC32B3">
            <w:pPr>
              <w:spacing w:before="100" w:beforeAutospacing="1" w:after="100" w:afterAutospacing="1" w:line="240" w:lineRule="auto"/>
              <w:jc w:val="center"/>
              <w:rPr>
                <w:rFonts w:eastAsia="Times New Roman" w:cs="Times New Roman"/>
                <w:sz w:val="24"/>
                <w:szCs w:val="24"/>
                <w:lang w:eastAsia="en-NZ"/>
              </w:rPr>
            </w:pPr>
            <w:r w:rsidRPr="00EC32B3">
              <w:rPr>
                <w:rFonts w:eastAsia="Times New Roman" w:cs="Times New Roman"/>
                <w:sz w:val="24"/>
                <w:szCs w:val="24"/>
                <w:lang w:eastAsia="en-NZ"/>
              </w:rPr>
              <w:t xml:space="preserve">K. immediate </w:t>
            </w:r>
          </w:p>
        </w:tc>
        <w:tc>
          <w:tcPr>
            <w:tcW w:w="1250" w:type="pct"/>
            <w:tcBorders>
              <w:top w:val="outset" w:sz="6" w:space="0" w:color="auto"/>
              <w:left w:val="outset" w:sz="6" w:space="0" w:color="auto"/>
              <w:bottom w:val="outset" w:sz="6" w:space="0" w:color="auto"/>
              <w:right w:val="outset" w:sz="6" w:space="0" w:color="auto"/>
            </w:tcBorders>
            <w:hideMark/>
          </w:tcPr>
          <w:p w14:paraId="0864FBB9" w14:textId="77777777" w:rsidR="00EC32B3" w:rsidRPr="00EC32B3" w:rsidRDefault="00EC32B3" w:rsidP="00EC32B3">
            <w:pPr>
              <w:spacing w:before="100" w:beforeAutospacing="1" w:after="100" w:afterAutospacing="1" w:line="240" w:lineRule="auto"/>
              <w:jc w:val="center"/>
              <w:rPr>
                <w:rFonts w:eastAsia="Times New Roman" w:cs="Times New Roman"/>
                <w:sz w:val="24"/>
                <w:szCs w:val="24"/>
                <w:lang w:eastAsia="en-NZ"/>
              </w:rPr>
            </w:pPr>
            <w:r w:rsidRPr="00EC32B3">
              <w:rPr>
                <w:rFonts w:eastAsia="Times New Roman" w:cs="Times New Roman"/>
                <w:sz w:val="24"/>
                <w:szCs w:val="24"/>
                <w:lang w:eastAsia="en-NZ"/>
              </w:rPr>
              <w:t xml:space="preserve">L. researchers </w:t>
            </w:r>
          </w:p>
        </w:tc>
      </w:tr>
    </w:tbl>
    <w:p w14:paraId="0864FBBB"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The main findings of the research showed that children who were able to catch up on [22]_____ sleep stayed fairly slim whereas children who did not were much more likely to [23]_____ weight. The researchers mentioned that in [24]_____ times a reduction in sleep time has become common with most people sleeping an hour or two less than in the past. </w:t>
      </w:r>
      <w:r w:rsidRPr="00EC32B3">
        <w:rPr>
          <w:rFonts w:eastAsia="Times New Roman" w:cs="Times New Roman"/>
          <w:sz w:val="24"/>
          <w:szCs w:val="24"/>
          <w:lang w:eastAsia="en-NZ"/>
        </w:rPr>
        <w:lastRenderedPageBreak/>
        <w:t xml:space="preserve">However, the reasons why overweight children tended to sleep less on weekends than their slimmer peers [25]_____ a mystery. </w:t>
      </w:r>
    </w:p>
    <w:p w14:paraId="0864FBBC" w14:textId="77777777" w:rsidR="00EC32B3" w:rsidRPr="000F3D2E" w:rsidRDefault="00EC32B3" w:rsidP="00EC32B3">
      <w:pPr>
        <w:spacing w:before="240"/>
      </w:pPr>
    </w:p>
    <w:p w14:paraId="0864FBBD" w14:textId="77777777" w:rsidR="00EC32B3" w:rsidRPr="000F3D2E" w:rsidRDefault="00EC32B3" w:rsidP="000F3D2E">
      <w:pPr>
        <w:pStyle w:val="Heading2"/>
        <w:rPr>
          <w:rFonts w:asciiTheme="minorHAnsi" w:hAnsiTheme="minorHAnsi"/>
        </w:rPr>
      </w:pPr>
      <w:bookmarkStart w:id="21" w:name="_Toc392622535"/>
      <w:r w:rsidRPr="000F3D2E">
        <w:rPr>
          <w:rFonts w:asciiTheme="minorHAnsi" w:hAnsiTheme="minorHAnsi"/>
        </w:rPr>
        <w:t>Section 3 questions</w:t>
      </w:r>
      <w:bookmarkEnd w:id="21"/>
    </w:p>
    <w:p w14:paraId="0864FBBE" w14:textId="77777777" w:rsidR="00EC32B3" w:rsidRPr="000F3D2E" w:rsidRDefault="00EC32B3" w:rsidP="00EC32B3">
      <w:pPr>
        <w:spacing w:before="240"/>
      </w:pPr>
    </w:p>
    <w:p w14:paraId="0864FBBF"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i/>
          <w:iCs/>
          <w:sz w:val="24"/>
          <w:szCs w:val="24"/>
          <w:lang w:eastAsia="en-NZ"/>
        </w:rPr>
        <w:t>Questions 26 - 30</w:t>
      </w:r>
    </w:p>
    <w:p w14:paraId="0864FBC0"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Do the following statements agree with the information given in the reading passage? </w:t>
      </w:r>
    </w:p>
    <w:p w14:paraId="0864FBC1"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In boxes 26 -30 on your answer sheet write </w:t>
      </w:r>
    </w:p>
    <w:p w14:paraId="0864FBC2"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TRUE</w:t>
      </w:r>
      <w:r w:rsidRPr="00EC32B3">
        <w:rPr>
          <w:rFonts w:eastAsia="Times New Roman" w:cs="Times New Roman"/>
          <w:sz w:val="24"/>
          <w:szCs w:val="24"/>
          <w:lang w:eastAsia="en-NZ"/>
        </w:rPr>
        <w:t xml:space="preserve"> if the statement agrees with the information </w:t>
      </w:r>
    </w:p>
    <w:p w14:paraId="0864FBC3"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FALSE</w:t>
      </w:r>
      <w:r w:rsidRPr="00EC32B3">
        <w:rPr>
          <w:rFonts w:eastAsia="Times New Roman" w:cs="Times New Roman"/>
          <w:sz w:val="24"/>
          <w:szCs w:val="24"/>
          <w:lang w:eastAsia="en-NZ"/>
        </w:rPr>
        <w:t xml:space="preserve"> if the statement contradicts the information </w:t>
      </w:r>
    </w:p>
    <w:p w14:paraId="0864FBC4"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NOT GIVEN</w:t>
      </w:r>
      <w:r w:rsidRPr="00EC32B3">
        <w:rPr>
          <w:rFonts w:eastAsia="Times New Roman" w:cs="Times New Roman"/>
          <w:sz w:val="24"/>
          <w:szCs w:val="24"/>
          <w:lang w:eastAsia="en-NZ"/>
        </w:rPr>
        <w:t xml:space="preserve"> if there is no information on this </w:t>
      </w:r>
    </w:p>
    <w:p w14:paraId="0864FBC5" w14:textId="77777777" w:rsidR="00EC32B3" w:rsidRPr="00EC32B3" w:rsidRDefault="00EC32B3" w:rsidP="00EC32B3">
      <w:pPr>
        <w:numPr>
          <w:ilvl w:val="0"/>
          <w:numId w:val="31"/>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Typical stresses of working with different people are removed with the correct training.</w:t>
      </w:r>
    </w:p>
    <w:p w14:paraId="0864FBC6" w14:textId="77777777" w:rsidR="00EC32B3" w:rsidRPr="00EC32B3" w:rsidRDefault="00EC32B3" w:rsidP="00EC32B3">
      <w:pPr>
        <w:numPr>
          <w:ilvl w:val="0"/>
          <w:numId w:val="31"/>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i/>
          <w:iCs/>
          <w:sz w:val="24"/>
          <w:szCs w:val="24"/>
          <w:lang w:eastAsia="en-NZ"/>
        </w:rPr>
        <w:t>Liaison Wizards</w:t>
      </w:r>
      <w:r w:rsidRPr="00EC32B3">
        <w:rPr>
          <w:rFonts w:eastAsia="Times New Roman" w:cs="Times New Roman"/>
          <w:sz w:val="24"/>
          <w:szCs w:val="24"/>
          <w:lang w:eastAsia="en-NZ"/>
        </w:rPr>
        <w:t xml:space="preserve"> claims that training has increased their income every year since the company started.</w:t>
      </w:r>
    </w:p>
    <w:p w14:paraId="0864FBC7" w14:textId="77777777" w:rsidR="00EC32B3" w:rsidRPr="00EC32B3" w:rsidRDefault="00EC32B3" w:rsidP="00EC32B3">
      <w:pPr>
        <w:numPr>
          <w:ilvl w:val="0"/>
          <w:numId w:val="31"/>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Many companies are unsuccessful because they are dogmatic and take advantage of staff.</w:t>
      </w:r>
    </w:p>
    <w:p w14:paraId="0864FBC8" w14:textId="77777777" w:rsidR="00EC32B3" w:rsidRPr="00EC32B3" w:rsidRDefault="00EC32B3" w:rsidP="00EC32B3">
      <w:pPr>
        <w:numPr>
          <w:ilvl w:val="0"/>
          <w:numId w:val="31"/>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In house training is more successful primarily because employees feel more involved in the planning.</w:t>
      </w:r>
    </w:p>
    <w:p w14:paraId="0864FBC9" w14:textId="77777777" w:rsidR="00EC32B3" w:rsidRPr="00EC32B3" w:rsidRDefault="00EC32B3" w:rsidP="00EC32B3">
      <w:pPr>
        <w:numPr>
          <w:ilvl w:val="0"/>
          <w:numId w:val="31"/>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The value of games as a training tool can be misunderstood.</w:t>
      </w:r>
    </w:p>
    <w:p w14:paraId="0864FBCA" w14:textId="77777777" w:rsidR="00EC32B3" w:rsidRPr="00EC32B3" w:rsidRDefault="00000000" w:rsidP="00EC32B3">
      <w:pPr>
        <w:spacing w:after="0" w:line="240" w:lineRule="auto"/>
        <w:rPr>
          <w:rFonts w:eastAsia="Times New Roman" w:cs="Times New Roman"/>
          <w:sz w:val="24"/>
          <w:szCs w:val="24"/>
          <w:lang w:eastAsia="en-NZ"/>
        </w:rPr>
      </w:pPr>
      <w:r>
        <w:rPr>
          <w:rFonts w:eastAsia="Times New Roman" w:cs="Times New Roman"/>
          <w:sz w:val="24"/>
          <w:szCs w:val="24"/>
          <w:lang w:eastAsia="en-NZ"/>
        </w:rPr>
        <w:pict w14:anchorId="0864FCA6">
          <v:rect id="_x0000_i1032" style="width:0;height:1.5pt" o:hralign="center" o:hrstd="t" o:hr="t" fillcolor="#a0a0a0" stroked="f"/>
        </w:pict>
      </w:r>
    </w:p>
    <w:p w14:paraId="0864FBCB"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Questions 31 - 35</w:t>
      </w:r>
    </w:p>
    <w:p w14:paraId="0864FBCC"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i/>
          <w:iCs/>
          <w:sz w:val="24"/>
          <w:szCs w:val="24"/>
          <w:lang w:eastAsia="en-NZ"/>
        </w:rPr>
        <w:t>Look at the following list of statements based on Reading Passage 3.</w:t>
      </w:r>
    </w:p>
    <w:p w14:paraId="0864FBCD"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i/>
          <w:iCs/>
          <w:sz w:val="24"/>
          <w:szCs w:val="24"/>
          <w:lang w:eastAsia="en-NZ"/>
        </w:rPr>
        <w:t xml:space="preserve">Match the statement with the correct person </w:t>
      </w:r>
      <w:r w:rsidRPr="000F3D2E">
        <w:rPr>
          <w:rFonts w:eastAsia="Times New Roman" w:cs="Times New Roman"/>
          <w:b/>
          <w:bCs/>
          <w:i/>
          <w:iCs/>
          <w:sz w:val="24"/>
          <w:szCs w:val="24"/>
          <w:lang w:eastAsia="en-NZ"/>
        </w:rPr>
        <w:t>A-E</w:t>
      </w:r>
      <w:r w:rsidRPr="000F3D2E">
        <w:rPr>
          <w:rFonts w:eastAsia="Times New Roman" w:cs="Times New Roman"/>
          <w:i/>
          <w:iCs/>
          <w:sz w:val="24"/>
          <w:szCs w:val="24"/>
          <w:lang w:eastAsia="en-NZ"/>
        </w:rPr>
        <w:t>.</w:t>
      </w:r>
      <w:r w:rsidRPr="00EC32B3">
        <w:rPr>
          <w:rFonts w:eastAsia="Times New Roman" w:cs="Times New Roman"/>
          <w:sz w:val="24"/>
          <w:szCs w:val="24"/>
          <w:lang w:eastAsia="en-NZ"/>
        </w:rPr>
        <w:t xml:space="preserve"> You can use each letter more than once.</w:t>
      </w:r>
    </w:p>
    <w:p w14:paraId="0864FBCE" w14:textId="77777777" w:rsidR="00EC32B3" w:rsidRPr="00EC32B3" w:rsidRDefault="00EC32B3" w:rsidP="00EC32B3">
      <w:pPr>
        <w:numPr>
          <w:ilvl w:val="0"/>
          <w:numId w:val="32"/>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Louise Edwards</w:t>
      </w:r>
    </w:p>
    <w:p w14:paraId="0864FBCF" w14:textId="77777777" w:rsidR="00EC32B3" w:rsidRPr="00EC32B3" w:rsidRDefault="00EC32B3" w:rsidP="00EC32B3">
      <w:pPr>
        <w:numPr>
          <w:ilvl w:val="0"/>
          <w:numId w:val="32"/>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Brenda Durham</w:t>
      </w:r>
    </w:p>
    <w:p w14:paraId="0864FBD0" w14:textId="77777777" w:rsidR="00EC32B3" w:rsidRPr="00EC32B3" w:rsidRDefault="00EC32B3" w:rsidP="00EC32B3">
      <w:pPr>
        <w:numPr>
          <w:ilvl w:val="0"/>
          <w:numId w:val="32"/>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Jeff Blackshaw</w:t>
      </w:r>
    </w:p>
    <w:p w14:paraId="0864FBD1" w14:textId="77777777" w:rsidR="00EC32B3" w:rsidRPr="00EC32B3" w:rsidRDefault="00EC32B3" w:rsidP="00EC32B3">
      <w:pPr>
        <w:numPr>
          <w:ilvl w:val="0"/>
          <w:numId w:val="32"/>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Brian Osborne</w:t>
      </w:r>
    </w:p>
    <w:p w14:paraId="0864FBD2" w14:textId="77777777" w:rsidR="00EC32B3" w:rsidRPr="00EC32B3" w:rsidRDefault="00EC32B3" w:rsidP="00EC32B3">
      <w:pPr>
        <w:numPr>
          <w:ilvl w:val="0"/>
          <w:numId w:val="32"/>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Alan Kidman</w:t>
      </w:r>
    </w:p>
    <w:p w14:paraId="0864FBD3" w14:textId="77777777" w:rsidR="00EC32B3" w:rsidRPr="00EC32B3" w:rsidRDefault="00EC32B3" w:rsidP="00EC32B3">
      <w:pPr>
        <w:numPr>
          <w:ilvl w:val="0"/>
          <w:numId w:val="33"/>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Many companies will experience friction between staff.</w:t>
      </w:r>
    </w:p>
    <w:p w14:paraId="0864FBD4" w14:textId="77777777" w:rsidR="00EC32B3" w:rsidRPr="00EC32B3" w:rsidRDefault="00EC32B3" w:rsidP="00EC32B3">
      <w:pPr>
        <w:numPr>
          <w:ilvl w:val="0"/>
          <w:numId w:val="33"/>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Training specifically tailored to a company is more efficient than generic training.</w:t>
      </w:r>
    </w:p>
    <w:p w14:paraId="0864FBD5" w14:textId="77777777" w:rsidR="00EC32B3" w:rsidRPr="00EC32B3" w:rsidRDefault="00EC32B3" w:rsidP="00EC32B3">
      <w:pPr>
        <w:numPr>
          <w:ilvl w:val="0"/>
          <w:numId w:val="33"/>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Modern methods of training, although still only being piloted, can bring people from different perspectives together.</w:t>
      </w:r>
    </w:p>
    <w:p w14:paraId="0864FBD6" w14:textId="77777777" w:rsidR="00EC32B3" w:rsidRPr="00EC32B3" w:rsidRDefault="00EC32B3" w:rsidP="00EC32B3">
      <w:pPr>
        <w:numPr>
          <w:ilvl w:val="0"/>
          <w:numId w:val="33"/>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Successful team relationships are formed in a positive work environment.</w:t>
      </w:r>
    </w:p>
    <w:p w14:paraId="0864FBD7" w14:textId="77777777" w:rsidR="00EC32B3" w:rsidRPr="00EC32B3" w:rsidRDefault="00EC32B3" w:rsidP="00EC32B3">
      <w:pPr>
        <w:numPr>
          <w:ilvl w:val="0"/>
          <w:numId w:val="33"/>
        </w:num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A lack of clarity as to what the term ‘team building’ means. </w:t>
      </w:r>
    </w:p>
    <w:p w14:paraId="0864FBD8" w14:textId="77777777" w:rsidR="00EC32B3" w:rsidRPr="00EC32B3" w:rsidRDefault="00000000" w:rsidP="00EC32B3">
      <w:pPr>
        <w:spacing w:after="0" w:line="240" w:lineRule="auto"/>
        <w:rPr>
          <w:rFonts w:eastAsia="Times New Roman" w:cs="Times New Roman"/>
          <w:sz w:val="24"/>
          <w:szCs w:val="24"/>
          <w:lang w:eastAsia="en-NZ"/>
        </w:rPr>
      </w:pPr>
      <w:r>
        <w:rPr>
          <w:rFonts w:eastAsia="Times New Roman" w:cs="Times New Roman"/>
          <w:sz w:val="24"/>
          <w:szCs w:val="24"/>
          <w:lang w:eastAsia="en-NZ"/>
        </w:rPr>
        <w:lastRenderedPageBreak/>
        <w:pict w14:anchorId="0864FCA7">
          <v:rect id="_x0000_i1033" style="width:0;height:1.5pt" o:hralign="center" o:hrstd="t" o:hr="t" fillcolor="#a0a0a0" stroked="f"/>
        </w:pict>
      </w:r>
    </w:p>
    <w:p w14:paraId="0864FBD9"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Questions 36 - 40</w:t>
      </w:r>
    </w:p>
    <w:p w14:paraId="0864FBDA" w14:textId="77777777" w:rsidR="00EC32B3" w:rsidRPr="00EC32B3" w:rsidRDefault="00EC32B3" w:rsidP="00EC32B3">
      <w:pPr>
        <w:spacing w:before="100" w:beforeAutospacing="1" w:after="100" w:afterAutospacing="1" w:line="240" w:lineRule="auto"/>
        <w:rPr>
          <w:rFonts w:eastAsia="Times New Roman" w:cs="Times New Roman"/>
          <w:sz w:val="24"/>
          <w:szCs w:val="24"/>
          <w:lang w:eastAsia="en-NZ"/>
        </w:rPr>
      </w:pPr>
      <w:r w:rsidRPr="00EC32B3">
        <w:rPr>
          <w:rFonts w:eastAsia="Times New Roman" w:cs="Times New Roman"/>
          <w:sz w:val="24"/>
          <w:szCs w:val="24"/>
          <w:lang w:eastAsia="en-NZ"/>
        </w:rPr>
        <w:t xml:space="preserve">Complete the summary </w:t>
      </w:r>
      <w:r w:rsidRPr="000F3D2E">
        <w:rPr>
          <w:rFonts w:eastAsia="Times New Roman" w:cs="Times New Roman"/>
          <w:b/>
          <w:bCs/>
          <w:i/>
          <w:iCs/>
          <w:sz w:val="24"/>
          <w:szCs w:val="24"/>
          <w:lang w:eastAsia="en-NZ"/>
        </w:rPr>
        <w:t>USING NO MORE THAN TWO WORDS</w:t>
      </w:r>
      <w:r w:rsidRPr="00EC32B3">
        <w:rPr>
          <w:rFonts w:eastAsia="Times New Roman" w:cs="Times New Roman"/>
          <w:sz w:val="24"/>
          <w:szCs w:val="24"/>
          <w:lang w:eastAsia="en-NZ"/>
        </w:rPr>
        <w:t xml:space="preserve"> from Reading Passage 3 for each answer.</w:t>
      </w:r>
    </w:p>
    <w:p w14:paraId="0864FBDB" w14:textId="77777777" w:rsidR="00EC32B3" w:rsidRPr="000F3D2E" w:rsidRDefault="00EC32B3" w:rsidP="00EC32B3">
      <w:pPr>
        <w:spacing w:before="240"/>
        <w:rPr>
          <w:rFonts w:eastAsia="Times New Roman" w:cs="Times New Roman"/>
          <w:sz w:val="24"/>
          <w:szCs w:val="24"/>
          <w:lang w:eastAsia="en-NZ"/>
        </w:rPr>
      </w:pPr>
      <w:r w:rsidRPr="000F3D2E">
        <w:rPr>
          <w:rFonts w:eastAsia="Times New Roman" w:cs="Times New Roman"/>
          <w:sz w:val="24"/>
          <w:szCs w:val="24"/>
          <w:lang w:eastAsia="en-NZ"/>
        </w:rPr>
        <w:t>Team building can be considered to have [36]_____ clear stages. Initially, it is essential to be clear as to the [37]_____ of the entire team or company. Those barriers which are preventing the team from achieving these aims are identified as [38]_____, and are addressed by introducing enablers. Here the use of [39]_____ can be used to help build a cooperative relationship. Finally, success can be quantified and continually [40]_____ .</w:t>
      </w:r>
    </w:p>
    <w:p w14:paraId="0864FBDC" w14:textId="77777777" w:rsidR="00EC32B3" w:rsidRPr="000F3D2E" w:rsidRDefault="00EC32B3" w:rsidP="00EC32B3">
      <w:pPr>
        <w:spacing w:before="240"/>
        <w:rPr>
          <w:rFonts w:eastAsia="Times New Roman" w:cs="Times New Roman"/>
          <w:sz w:val="24"/>
          <w:szCs w:val="24"/>
          <w:lang w:eastAsia="en-NZ"/>
        </w:rPr>
      </w:pPr>
    </w:p>
    <w:p w14:paraId="0864FBDD" w14:textId="77777777" w:rsidR="00EC32B3" w:rsidRPr="000F3D2E" w:rsidRDefault="00EC32B3" w:rsidP="000F3D2E">
      <w:pPr>
        <w:pStyle w:val="Heading1"/>
        <w:rPr>
          <w:rFonts w:asciiTheme="minorHAnsi" w:eastAsia="Times New Roman" w:hAnsiTheme="minorHAnsi" w:cs="Times New Roman"/>
          <w:sz w:val="24"/>
          <w:szCs w:val="24"/>
          <w:lang w:eastAsia="en-NZ"/>
        </w:rPr>
      </w:pPr>
      <w:bookmarkStart w:id="22" w:name="_Toc392622536"/>
      <w:r w:rsidRPr="000F3D2E">
        <w:rPr>
          <w:rFonts w:asciiTheme="minorHAnsi" w:eastAsia="Times New Roman" w:hAnsiTheme="minorHAnsi" w:cs="Times New Roman"/>
          <w:sz w:val="24"/>
          <w:szCs w:val="24"/>
          <w:lang w:eastAsia="en-NZ"/>
        </w:rPr>
        <w:t>Reading test #</w:t>
      </w:r>
      <w:r w:rsidR="000F3D2E" w:rsidRPr="000F3D2E">
        <w:rPr>
          <w:rFonts w:asciiTheme="minorHAnsi" w:eastAsia="Times New Roman" w:hAnsiTheme="minorHAnsi" w:cs="Times New Roman"/>
          <w:sz w:val="24"/>
          <w:szCs w:val="24"/>
          <w:lang w:eastAsia="en-NZ"/>
        </w:rPr>
        <w:t>1</w:t>
      </w:r>
      <w:r w:rsidRPr="000F3D2E">
        <w:rPr>
          <w:rFonts w:asciiTheme="minorHAnsi" w:eastAsia="Times New Roman" w:hAnsiTheme="minorHAnsi" w:cs="Times New Roman"/>
          <w:sz w:val="24"/>
          <w:szCs w:val="24"/>
          <w:lang w:eastAsia="en-NZ"/>
        </w:rPr>
        <w:t xml:space="preserve"> answers</w:t>
      </w:r>
      <w:bookmarkEnd w:id="22"/>
    </w:p>
    <w:p w14:paraId="0864FBDE" w14:textId="77777777" w:rsidR="00EC32B3" w:rsidRPr="000F3D2E" w:rsidRDefault="00EC32B3" w:rsidP="00EC32B3">
      <w:pPr>
        <w:spacing w:before="240"/>
      </w:pPr>
      <w:r w:rsidRPr="000F3D2E">
        <w:t xml:space="preserve">1. B </w:t>
      </w:r>
      <w:r w:rsidRPr="000F3D2E">
        <w:br/>
        <w:t>‘...they maintain strict divisions of labour, based on sex’</w:t>
      </w:r>
      <w:r w:rsidRPr="000F3D2E">
        <w:br/>
      </w:r>
      <w:r w:rsidRPr="000F3D2E">
        <w:br/>
        <w:t xml:space="preserve">2. C </w:t>
      </w:r>
      <w:r w:rsidRPr="000F3D2E">
        <w:br/>
        <w:t>‘This so-called honeybee dance was first interpreted by German zoologist Karl von Frisch in the early 1970s’</w:t>
      </w:r>
      <w:r w:rsidRPr="000F3D2E">
        <w:br/>
      </w:r>
      <w:r w:rsidRPr="000F3D2E">
        <w:br/>
        <w:t xml:space="preserve">3. D </w:t>
      </w:r>
      <w:r w:rsidRPr="000F3D2E">
        <w:br/>
        <w:t>‘the bee will fly around in narrow circles, and then suddenly fly in the opposite direction’</w:t>
      </w:r>
      <w:r w:rsidRPr="000F3D2E">
        <w:br/>
      </w:r>
      <w:r w:rsidRPr="000F3D2E">
        <w:br/>
        <w:t>4. Visual</w:t>
      </w:r>
      <w:r w:rsidRPr="000F3D2E">
        <w:br/>
        <w:t>‘von Frisch’s findings, however, claim that visual cues are not enough to provide all the clues necessary’</w:t>
      </w:r>
      <w:r w:rsidRPr="000F3D2E">
        <w:br/>
      </w:r>
      <w:r w:rsidRPr="000F3D2E">
        <w:br/>
        <w:t>5. 1 second</w:t>
      </w:r>
      <w:r w:rsidRPr="000F3D2E">
        <w:br/>
        <w:t>‘The length of the forward run coincides with the distance of the food supplies; for example, a 2.5 second run indicates that the nectar was found about 2500 meters way’ (therefore 1 second for 1000 metres)</w:t>
      </w:r>
      <w:r w:rsidRPr="000F3D2E">
        <w:br/>
      </w:r>
      <w:r w:rsidRPr="000F3D2E">
        <w:br/>
        <w:t>6. The sun</w:t>
      </w:r>
      <w:r w:rsidRPr="000F3D2E">
        <w:br/>
        <w:t>‘It, however, is not a direct connection to the position of the food supplies from the hive, but its location relative to the sun.’</w:t>
      </w:r>
      <w:r w:rsidRPr="000F3D2E">
        <w:br/>
      </w:r>
      <w:r w:rsidRPr="000F3D2E">
        <w:br/>
        <w:t>7. Waggle</w:t>
      </w:r>
      <w:r w:rsidRPr="000F3D2E">
        <w:br/>
        <w:t>‘If the field is farther than 150 meters, the forager will act out a waggle dance’</w:t>
      </w:r>
      <w:r w:rsidRPr="000F3D2E">
        <w:br/>
      </w:r>
      <w:r w:rsidRPr="000F3D2E">
        <w:br/>
        <w:t>8. Odour</w:t>
      </w:r>
      <w:r w:rsidRPr="000F3D2E">
        <w:br/>
        <w:t xml:space="preserve">‘Several scientists, among them Adrian Wenner, believe that the dance is only one component of honeybee communications; odour is the second key element.’ </w:t>
      </w:r>
      <w:r w:rsidRPr="000F3D2E">
        <w:br/>
      </w:r>
      <w:r w:rsidRPr="000F3D2E">
        <w:br/>
        <w:t xml:space="preserve">9. False </w:t>
      </w:r>
      <w:r w:rsidRPr="000F3D2E">
        <w:br/>
        <w:t>Only the female forager</w:t>
      </w:r>
      <w:r w:rsidRPr="000F3D2E">
        <w:br/>
      </w:r>
      <w:r w:rsidRPr="000F3D2E">
        <w:br/>
      </w:r>
      <w:r w:rsidRPr="000F3D2E">
        <w:lastRenderedPageBreak/>
        <w:t xml:space="preserve">10. True </w:t>
      </w:r>
      <w:r w:rsidRPr="000F3D2E">
        <w:br/>
        <w:t>‘until she has recruited several other workers to return with her to the field. ‘</w:t>
      </w:r>
      <w:r w:rsidRPr="000F3D2E">
        <w:br/>
      </w:r>
      <w:r w:rsidRPr="000F3D2E">
        <w:br/>
        <w:t xml:space="preserve">11. Not given. </w:t>
      </w:r>
      <w:r w:rsidRPr="000F3D2E">
        <w:br/>
        <w:t xml:space="preserve">We only know that the position of the sun is relevant. </w:t>
      </w:r>
      <w:r w:rsidRPr="000F3D2E">
        <w:br/>
      </w:r>
      <w:r w:rsidRPr="000F3D2E">
        <w:br/>
        <w:t xml:space="preserve">12. False </w:t>
      </w:r>
      <w:r w:rsidRPr="000F3D2E">
        <w:br/>
        <w:t>‘...odour must be representative of the actual flowers containing the food source; otherwise the bees will arrive at the site, but not know which ones will be profitable.’</w:t>
      </w:r>
    </w:p>
    <w:p w14:paraId="0864FBDF" w14:textId="77777777" w:rsidR="00EC32B3" w:rsidRPr="000F3D2E" w:rsidRDefault="00EC32B3" w:rsidP="00EC32B3">
      <w:pPr>
        <w:spacing w:before="240"/>
      </w:pPr>
      <w:r w:rsidRPr="000F3D2E">
        <w:t>13. B /C/ E</w:t>
      </w:r>
      <w:r w:rsidRPr="000F3D2E">
        <w:br/>
        <w:t>See below</w:t>
      </w:r>
      <w:r w:rsidRPr="000F3D2E">
        <w:br/>
      </w:r>
      <w:r w:rsidRPr="000F3D2E">
        <w:br/>
        <w:t>14. B /C/ E</w:t>
      </w:r>
      <w:r w:rsidRPr="000F3D2E">
        <w:br/>
        <w:t>See below</w:t>
      </w:r>
      <w:r w:rsidRPr="000F3D2E">
        <w:br/>
      </w:r>
      <w:r w:rsidRPr="000F3D2E">
        <w:br/>
        <w:t>15. B /C/ E</w:t>
      </w:r>
      <w:r w:rsidRPr="000F3D2E">
        <w:br/>
        <w:t>B. ‘researchers have found sleeping in at weekends to be a key factor in helping 'reset' children’s sleeping patterns.’</w:t>
      </w:r>
      <w:r w:rsidRPr="000F3D2E">
        <w:br/>
        <w:t>C. ‘Overweight and obese children tended to wake up earlier and had shorter sleep durations’</w:t>
      </w:r>
      <w:r w:rsidRPr="000F3D2E">
        <w:br/>
        <w:t>E. ‘However, the researchers were not quite sure why obese and overweight children were less likely to sleep late on weekends’</w:t>
      </w:r>
      <w:r w:rsidRPr="000F3D2E">
        <w:br/>
      </w:r>
      <w:r w:rsidRPr="000F3D2E">
        <w:br/>
        <w:t>16. C</w:t>
      </w:r>
      <w:r w:rsidRPr="000F3D2E">
        <w:br/>
        <w:t>‘Although estimates for obesity rates have recently been lowered, current expectations are that close to one in three boys aged from two to eleven are likely to be overweight or obese by the year 2020’</w:t>
      </w:r>
      <w:r w:rsidRPr="000F3D2E">
        <w:br/>
      </w:r>
      <w:r w:rsidRPr="000F3D2E">
        <w:br/>
        <w:t xml:space="preserve">17. E </w:t>
      </w:r>
      <w:r w:rsidRPr="000F3D2E">
        <w:br/>
        <w:t>‘What the researchers found most interesting was that those children who managed to catch up on missed sleep on the weekend actually remained relatively slim while those who did not had a higher probability of putting on weight’</w:t>
      </w:r>
      <w:r w:rsidRPr="000F3D2E">
        <w:br/>
      </w:r>
      <w:r w:rsidRPr="000F3D2E">
        <w:br/>
        <w:t>18. F</w:t>
      </w:r>
      <w:r w:rsidRPr="000F3D2E">
        <w:br/>
        <w:t>‘they tended to spend more time doing their homework and watching television than their normal-weight peers’</w:t>
      </w:r>
      <w:r w:rsidRPr="000F3D2E">
        <w:br/>
      </w:r>
      <w:r w:rsidRPr="000F3D2E">
        <w:br/>
        <w:t>19. B</w:t>
      </w:r>
      <w:r w:rsidRPr="000F3D2E">
        <w:br/>
        <w:t>‘This catch up sleep helps the children to regulate calorie consumption by cutting down on eating snacks during waking hours.’</w:t>
      </w:r>
      <w:r w:rsidRPr="000F3D2E">
        <w:br/>
      </w:r>
      <w:r w:rsidRPr="000F3D2E">
        <w:br/>
        <w:t>20. D</w:t>
      </w:r>
      <w:r w:rsidRPr="000F3D2E">
        <w:br/>
        <w:t>‘...Yun Kwok Wing of Hong Kong university and other experts ...questioned the parents of over 5,000 schoolchildren and accumulated data on diet, lifestyle, weight and sleeping habits.’</w:t>
      </w:r>
      <w:r w:rsidRPr="000F3D2E">
        <w:br/>
      </w:r>
      <w:r w:rsidRPr="000F3D2E">
        <w:br/>
        <w:t>21. G</w:t>
      </w:r>
      <w:r w:rsidRPr="000F3D2E">
        <w:br/>
        <w:t>‘parents should be observant of their children's wake-sleep cycles, and take steps to ensure they are getting enough sleep’</w:t>
      </w:r>
      <w:r w:rsidRPr="000F3D2E">
        <w:br/>
      </w:r>
      <w:r w:rsidRPr="000F3D2E">
        <w:br/>
        <w:t>22. C</w:t>
      </w:r>
      <w:r w:rsidRPr="000F3D2E">
        <w:br/>
      </w:r>
      <w:r w:rsidRPr="000F3D2E">
        <w:lastRenderedPageBreak/>
        <w:t>See paragraphs E and F</w:t>
      </w:r>
      <w:r w:rsidRPr="000F3D2E">
        <w:br/>
      </w:r>
      <w:r w:rsidRPr="000F3D2E">
        <w:br/>
        <w:t>23. D</w:t>
      </w:r>
      <w:r w:rsidRPr="000F3D2E">
        <w:br/>
        <w:t>See paragraphs E and F</w:t>
      </w:r>
      <w:r w:rsidRPr="000F3D2E">
        <w:br/>
      </w:r>
      <w:r w:rsidRPr="000F3D2E">
        <w:br/>
        <w:t>24. A</w:t>
      </w:r>
      <w:r w:rsidRPr="000F3D2E">
        <w:br/>
        <w:t>See paragraphs E and F</w:t>
      </w:r>
      <w:r w:rsidRPr="000F3D2E">
        <w:br/>
      </w:r>
      <w:r w:rsidRPr="000F3D2E">
        <w:br/>
        <w:t>25. I</w:t>
      </w:r>
      <w:r w:rsidRPr="000F3D2E">
        <w:br/>
        <w:t>See paragraphs E and F</w:t>
      </w:r>
    </w:p>
    <w:p w14:paraId="0864FBE0" w14:textId="77777777" w:rsidR="00EC32B3" w:rsidRPr="000F3D2E" w:rsidRDefault="00EC32B3" w:rsidP="00EC32B3">
      <w:pPr>
        <w:spacing w:before="240"/>
      </w:pPr>
      <w:r w:rsidRPr="000F3D2E">
        <w:t xml:space="preserve">26. False </w:t>
      </w:r>
      <w:r w:rsidRPr="000F3D2E">
        <w:br/>
        <w:t>They are not removed - they are limited</w:t>
      </w:r>
      <w:r w:rsidRPr="000F3D2E">
        <w:br/>
      </w:r>
      <w:r w:rsidRPr="000F3D2E">
        <w:br/>
        <w:t>27. False</w:t>
      </w:r>
      <w:r w:rsidRPr="000F3D2E">
        <w:br/>
        <w:t>‘The company’s own business model is based upon generating revenue from advertising on their popular website’ – not income from training.</w:t>
      </w:r>
      <w:r w:rsidRPr="000F3D2E">
        <w:br/>
      </w:r>
      <w:r w:rsidRPr="000F3D2E">
        <w:br/>
        <w:t>28. Not given</w:t>
      </w:r>
      <w:r w:rsidRPr="000F3D2E">
        <w:br/>
        <w:t>The text states that ‘trying to exploit or dictate to personnel is sure to lead to failure’ but does not say that many companies are unsuccessful as a result.</w:t>
      </w:r>
      <w:r w:rsidRPr="000F3D2E">
        <w:br/>
      </w:r>
      <w:r w:rsidRPr="000F3D2E">
        <w:br/>
        <w:t>29. True</w:t>
      </w:r>
      <w:r w:rsidRPr="000F3D2E">
        <w:br/>
        <w:t>‘Most importantly, he says, people are much easier to motivate if they themselves can be involved in designing and deciding activities</w:t>
      </w:r>
      <w:r w:rsidRPr="000F3D2E">
        <w:br/>
      </w:r>
      <w:r w:rsidRPr="000F3D2E">
        <w:br/>
        <w:t>30. True</w:t>
      </w:r>
      <w:r w:rsidRPr="000F3D2E">
        <w:br/>
        <w:t>‘many professionals, believing that such games are trite or patronising, are unable to appreciate the hidden benefits of building understanding and camaraderie within the group’</w:t>
      </w:r>
      <w:r w:rsidRPr="000F3D2E">
        <w:br/>
      </w:r>
      <w:r w:rsidRPr="000F3D2E">
        <w:br/>
        <w:t>31. B</w:t>
      </w:r>
      <w:r w:rsidRPr="000F3D2E">
        <w:br/>
        <w:t>‘Brenda Durham of Corporate Trouble-Shooters believes it inevitable that to some extent conflict will exist in a successful workplace since the necessary diversity of skills and personalities required for success will also unavoidably lead to misunderstandings and disharmony from time to time’</w:t>
      </w:r>
      <w:r w:rsidRPr="000F3D2E">
        <w:br/>
      </w:r>
      <w:r w:rsidRPr="000F3D2E">
        <w:br/>
        <w:t>32. C</w:t>
      </w:r>
      <w:r w:rsidRPr="000F3D2E">
        <w:br/>
        <w:t>‘Liaison Wizards, established in 2001 and headed by Jeff Blackshaw, offers free training and development advice to companies wishing to offer motivation seminars designed in house, in the belief that contextualised training is always more effective.’</w:t>
      </w:r>
      <w:r w:rsidRPr="000F3D2E">
        <w:br/>
      </w:r>
      <w:r w:rsidRPr="000F3D2E">
        <w:br/>
        <w:t>33. E</w:t>
      </w:r>
      <w:r w:rsidRPr="000F3D2E">
        <w:br/>
        <w:t>'...within the extremely diverse departments of the organisation...The programme, Kidman says, is experimental’</w:t>
      </w:r>
      <w:r w:rsidRPr="000F3D2E">
        <w:br/>
      </w:r>
      <w:r w:rsidRPr="000F3D2E">
        <w:br/>
        <w:t>34. C</w:t>
      </w:r>
      <w:r w:rsidRPr="000F3D2E">
        <w:br/>
        <w:t>[Blackshaw] ‘... says that good team work is fostered by respect, encouragement, shared enthusiasm and a caring and supportive workplace.’</w:t>
      </w:r>
      <w:r w:rsidRPr="000F3D2E">
        <w:br/>
      </w:r>
      <w:r w:rsidRPr="000F3D2E">
        <w:br/>
        <w:t>35. A</w:t>
      </w:r>
      <w:r w:rsidRPr="000F3D2E">
        <w:br/>
        <w:t xml:space="preserve">‘Louise Edwards of HR Success says that one of the barriers she comes across time and time again is </w:t>
      </w:r>
      <w:r w:rsidRPr="000F3D2E">
        <w:lastRenderedPageBreak/>
        <w:t>that corporate heads often seem to understand that ‘team building’ is important but are not quite sure what it is or how to achieve it.’</w:t>
      </w:r>
      <w:r w:rsidRPr="000F3D2E">
        <w:br/>
      </w:r>
      <w:r w:rsidRPr="000F3D2E">
        <w:br/>
        <w:t>36. 4</w:t>
      </w:r>
    </w:p>
    <w:p w14:paraId="0864FBE1" w14:textId="77777777" w:rsidR="00EC32B3" w:rsidRPr="000F3D2E" w:rsidRDefault="00EC32B3" w:rsidP="00EC32B3">
      <w:pPr>
        <w:spacing w:before="240"/>
      </w:pPr>
      <w:r w:rsidRPr="000F3D2E">
        <w:t>37. Collective goals</w:t>
      </w:r>
    </w:p>
    <w:p w14:paraId="0864FBE2" w14:textId="77777777" w:rsidR="00EC32B3" w:rsidRPr="000F3D2E" w:rsidRDefault="00EC32B3" w:rsidP="00EC32B3">
      <w:pPr>
        <w:spacing w:before="240"/>
      </w:pPr>
      <w:r w:rsidRPr="000F3D2E">
        <w:t>38. Inhibitors</w:t>
      </w:r>
    </w:p>
    <w:p w14:paraId="0864FBE3" w14:textId="77777777" w:rsidR="00EC32B3" w:rsidRPr="000F3D2E" w:rsidRDefault="00EC32B3" w:rsidP="00EC32B3">
      <w:pPr>
        <w:spacing w:before="240"/>
      </w:pPr>
      <w:r w:rsidRPr="000F3D2E">
        <w:t>39. Humour</w:t>
      </w:r>
    </w:p>
    <w:p w14:paraId="0864FBE4" w14:textId="77777777" w:rsidR="00EC32B3" w:rsidRPr="000F3D2E" w:rsidRDefault="00EC32B3" w:rsidP="00EC32B3">
      <w:pPr>
        <w:spacing w:before="240"/>
      </w:pPr>
      <w:r w:rsidRPr="000F3D2E">
        <w:t>40. monitored</w:t>
      </w:r>
      <w:r w:rsidRPr="000F3D2E">
        <w:br/>
      </w:r>
      <w:r w:rsidRPr="000F3D2E">
        <w:br/>
      </w:r>
    </w:p>
    <w:p w14:paraId="0864FBE5" w14:textId="77777777" w:rsidR="00EC32B3" w:rsidRPr="000F3D2E" w:rsidRDefault="00EC32B3" w:rsidP="00526044"/>
    <w:p w14:paraId="0864FBE6" w14:textId="77777777" w:rsidR="00526044" w:rsidRPr="000F3D2E" w:rsidRDefault="00526044" w:rsidP="00526044"/>
    <w:p w14:paraId="0864FBE7" w14:textId="77777777" w:rsidR="00526044" w:rsidRPr="000F3D2E" w:rsidRDefault="00526044" w:rsidP="00526044"/>
    <w:p w14:paraId="0864FBE8" w14:textId="77777777" w:rsidR="003262F9" w:rsidRPr="000F3D2E" w:rsidRDefault="003262F9" w:rsidP="003262F9">
      <w:r w:rsidRPr="000F3D2E">
        <w:br w:type="page"/>
      </w:r>
    </w:p>
    <w:p w14:paraId="0864FBE9" w14:textId="77777777" w:rsidR="003262F9" w:rsidRPr="000F3D2E" w:rsidRDefault="001F7AE9" w:rsidP="001F7AE9">
      <w:pPr>
        <w:pStyle w:val="Heading1"/>
        <w:rPr>
          <w:rFonts w:asciiTheme="minorHAnsi" w:hAnsiTheme="minorHAnsi"/>
        </w:rPr>
      </w:pPr>
      <w:bookmarkStart w:id="23" w:name="_Toc392622537"/>
      <w:r w:rsidRPr="000F3D2E">
        <w:rPr>
          <w:rFonts w:asciiTheme="minorHAnsi" w:hAnsiTheme="minorHAnsi"/>
        </w:rPr>
        <w:lastRenderedPageBreak/>
        <w:t>Reading #</w:t>
      </w:r>
      <w:r w:rsidR="000F3D2E" w:rsidRPr="000F3D2E">
        <w:rPr>
          <w:rFonts w:asciiTheme="minorHAnsi" w:hAnsiTheme="minorHAnsi"/>
        </w:rPr>
        <w:t>2</w:t>
      </w:r>
      <w:bookmarkEnd w:id="23"/>
    </w:p>
    <w:p w14:paraId="0864FBEA" w14:textId="77777777" w:rsidR="001F7AE9" w:rsidRPr="000F3D2E" w:rsidRDefault="001F7AE9" w:rsidP="001F7AE9">
      <w:pPr>
        <w:pStyle w:val="Heading2"/>
        <w:rPr>
          <w:rFonts w:asciiTheme="minorHAnsi" w:hAnsiTheme="minorHAnsi"/>
        </w:rPr>
      </w:pPr>
      <w:bookmarkStart w:id="24" w:name="_Toc392622538"/>
      <w:r w:rsidRPr="000F3D2E">
        <w:rPr>
          <w:rFonts w:asciiTheme="minorHAnsi" w:hAnsiTheme="minorHAnsi"/>
        </w:rPr>
        <w:t>Section 1 text</w:t>
      </w:r>
      <w:bookmarkEnd w:id="24"/>
    </w:p>
    <w:p w14:paraId="0864FBEB"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The Loch Ness Monster</w:t>
      </w:r>
    </w:p>
    <w:p w14:paraId="0864FBEC"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In the Scottish Highlands there, is believed to be a monster living in the waters of Loch Ness. The waters of Loch Ness are one mile wide and 24 miles long, the largest body of freshwater in the United Kingdom. To many sceptics, this monster is only a modern day myth, but to others who claim they have seen it, the monster exists and still lurks in the waters of Loch Ness today.</w:t>
      </w:r>
    </w:p>
    <w:p w14:paraId="0864FBED"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Throughout Scotland, research has been done at several lakes but Loch Ness is the icon for monsters – </w:t>
      </w:r>
      <w:r w:rsidRPr="000F3D2E">
        <w:rPr>
          <w:rFonts w:eastAsia="Times New Roman" w:cs="Times New Roman"/>
          <w:i/>
          <w:iCs/>
          <w:sz w:val="24"/>
          <w:szCs w:val="24"/>
          <w:lang w:eastAsia="en-NZ"/>
        </w:rPr>
        <w:t>Nessie</w:t>
      </w:r>
      <w:r w:rsidRPr="000F3D2E">
        <w:rPr>
          <w:rFonts w:eastAsia="Times New Roman" w:cs="Times New Roman"/>
          <w:sz w:val="24"/>
          <w:szCs w:val="24"/>
          <w:lang w:eastAsia="en-NZ"/>
        </w:rPr>
        <w:t>, as the monster is affectionately named, being the most popular of them all.  Both professionals and amateurs flock to this lake with their cameras in the hope of capturing a brief glimpse of Nessie and possibly solving the mystery of the Loch Ness monster.</w:t>
      </w:r>
    </w:p>
    <w:p w14:paraId="0864FBEE"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The very first sighting of Nessie was as far back as 565 AD.  It is believed that she ate a local farmer and then dived back into the waters, with no accounts of being seen again for over 100 years. However, since the turn of the 20th century, several other people have claimed to see her.  Some people believe that old Scottish myths about water creatures such as Kelpies and water horses have contributed to the idea of this wondrous monster lurking beneath.</w:t>
      </w:r>
    </w:p>
    <w:p w14:paraId="0864FBEF"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2007 brought about the most recent sighting of Nessie.  A tourist named Gordon Holmes from Yorkshire visited the Loch Ness waters and claims he not only saw her, but has captured her on video.  He claimed she was jet black, about 15 metres long and travelling in a very straight line at about 6 miles per hour. Despite this supposed evidence, controversy still reigns and opinion is clearly divided about its existence. The video footage has been discredited amid accusations of tampering, whilst others claim that the image caught by Holmes could be nothing more than a tree trunk or even one of the otters that inhabit the loch.</w:t>
      </w:r>
    </w:p>
    <w:p w14:paraId="0864FBF0"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Some scientists believe that the Loch Ness monster could a mirage or a psychological phenomenon in as much as sometimes we see what we want to see.  Of course those who have seen her beg to differ, but many experiments have been conducted to arrive at theories to explain what it is that people could be witnessing.  It has been suggested that Nessie could be related to a prehistoric animal known as a Plesiosaur, an animal that measured up to ten metres in length and is otherwise thought to be extinct, although this theory is unsupported by any data.  One scientist in particular has been researching the lake itself to find out more about its history.  It seems that for such a large animal to live in this lake it would require a vast food source, but for such an amount of fish to survive there would need to be plenty of microscopic animals called zooplankton.  The only way to find out how much of this there is in the water is to measure the amount of algae.  Algae needs light to survive so by measuring just how deep the daylight can penetrate the lake scientists can then start to work out what kind of population can be sustained.  Despite results that suggest that the fish population was too small, the conclusions drawn were inconclusive.</w:t>
      </w:r>
    </w:p>
    <w:p w14:paraId="0864FBF1"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lastRenderedPageBreak/>
        <w:t xml:space="preserve">In the 1900s, a ten year observational study was carried out, recording an average of 20 sightings of Nessie per year.  The phenomenon exploded in second half of the century, when photos were publicly released of a ‘flipper’. Submarines were sent into the Loch Ness to try to discover more about this creature (and now are actually run as tourist attractions).  Another theory behind why Nessie rose to the top of the waters where she was more likely to be seen, was that disruption from nearby road works in the 1930s forced her to move to higher levels due to the amount of vibration felt in the water.  Another argument centres on the geographical placement of the Loch, which sits on the Great Glen fault line formed over 400 million years ago. Some scientists have claimed that resulting seismic activity in the lake could cause disturbances on its surface and people could be mistaking this for Nessie.  </w:t>
      </w:r>
    </w:p>
    <w:p w14:paraId="0864FBF2"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Up until today, there is no convincing proof to suggest that the monster is real, which, given the preponderance of digital cameras, webcams trained on the loch and other technological advances in recording equipment, suggests that the myth of Nessie may be just that – a myth. Nonetheless, accommodation all over the Scottish Highlands offers tours of the lake itself so tourists can try to catch their own glimpse of Nessie. In 2007, it was estimated that related tourism brought in an estimated £6 million to the region, thanks in part to the attention of the film industry. </w:t>
      </w:r>
    </w:p>
    <w:p w14:paraId="0864FBF3" w14:textId="77777777" w:rsidR="001F7AE9" w:rsidRPr="000F3D2E" w:rsidRDefault="001F7AE9" w:rsidP="001F7AE9"/>
    <w:p w14:paraId="0864FBF4" w14:textId="77777777" w:rsidR="001F7AE9" w:rsidRPr="000F3D2E" w:rsidRDefault="001F7AE9" w:rsidP="001F7AE9">
      <w:pPr>
        <w:pStyle w:val="Heading2"/>
        <w:rPr>
          <w:rFonts w:asciiTheme="minorHAnsi" w:hAnsiTheme="minorHAnsi"/>
        </w:rPr>
      </w:pPr>
      <w:bookmarkStart w:id="25" w:name="_Toc392622539"/>
      <w:r w:rsidRPr="000F3D2E">
        <w:rPr>
          <w:rFonts w:asciiTheme="minorHAnsi" w:hAnsiTheme="minorHAnsi"/>
        </w:rPr>
        <w:t>Section 2 text</w:t>
      </w:r>
      <w:bookmarkEnd w:id="25"/>
    </w:p>
    <w:p w14:paraId="0864FBF5" w14:textId="77777777" w:rsidR="001F7AE9" w:rsidRPr="000F3D2E" w:rsidRDefault="001F7AE9" w:rsidP="001F7AE9"/>
    <w:p w14:paraId="0864FBF6" w14:textId="77777777" w:rsidR="001F7AE9" w:rsidRPr="000F3D2E" w:rsidRDefault="001F7AE9" w:rsidP="001F7AE9">
      <w:pPr>
        <w:numPr>
          <w:ilvl w:val="0"/>
          <w:numId w:val="11"/>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The ‘production line’ system of creating and assembling goods was for many years been the standard mode of operation for many industries. Cars, electronic equipment, packaging – many diverse companies have employed the same methods, and most have hit two main problems. The first is that unscheduled maintenance required on essential machinery has often held up production all along the line, and the second is the significant impact on employee morale. This has given rise to the increasingly adopted method of Total Productive Maintenance (TPM) - a maintenance program which governs the maintenance of plants and equipment. The goal of the TPM program is to markedly increase production while, at the same time, increasing employee morale and job satisfaction.</w:t>
      </w:r>
    </w:p>
    <w:p w14:paraId="0864FBF7" w14:textId="77777777" w:rsidR="001F7AE9" w:rsidRPr="000F3D2E" w:rsidRDefault="001F7AE9" w:rsidP="001F7AE9">
      <w:pPr>
        <w:numPr>
          <w:ilvl w:val="0"/>
          <w:numId w:val="11"/>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The concept of TPM was first developed in Japan in the late 1970s, only moving to the western world a decade later. Initial success of the programme in countries such as Australia was limited, but in the late 1990s a ‘westernised’ version of TPM was launched. TPM brings maintenance into focus as a necessary and vitally important part of the business. It is no longer regarded as a non-profit activity. Down time for maintenance is scheduled as a part of the manufacturing day and, in some cases, as an integral part of the manufacturing process. The goal is to keep emergency and unscheduled maintenance to a minimum. </w:t>
      </w:r>
    </w:p>
    <w:p w14:paraId="0864FBF8" w14:textId="77777777" w:rsidR="001F7AE9" w:rsidRPr="000F3D2E" w:rsidRDefault="001F7AE9" w:rsidP="001F7AE9">
      <w:pPr>
        <w:numPr>
          <w:ilvl w:val="0"/>
          <w:numId w:val="11"/>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TPM involves directing participating companies and industries to move away from traditional methods of production to more efficient mechanisms. This is evident in TPM’s operational focus on lean production rather than mass production. The lean approach favours flexibility within a team, rather than the specialisation of labour introduced with mass production.  It also involves a shift away from being driven by the financial department of the company to a more customer focussed goal. Another goal of the TPM method is to introduce quality control not by being overseen by </w:t>
      </w:r>
      <w:r w:rsidRPr="000F3D2E">
        <w:rPr>
          <w:rFonts w:eastAsia="Times New Roman" w:cs="Times New Roman"/>
          <w:sz w:val="24"/>
          <w:szCs w:val="24"/>
          <w:lang w:eastAsia="en-NZ"/>
        </w:rPr>
        <w:lastRenderedPageBreak/>
        <w:t>managers, but rather by engendering a sense if responsibility amongst all staff; a move from autocratic management to empowerment. This shift means that shop floor workers are being able to take a sense of pride in their work, and with that comes the desire to perform well ultimately leading to higher productivity for the company.</w:t>
      </w:r>
    </w:p>
    <w:p w14:paraId="0864FBF9" w14:textId="77777777" w:rsidR="001F7AE9" w:rsidRPr="000F3D2E" w:rsidRDefault="001F7AE9" w:rsidP="001F7AE9">
      <w:pPr>
        <w:numPr>
          <w:ilvl w:val="0"/>
          <w:numId w:val="11"/>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In order to apply the concepts of TPM, a company will have to work through a number of stages. First, there must be universal agreement that the system has the potential to be successful within the company. Then a specific person or team needs to be appointed to coordinate the changes required to apply TPM methodologies, an aim that begins with training and education for all employees. Once the coordinator is convinced that the work force is sold on the TPM program and that they understand it and its implications, the first action teams are formed. These teams are usually made up of people who have a direct impact on the problem being addressed. Operators, maintenance personnel, shift supervisors, schedulers, and upper management might all be included on a team. Each person becomes a stakeholder in the process and is encouraged to do his or her best to contribute to the success of the team effort. Usually, the TPM coordinator heads the teams until others become familiar with the process and natural team leaders emerge.</w:t>
      </w:r>
    </w:p>
    <w:p w14:paraId="0864FBFA" w14:textId="77777777" w:rsidR="001F7AE9" w:rsidRPr="000F3D2E" w:rsidRDefault="001F7AE9" w:rsidP="001F7AE9">
      <w:pPr>
        <w:numPr>
          <w:ilvl w:val="0"/>
          <w:numId w:val="11"/>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The concept of TPM is built on what are referred to as the three pillars - work area management, risk management and equipment management. An illustration of these pillars is highlighted in the importance of recognising and eliminating defects within the machinery used in a company. This refers to issues such as the accumulation of dust and grime on equipment, gauges that are broken or too dirty to read clearly and missing or loose bolts, nuts and screws.  Using a sample company, statistics collected from a three month period indicate a substantial reduction in machine maintenance costs, falling by $30,000 between 1996 and 1999. At the same time, the effectiveness of the equipment increased significantly, with machine uptime rising by almost 20% over the same period.</w:t>
      </w:r>
    </w:p>
    <w:p w14:paraId="0864FBFB" w14:textId="77777777" w:rsidR="001F7AE9" w:rsidRPr="000F3D2E" w:rsidRDefault="001F7AE9" w:rsidP="001F7AE9">
      <w:pPr>
        <w:numPr>
          <w:ilvl w:val="0"/>
          <w:numId w:val="11"/>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Many observers have identified similarities between TPM and an earlier industry concept – total quality management (TQM), and in many respects, TPM and TQM resemble each other. Both require total commitment to the program by upper level management, and both promote the empowerment of all employees to initiate corrective action. Additionally, both processes require a long range outlook, as it may take a year or more to implement and is an on-going process. Changes in employee mind-set toward their job responsibilities must take place as well.  Indeed, initial results for at least the first quarter may actually lead to reduced productivity while changes are put into effect.</w:t>
      </w:r>
    </w:p>
    <w:p w14:paraId="0864FBFC" w14:textId="77777777" w:rsidR="001F7AE9" w:rsidRPr="000F3D2E" w:rsidRDefault="001F7AE9" w:rsidP="001F7AE9">
      <w:pPr>
        <w:numPr>
          <w:ilvl w:val="0"/>
          <w:numId w:val="11"/>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The difference between the two systems, however, becomes apparent in when looking at what each system considers to be a priority. TQM is essentially an output focussed system, whereas TPM is singular in that it looks more at input – the equipment used and the causes of real or potential maintenance failures. Also, although both programme stress the need for complete involvement of all parties, TPM stresses the equal importance of all levels of employee, whereas TQM has a more traditional focus on management structure. The main target of both is also slightly different; whereas TQM aims to improve quality, TPM aims to reduce wastage and minimise losses.</w:t>
      </w:r>
    </w:p>
    <w:p w14:paraId="0864FBFD" w14:textId="77777777" w:rsidR="001F7AE9" w:rsidRPr="000F3D2E" w:rsidRDefault="001F7AE9" w:rsidP="001F7AE9"/>
    <w:p w14:paraId="0864FBFE" w14:textId="77777777" w:rsidR="001F7AE9" w:rsidRPr="000F3D2E" w:rsidRDefault="001F7AE9" w:rsidP="000F3D2E">
      <w:pPr>
        <w:pStyle w:val="Heading2"/>
        <w:rPr>
          <w:rFonts w:asciiTheme="minorHAnsi" w:hAnsiTheme="minorHAnsi"/>
        </w:rPr>
      </w:pPr>
      <w:bookmarkStart w:id="26" w:name="_Toc392622540"/>
      <w:r w:rsidRPr="000F3D2E">
        <w:rPr>
          <w:rFonts w:asciiTheme="minorHAnsi" w:hAnsiTheme="minorHAnsi"/>
        </w:rPr>
        <w:lastRenderedPageBreak/>
        <w:t>Section 3</w:t>
      </w:r>
      <w:r w:rsidR="000F3D2E" w:rsidRPr="000F3D2E">
        <w:rPr>
          <w:rFonts w:asciiTheme="minorHAnsi" w:hAnsiTheme="minorHAnsi"/>
        </w:rPr>
        <w:t xml:space="preserve"> text</w:t>
      </w:r>
      <w:bookmarkEnd w:id="26"/>
    </w:p>
    <w:p w14:paraId="0864FBFF"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Co-Educational versus singe sex Classrooms</w:t>
      </w:r>
    </w:p>
    <w:p w14:paraId="0864FC00"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It seems that across the western world, an increasing number parents are opting to return to more traditional divisions with regards their children’s education, with a significant rise in most western countries of single sex classrooms, in which the classroom set up involves the teacher working with only boys or only girls.  For many, the issue is whether to opt for a mode of teaching that improves a child’s academic learning or to choose a coeducational schooling offering a more ‘rounded’ education.  There is no doubt that boys and girls have a very different way of learning, with research showing that boys learn better through movement, sound and touch, whereas girls learn better through visual and oral means.  One clear advantage of a single sex educational setting is that the teacher is able to focus on specific styles of teaching to the gender they are teaching.  Naturally, the resurgence of single sex education has meant that many teachers have had to undergo additional in appropriate techniques for the environment.  </w:t>
      </w:r>
    </w:p>
    <w:p w14:paraId="0864FC01"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There are many potential advantages for children studying in single sex schools. Some children succeed in single sex schools because of the lack of social pressure -children are more able to learn and grow at their own pace without the pressure commonly found between the genders in co-educational schools.  Research done in a single sex school concluded that students thrived in what often became a close-knit environment with closer interaction with teachers.  In surveys of over 1000 single sex schools, it was reported that not having the opposite sex around was ‘missed’, but the absence of boys or girls allowed students to have a more direct and serious approach to their education. </w:t>
      </w:r>
    </w:p>
    <w:p w14:paraId="0864FC02"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In many western countries, the traditional way of thinking around thirty years ago was that coeducation would somehow break down gender stereotypes, but this hasn’t always proved to be the case. The advocates of single sex education argue that boys in coeducational settings are less likely to study the arts or advanced academic subjects just to avoid the social categorization of certain subjects as being more in the feminine realm. Equally, girls may tend avoid the sciences and technology subjects as this has traditional been more of a male domain. Single sex schools are flourishing once again as parents realise that allowing their son or daughter to learn in his or her own individual way is a very important consideration in choosing a school. </w:t>
      </w:r>
    </w:p>
    <w:p w14:paraId="0864FC03"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For students attending single-sex secondary schools, there was a slight tendency for males to outperform females. In contrast, for students attending co-educational schools, there was a clear tendency for females to outperform males.   It was also noted that in single sex schools girls were more likely to be involved in leadership activities such as student councils, athletic associations, and other activities additional to the school timetable.  Accordingly, girls have reported to have favoured single sex schools as co-educational environments tend to be dominated by males, a situation often perpetuated by teaching staff.</w:t>
      </w:r>
    </w:p>
    <w:p w14:paraId="0864FC04"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Regardless of increased levels of academic performance and preference, a small percentage of people concerned about gender equality have argued against single-sex education as an ethical issue, in that forced separation between the sexes is forced on students. In order for schools to run single-sex classrooms, they must also offer parents the opportunity to enrol their children in a traditional co-educational classroom.  </w:t>
      </w:r>
    </w:p>
    <w:p w14:paraId="0864FC05"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lastRenderedPageBreak/>
        <w:t>In regards to those who may oppose gender segregation in schools, many advocates of the idea believe single-sex classes actually negate gender stereotypes. As mentioned earlier, in a mixed classroom, boys tend to avoid tasks related to the arts while girls show lack of interest in science and technology. However, in single-sex environments, there is no existing bias that “this is for boys” or “that is for girls.” In fact, a 2005 study released by Cambridge University showed that in single-sex rooms, as compared to traditional settings, girls are more interested in math and science, subjects generally preferred by boys in co-educational settings.</w:t>
      </w:r>
    </w:p>
    <w:p w14:paraId="0864FC06"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It is important to remember that coeducation is a modern concept, introduced into mainstream education less than fifty years ago, despite being a change which has brought huge changes to the societies in which this method is observed. It was first introduced in Switzerland, and swept quickly around most western countries, and is certainly not without its benefits.  Parents have said that a coeducational classroom has been excellent for their children’s confidence levels, has helped them to overcome issues such as shyness and helped students to converse about everyday topics with the opposite gender.  Surveys have also shown that a higher percentage of girls in the classroom lower classroom disruption, also creating a better relationship between the students and the teacher.  </w:t>
      </w:r>
    </w:p>
    <w:p w14:paraId="0864FC07"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Which type of schooling is best comes down to what suits the individual child and which environment they best thrive in, therefore parents are recommended to seek advice and do their research before making that all important decision.</w:t>
      </w:r>
    </w:p>
    <w:p w14:paraId="0864FC08" w14:textId="77777777" w:rsidR="001F7AE9" w:rsidRPr="000F3D2E" w:rsidRDefault="001F7AE9" w:rsidP="001F7AE9"/>
    <w:p w14:paraId="0864FC09" w14:textId="77777777" w:rsidR="001F7AE9" w:rsidRPr="000F3D2E" w:rsidRDefault="001F7AE9" w:rsidP="001F7AE9">
      <w:pPr>
        <w:pStyle w:val="Heading2"/>
        <w:rPr>
          <w:rFonts w:asciiTheme="minorHAnsi" w:hAnsiTheme="minorHAnsi"/>
        </w:rPr>
      </w:pPr>
      <w:bookmarkStart w:id="27" w:name="_Toc392622541"/>
      <w:r w:rsidRPr="000F3D2E">
        <w:rPr>
          <w:rFonts w:asciiTheme="minorHAnsi" w:hAnsiTheme="minorHAnsi"/>
        </w:rPr>
        <w:t>Section 1 questions</w:t>
      </w:r>
      <w:bookmarkEnd w:id="27"/>
    </w:p>
    <w:p w14:paraId="0864FC0A" w14:textId="77777777" w:rsidR="001F7AE9" w:rsidRPr="000F3D2E" w:rsidRDefault="001F7AE9" w:rsidP="001F7AE9"/>
    <w:p w14:paraId="0864FC0B"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i/>
          <w:iCs/>
          <w:sz w:val="24"/>
          <w:szCs w:val="24"/>
          <w:lang w:eastAsia="en-NZ"/>
        </w:rPr>
        <w:t>Questions 1 to 6</w:t>
      </w:r>
    </w:p>
    <w:p w14:paraId="0864FC0C"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Do the following statements agree with the information given in the reading passage? </w:t>
      </w:r>
    </w:p>
    <w:p w14:paraId="0864FC0D"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In boxes 1-6 on your answer sheet write </w:t>
      </w:r>
    </w:p>
    <w:p w14:paraId="0864FC0E"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TRUE</w:t>
      </w:r>
      <w:r w:rsidRPr="000F3D2E">
        <w:rPr>
          <w:rFonts w:eastAsia="Times New Roman" w:cs="Times New Roman"/>
          <w:sz w:val="24"/>
          <w:szCs w:val="24"/>
          <w:lang w:eastAsia="en-NZ"/>
        </w:rPr>
        <w:t xml:space="preserve"> if the statement agrees with the information </w:t>
      </w:r>
    </w:p>
    <w:p w14:paraId="0864FC0F"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FALSE</w:t>
      </w:r>
      <w:r w:rsidRPr="000F3D2E">
        <w:rPr>
          <w:rFonts w:eastAsia="Times New Roman" w:cs="Times New Roman"/>
          <w:sz w:val="24"/>
          <w:szCs w:val="24"/>
          <w:lang w:eastAsia="en-NZ"/>
        </w:rPr>
        <w:t xml:space="preserve"> if the statement contradicts the information </w:t>
      </w:r>
    </w:p>
    <w:p w14:paraId="0864FC10"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NOT GIVEN</w:t>
      </w:r>
      <w:r w:rsidRPr="000F3D2E">
        <w:rPr>
          <w:rFonts w:eastAsia="Times New Roman" w:cs="Times New Roman"/>
          <w:sz w:val="24"/>
          <w:szCs w:val="24"/>
          <w:lang w:eastAsia="en-NZ"/>
        </w:rPr>
        <w:t xml:space="preserve"> if there is no information on this </w:t>
      </w:r>
    </w:p>
    <w:p w14:paraId="0864FC11" w14:textId="77777777" w:rsidR="001F7AE9" w:rsidRPr="000F3D2E" w:rsidRDefault="001F7AE9" w:rsidP="001F7AE9">
      <w:pPr>
        <w:numPr>
          <w:ilvl w:val="0"/>
          <w:numId w:val="12"/>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The first reported sighting of the Loch Ness monster was in 1962</w:t>
      </w:r>
    </w:p>
    <w:p w14:paraId="0864FC12" w14:textId="77777777" w:rsidR="001F7AE9" w:rsidRPr="000F3D2E" w:rsidRDefault="001F7AE9" w:rsidP="001F7AE9">
      <w:pPr>
        <w:numPr>
          <w:ilvl w:val="0"/>
          <w:numId w:val="12"/>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It is believed the idea for the Loch Ness monster may have been inspired by other stories of sea creatures.</w:t>
      </w:r>
    </w:p>
    <w:p w14:paraId="0864FC13" w14:textId="77777777" w:rsidR="001F7AE9" w:rsidRPr="000F3D2E" w:rsidRDefault="001F7AE9" w:rsidP="001F7AE9">
      <w:pPr>
        <w:numPr>
          <w:ilvl w:val="0"/>
          <w:numId w:val="12"/>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The last person who claims to have seen the Loch Ness monster has video footage.</w:t>
      </w:r>
    </w:p>
    <w:p w14:paraId="0864FC14" w14:textId="77777777" w:rsidR="001F7AE9" w:rsidRPr="000F3D2E" w:rsidRDefault="001F7AE9" w:rsidP="001F7AE9">
      <w:pPr>
        <w:numPr>
          <w:ilvl w:val="0"/>
          <w:numId w:val="12"/>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There is evidence to suggest that the Loch Ness monster is related to the plesiosaur.</w:t>
      </w:r>
    </w:p>
    <w:p w14:paraId="0864FC15" w14:textId="77777777" w:rsidR="001F7AE9" w:rsidRPr="000F3D2E" w:rsidRDefault="001F7AE9" w:rsidP="001F7AE9">
      <w:pPr>
        <w:numPr>
          <w:ilvl w:val="0"/>
          <w:numId w:val="12"/>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Testing of algae in the loch proved that the food source was insufficient to sustain Nessie.</w:t>
      </w:r>
    </w:p>
    <w:p w14:paraId="0864FC16" w14:textId="77777777" w:rsidR="001F7AE9" w:rsidRPr="000F3D2E" w:rsidRDefault="001F7AE9" w:rsidP="001F7AE9">
      <w:pPr>
        <w:numPr>
          <w:ilvl w:val="0"/>
          <w:numId w:val="12"/>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Movement along a fault line could have caused Nessie to rise to the surface.</w:t>
      </w:r>
    </w:p>
    <w:p w14:paraId="0864FC17" w14:textId="77777777" w:rsidR="001F7AE9" w:rsidRPr="000F3D2E" w:rsidRDefault="00000000" w:rsidP="001F7AE9">
      <w:pPr>
        <w:spacing w:after="0" w:line="240" w:lineRule="auto"/>
        <w:rPr>
          <w:rFonts w:eastAsia="Times New Roman" w:cs="Times New Roman"/>
          <w:sz w:val="24"/>
          <w:szCs w:val="24"/>
          <w:lang w:eastAsia="en-NZ"/>
        </w:rPr>
      </w:pPr>
      <w:r>
        <w:rPr>
          <w:rFonts w:eastAsia="Times New Roman" w:cs="Times New Roman"/>
          <w:sz w:val="24"/>
          <w:szCs w:val="24"/>
          <w:lang w:eastAsia="en-NZ"/>
        </w:rPr>
        <w:pict w14:anchorId="0864FCA8">
          <v:rect id="_x0000_i1034" style="width:0;height:1.5pt" o:hralign="center" o:hrstd="t" o:hr="t" fillcolor="#a0a0a0" stroked="f"/>
        </w:pict>
      </w:r>
    </w:p>
    <w:p w14:paraId="0864FC18"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i/>
          <w:iCs/>
          <w:sz w:val="24"/>
          <w:szCs w:val="24"/>
          <w:lang w:eastAsia="en-NZ"/>
        </w:rPr>
        <w:lastRenderedPageBreak/>
        <w:t>Questions 7 - 13</w:t>
      </w:r>
    </w:p>
    <w:p w14:paraId="0864FC19"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Answer the questions below using </w:t>
      </w:r>
      <w:r w:rsidRPr="000F3D2E">
        <w:rPr>
          <w:rFonts w:eastAsia="Times New Roman" w:cs="Times New Roman"/>
          <w:b/>
          <w:bCs/>
          <w:sz w:val="24"/>
          <w:szCs w:val="24"/>
          <w:lang w:eastAsia="en-NZ"/>
        </w:rPr>
        <w:t>NO MORE THAN THREE WORDS NAD/OR A NUMBER</w:t>
      </w:r>
      <w:r w:rsidRPr="000F3D2E">
        <w:rPr>
          <w:rFonts w:eastAsia="Times New Roman" w:cs="Times New Roman"/>
          <w:sz w:val="24"/>
          <w:szCs w:val="24"/>
          <w:lang w:eastAsia="en-NZ"/>
        </w:rPr>
        <w:t xml:space="preserve"> from the passage for each answer.</w:t>
      </w:r>
    </w:p>
    <w:p w14:paraId="0864FC1A"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Type your in boxes </w:t>
      </w:r>
      <w:r w:rsidRPr="000F3D2E">
        <w:rPr>
          <w:rFonts w:eastAsia="Times New Roman" w:cs="Times New Roman"/>
          <w:b/>
          <w:bCs/>
          <w:sz w:val="24"/>
          <w:szCs w:val="24"/>
          <w:lang w:eastAsia="en-NZ"/>
        </w:rPr>
        <w:t>17 - 13</w:t>
      </w:r>
      <w:r w:rsidRPr="000F3D2E">
        <w:rPr>
          <w:rFonts w:eastAsia="Times New Roman" w:cs="Times New Roman"/>
          <w:sz w:val="24"/>
          <w:szCs w:val="24"/>
          <w:lang w:eastAsia="en-NZ"/>
        </w:rPr>
        <w:t xml:space="preserve"> on your answer sheet.</w:t>
      </w:r>
    </w:p>
    <w:p w14:paraId="0864FC1B" w14:textId="77777777" w:rsidR="001F7AE9" w:rsidRPr="000F3D2E" w:rsidRDefault="001F7AE9" w:rsidP="001F7AE9">
      <w:pPr>
        <w:numPr>
          <w:ilvl w:val="0"/>
          <w:numId w:val="13"/>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When was the first recorded sighting of Nessie?</w:t>
      </w:r>
    </w:p>
    <w:p w14:paraId="0864FC1C" w14:textId="77777777" w:rsidR="001F7AE9" w:rsidRPr="000F3D2E" w:rsidRDefault="001F7AE9" w:rsidP="001F7AE9">
      <w:pPr>
        <w:numPr>
          <w:ilvl w:val="0"/>
          <w:numId w:val="13"/>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What was Gordon Holmes suspected of doing to the video footage?</w:t>
      </w:r>
    </w:p>
    <w:p w14:paraId="0864FC1D" w14:textId="77777777" w:rsidR="001F7AE9" w:rsidRPr="000F3D2E" w:rsidRDefault="001F7AE9" w:rsidP="001F7AE9">
      <w:pPr>
        <w:numPr>
          <w:ilvl w:val="0"/>
          <w:numId w:val="13"/>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What common animal may have been caught on camera and mistaken as proof of Nessie?</w:t>
      </w:r>
    </w:p>
    <w:p w14:paraId="0864FC1E" w14:textId="77777777" w:rsidR="001F7AE9" w:rsidRPr="000F3D2E" w:rsidRDefault="001F7AE9" w:rsidP="001F7AE9">
      <w:pPr>
        <w:numPr>
          <w:ilvl w:val="0"/>
          <w:numId w:val="13"/>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Images of what caused an increase in the number of Nessie enthusiasts?</w:t>
      </w:r>
    </w:p>
    <w:p w14:paraId="0864FC1F" w14:textId="77777777" w:rsidR="001F7AE9" w:rsidRPr="000F3D2E" w:rsidRDefault="001F7AE9" w:rsidP="001F7AE9">
      <w:pPr>
        <w:numPr>
          <w:ilvl w:val="0"/>
          <w:numId w:val="13"/>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What can visitors hoping to see Nessie travel in?</w:t>
      </w:r>
    </w:p>
    <w:p w14:paraId="0864FC20" w14:textId="77777777" w:rsidR="001F7AE9" w:rsidRPr="000F3D2E" w:rsidRDefault="001F7AE9" w:rsidP="001F7AE9">
      <w:pPr>
        <w:numPr>
          <w:ilvl w:val="0"/>
          <w:numId w:val="13"/>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Disturbances caused by what could have caused the creature to surface?</w:t>
      </w:r>
    </w:p>
    <w:p w14:paraId="0864FC21" w14:textId="77777777" w:rsidR="001F7AE9" w:rsidRPr="000F3D2E" w:rsidRDefault="001F7AE9" w:rsidP="001F7AE9">
      <w:pPr>
        <w:numPr>
          <w:ilvl w:val="0"/>
          <w:numId w:val="13"/>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What has promoted tourism in the Loch Ness area in recent years?</w:t>
      </w:r>
    </w:p>
    <w:p w14:paraId="0864FC22" w14:textId="77777777" w:rsidR="001F7AE9" w:rsidRPr="000F3D2E" w:rsidRDefault="001F7AE9"/>
    <w:p w14:paraId="0864FC23" w14:textId="77777777" w:rsidR="001F7AE9" w:rsidRPr="000F3D2E" w:rsidRDefault="001F7AE9" w:rsidP="001F7AE9">
      <w:pPr>
        <w:pStyle w:val="Heading2"/>
        <w:rPr>
          <w:rFonts w:asciiTheme="minorHAnsi" w:hAnsiTheme="minorHAnsi"/>
        </w:rPr>
      </w:pPr>
      <w:bookmarkStart w:id="28" w:name="_Toc392622542"/>
      <w:r w:rsidRPr="000F3D2E">
        <w:rPr>
          <w:rFonts w:asciiTheme="minorHAnsi" w:hAnsiTheme="minorHAnsi"/>
        </w:rPr>
        <w:t>Section 2 questions</w:t>
      </w:r>
      <w:bookmarkEnd w:id="28"/>
    </w:p>
    <w:p w14:paraId="0864FC24" w14:textId="77777777" w:rsidR="001F7AE9" w:rsidRPr="000F3D2E" w:rsidRDefault="001F7AE9"/>
    <w:p w14:paraId="0864FC25"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Questions 14 - 20</w:t>
      </w:r>
    </w:p>
    <w:p w14:paraId="0864FC26"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Reading Passage 2 has seven paragraphs </w:t>
      </w:r>
      <w:r w:rsidRPr="000F3D2E">
        <w:rPr>
          <w:rFonts w:eastAsia="Times New Roman" w:cs="Times New Roman"/>
          <w:b/>
          <w:bCs/>
          <w:sz w:val="24"/>
          <w:szCs w:val="24"/>
          <w:lang w:eastAsia="en-NZ"/>
        </w:rPr>
        <w:t>A - G</w:t>
      </w:r>
      <w:r w:rsidRPr="000F3D2E">
        <w:rPr>
          <w:rFonts w:eastAsia="Times New Roman" w:cs="Times New Roman"/>
          <w:sz w:val="24"/>
          <w:szCs w:val="24"/>
          <w:lang w:eastAsia="en-NZ"/>
        </w:rPr>
        <w:t xml:space="preserve">. </w:t>
      </w:r>
    </w:p>
    <w:p w14:paraId="0864FC27"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Choose the correct heading for paragraphs </w:t>
      </w:r>
      <w:r w:rsidRPr="000F3D2E">
        <w:rPr>
          <w:rFonts w:eastAsia="Times New Roman" w:cs="Times New Roman"/>
          <w:b/>
          <w:bCs/>
          <w:sz w:val="24"/>
          <w:szCs w:val="24"/>
          <w:lang w:eastAsia="en-NZ"/>
        </w:rPr>
        <w:t>A - G</w:t>
      </w:r>
      <w:r w:rsidRPr="000F3D2E">
        <w:rPr>
          <w:rFonts w:eastAsia="Times New Roman" w:cs="Times New Roman"/>
          <w:sz w:val="24"/>
          <w:szCs w:val="24"/>
          <w:lang w:eastAsia="en-NZ"/>
        </w:rPr>
        <w:t xml:space="preserve"> from the list of headings below. </w:t>
      </w:r>
    </w:p>
    <w:p w14:paraId="0864FC28"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Type the correct number </w:t>
      </w:r>
      <w:r w:rsidRPr="000F3D2E">
        <w:rPr>
          <w:rFonts w:eastAsia="Times New Roman" w:cs="Times New Roman"/>
          <w:b/>
          <w:bCs/>
          <w:sz w:val="24"/>
          <w:szCs w:val="24"/>
          <w:lang w:eastAsia="en-NZ"/>
        </w:rPr>
        <w:t>i-x</w:t>
      </w:r>
      <w:r w:rsidRPr="000F3D2E">
        <w:rPr>
          <w:rFonts w:eastAsia="Times New Roman" w:cs="Times New Roman"/>
          <w:sz w:val="24"/>
          <w:szCs w:val="24"/>
          <w:lang w:eastAsia="en-NZ"/>
        </w:rPr>
        <w:t xml:space="preserve"> in boxes 14-20 </w:t>
      </w:r>
    </w:p>
    <w:p w14:paraId="0864FC29" w14:textId="77777777" w:rsidR="001F7AE9" w:rsidRPr="000F3D2E" w:rsidRDefault="001F7AE9" w:rsidP="001F7AE9">
      <w:pPr>
        <w:numPr>
          <w:ilvl w:val="0"/>
          <w:numId w:val="1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Unique focus of TPM</w:t>
      </w:r>
    </w:p>
    <w:p w14:paraId="0864FC2A" w14:textId="77777777" w:rsidR="001F7AE9" w:rsidRPr="000F3D2E" w:rsidRDefault="001F7AE9" w:rsidP="001F7AE9">
      <w:pPr>
        <w:numPr>
          <w:ilvl w:val="0"/>
          <w:numId w:val="1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Common issues TPM was establish to combat</w:t>
      </w:r>
    </w:p>
    <w:p w14:paraId="0864FC2B" w14:textId="77777777" w:rsidR="001F7AE9" w:rsidRPr="000F3D2E" w:rsidRDefault="001F7AE9" w:rsidP="001F7AE9">
      <w:pPr>
        <w:numPr>
          <w:ilvl w:val="0"/>
          <w:numId w:val="1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Statistical weakness of TPM</w:t>
      </w:r>
    </w:p>
    <w:p w14:paraId="0864FC2C" w14:textId="77777777" w:rsidR="001F7AE9" w:rsidRPr="000F3D2E" w:rsidRDefault="001F7AE9" w:rsidP="001F7AE9">
      <w:pPr>
        <w:numPr>
          <w:ilvl w:val="0"/>
          <w:numId w:val="1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The introduction of TPM</w:t>
      </w:r>
    </w:p>
    <w:p w14:paraId="0864FC2D" w14:textId="77777777" w:rsidR="001F7AE9" w:rsidRPr="000F3D2E" w:rsidRDefault="001F7AE9" w:rsidP="001F7AE9">
      <w:pPr>
        <w:numPr>
          <w:ilvl w:val="0"/>
          <w:numId w:val="1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Parallels with a former concept</w:t>
      </w:r>
    </w:p>
    <w:p w14:paraId="0864FC2E" w14:textId="77777777" w:rsidR="001F7AE9" w:rsidRPr="000F3D2E" w:rsidRDefault="001F7AE9" w:rsidP="001F7AE9">
      <w:pPr>
        <w:numPr>
          <w:ilvl w:val="0"/>
          <w:numId w:val="1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Types of TPM coordination and training</w:t>
      </w:r>
    </w:p>
    <w:p w14:paraId="0864FC2F" w14:textId="77777777" w:rsidR="001F7AE9" w:rsidRPr="000F3D2E" w:rsidRDefault="001F7AE9" w:rsidP="001F7AE9">
      <w:pPr>
        <w:numPr>
          <w:ilvl w:val="0"/>
          <w:numId w:val="1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Implementing TPM</w:t>
      </w:r>
    </w:p>
    <w:p w14:paraId="0864FC30" w14:textId="77777777" w:rsidR="001F7AE9" w:rsidRPr="000F3D2E" w:rsidRDefault="001F7AE9" w:rsidP="001F7AE9">
      <w:pPr>
        <w:numPr>
          <w:ilvl w:val="0"/>
          <w:numId w:val="1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The guiding principles of TPM</w:t>
      </w:r>
    </w:p>
    <w:p w14:paraId="0864FC31" w14:textId="77777777" w:rsidR="001F7AE9" w:rsidRPr="000F3D2E" w:rsidRDefault="001F7AE9" w:rsidP="001F7AE9">
      <w:pPr>
        <w:numPr>
          <w:ilvl w:val="0"/>
          <w:numId w:val="1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The impact of staff involvement</w:t>
      </w:r>
    </w:p>
    <w:p w14:paraId="0864FC32" w14:textId="77777777" w:rsidR="001F7AE9" w:rsidRPr="000F3D2E" w:rsidRDefault="001F7AE9" w:rsidP="001F7AE9">
      <w:pPr>
        <w:numPr>
          <w:ilvl w:val="0"/>
          <w:numId w:val="1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Efficiency through involving all employees</w:t>
      </w:r>
    </w:p>
    <w:p w14:paraId="0864FC33" w14:textId="77777777" w:rsidR="001F7AE9" w:rsidRPr="000F3D2E" w:rsidRDefault="001F7AE9" w:rsidP="001F7AE9">
      <w:pPr>
        <w:numPr>
          <w:ilvl w:val="0"/>
          <w:numId w:val="14"/>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The value of mass production techniques</w:t>
      </w:r>
    </w:p>
    <w:p w14:paraId="0864FC34" w14:textId="77777777" w:rsidR="001F7AE9" w:rsidRPr="000F3D2E" w:rsidRDefault="001F7AE9" w:rsidP="001F7AE9">
      <w:pPr>
        <w:numPr>
          <w:ilvl w:val="0"/>
          <w:numId w:val="15"/>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Paragraph A</w:t>
      </w:r>
    </w:p>
    <w:p w14:paraId="0864FC35" w14:textId="77777777" w:rsidR="001F7AE9" w:rsidRPr="000F3D2E" w:rsidRDefault="001F7AE9" w:rsidP="001F7AE9">
      <w:pPr>
        <w:numPr>
          <w:ilvl w:val="0"/>
          <w:numId w:val="15"/>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Paragraph B</w:t>
      </w:r>
    </w:p>
    <w:p w14:paraId="0864FC36" w14:textId="77777777" w:rsidR="001F7AE9" w:rsidRPr="000F3D2E" w:rsidRDefault="001F7AE9" w:rsidP="001F7AE9">
      <w:pPr>
        <w:numPr>
          <w:ilvl w:val="0"/>
          <w:numId w:val="15"/>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Paragraph C</w:t>
      </w:r>
    </w:p>
    <w:p w14:paraId="0864FC37" w14:textId="77777777" w:rsidR="001F7AE9" w:rsidRPr="000F3D2E" w:rsidRDefault="001F7AE9" w:rsidP="001F7AE9">
      <w:pPr>
        <w:numPr>
          <w:ilvl w:val="0"/>
          <w:numId w:val="15"/>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Paragraph D</w:t>
      </w:r>
    </w:p>
    <w:p w14:paraId="0864FC38" w14:textId="77777777" w:rsidR="001F7AE9" w:rsidRPr="000F3D2E" w:rsidRDefault="001F7AE9" w:rsidP="001F7AE9">
      <w:pPr>
        <w:numPr>
          <w:ilvl w:val="0"/>
          <w:numId w:val="15"/>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Paragraph E</w:t>
      </w:r>
    </w:p>
    <w:p w14:paraId="0864FC39" w14:textId="77777777" w:rsidR="001F7AE9" w:rsidRPr="000F3D2E" w:rsidRDefault="001F7AE9" w:rsidP="001F7AE9">
      <w:pPr>
        <w:numPr>
          <w:ilvl w:val="0"/>
          <w:numId w:val="15"/>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Paragraph F</w:t>
      </w:r>
    </w:p>
    <w:p w14:paraId="0864FC3A" w14:textId="77777777" w:rsidR="001F7AE9" w:rsidRPr="000F3D2E" w:rsidRDefault="001F7AE9" w:rsidP="001F7AE9">
      <w:pPr>
        <w:numPr>
          <w:ilvl w:val="0"/>
          <w:numId w:val="15"/>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Paragraph G</w:t>
      </w:r>
    </w:p>
    <w:p w14:paraId="0864FC3B" w14:textId="77777777" w:rsidR="001F7AE9" w:rsidRPr="000F3D2E" w:rsidRDefault="00000000" w:rsidP="001F7AE9">
      <w:pPr>
        <w:spacing w:after="0" w:line="240" w:lineRule="auto"/>
        <w:rPr>
          <w:rFonts w:eastAsia="Times New Roman" w:cs="Times New Roman"/>
          <w:sz w:val="24"/>
          <w:szCs w:val="24"/>
          <w:lang w:eastAsia="en-NZ"/>
        </w:rPr>
      </w:pPr>
      <w:r>
        <w:rPr>
          <w:rFonts w:eastAsia="Times New Roman" w:cs="Times New Roman"/>
          <w:sz w:val="24"/>
          <w:szCs w:val="24"/>
          <w:lang w:eastAsia="en-NZ"/>
        </w:rPr>
        <w:pict w14:anchorId="0864FCA9">
          <v:rect id="_x0000_i1035" style="width:0;height:1.5pt" o:hralign="center" o:hrstd="t" o:hr="t" fillcolor="#a0a0a0" stroked="f"/>
        </w:pict>
      </w:r>
    </w:p>
    <w:p w14:paraId="0864FC3C"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lastRenderedPageBreak/>
        <w:t>Questions 21 - 24</w:t>
      </w:r>
    </w:p>
    <w:p w14:paraId="0864FC3D"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Complete the flowchart.</w:t>
      </w:r>
    </w:p>
    <w:p w14:paraId="0864FC3E"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Choose </w:t>
      </w:r>
      <w:r w:rsidRPr="000F3D2E">
        <w:rPr>
          <w:rFonts w:eastAsia="Times New Roman" w:cs="Times New Roman"/>
          <w:b/>
          <w:bCs/>
          <w:i/>
          <w:iCs/>
          <w:sz w:val="24"/>
          <w:szCs w:val="24"/>
          <w:lang w:eastAsia="en-NZ"/>
        </w:rPr>
        <w:t>NO MORE THAN TWO WORDS</w:t>
      </w:r>
      <w:r w:rsidRPr="000F3D2E">
        <w:rPr>
          <w:rFonts w:eastAsia="Times New Roman" w:cs="Times New Roman"/>
          <w:sz w:val="24"/>
          <w:szCs w:val="24"/>
          <w:lang w:eastAsia="en-NZ"/>
        </w:rPr>
        <w:t xml:space="preserve"> from Reading Passage 2 for each answer.</w:t>
      </w:r>
    </w:p>
    <w:p w14:paraId="0864FC3F" w14:textId="77777777" w:rsidR="001F7AE9" w:rsidRPr="000F3D2E" w:rsidRDefault="001F7AE9" w:rsidP="001F7AE9">
      <w:pPr>
        <w:spacing w:before="100" w:beforeAutospacing="1" w:after="100" w:afterAutospacing="1" w:line="240" w:lineRule="auto"/>
        <w:jc w:val="center"/>
        <w:rPr>
          <w:rFonts w:eastAsia="Times New Roman" w:cs="Times New Roman"/>
          <w:sz w:val="24"/>
          <w:szCs w:val="24"/>
          <w:lang w:eastAsia="en-NZ"/>
        </w:rPr>
      </w:pPr>
      <w:r w:rsidRPr="000F3D2E">
        <w:rPr>
          <w:rFonts w:eastAsia="Times New Roman" w:cs="Times New Roman"/>
          <w:noProof/>
          <w:sz w:val="24"/>
          <w:szCs w:val="24"/>
          <w:lang w:eastAsia="en-NZ"/>
        </w:rPr>
        <w:drawing>
          <wp:inline distT="0" distB="0" distL="0" distR="0" wp14:anchorId="0864FCAA" wp14:editId="0864FCAB">
            <wp:extent cx="2609850" cy="4724400"/>
            <wp:effectExtent l="0" t="0" r="0" b="0"/>
            <wp:docPr id="5" name="Picture 5" descr="Productiv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roductive Manag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9850" cy="4724400"/>
                    </a:xfrm>
                    <a:prstGeom prst="rect">
                      <a:avLst/>
                    </a:prstGeom>
                    <a:noFill/>
                    <a:ln>
                      <a:noFill/>
                    </a:ln>
                  </pic:spPr>
                </pic:pic>
              </a:graphicData>
            </a:graphic>
          </wp:inline>
        </w:drawing>
      </w:r>
    </w:p>
    <w:p w14:paraId="0864FC40" w14:textId="77777777" w:rsidR="001F7AE9" w:rsidRPr="000F3D2E" w:rsidRDefault="00000000" w:rsidP="001F7AE9">
      <w:pPr>
        <w:spacing w:after="0" w:line="240" w:lineRule="auto"/>
        <w:rPr>
          <w:rFonts w:eastAsia="Times New Roman" w:cs="Times New Roman"/>
          <w:sz w:val="24"/>
          <w:szCs w:val="24"/>
          <w:lang w:eastAsia="en-NZ"/>
        </w:rPr>
      </w:pPr>
      <w:r>
        <w:rPr>
          <w:rFonts w:eastAsia="Times New Roman" w:cs="Times New Roman"/>
          <w:sz w:val="24"/>
          <w:szCs w:val="24"/>
          <w:lang w:eastAsia="en-NZ"/>
        </w:rPr>
        <w:pict w14:anchorId="0864FCAC">
          <v:rect id="_x0000_i1036" style="width:0;height:1.5pt" o:hralign="center" o:hrstd="t" o:hr="t" fillcolor="#a0a0a0" stroked="f"/>
        </w:pict>
      </w:r>
    </w:p>
    <w:p w14:paraId="0864FC41"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Questions 25 - 28</w:t>
      </w:r>
    </w:p>
    <w:p w14:paraId="0864FC42"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Label the diagram below using words from the box below.</w:t>
      </w:r>
      <w:r w:rsidRPr="000F3D2E">
        <w:rPr>
          <w:rFonts w:eastAsia="Times New Roman" w:cs="Times New Roman"/>
          <w:b/>
          <w:bCs/>
          <w:sz w:val="24"/>
          <w:szCs w:val="24"/>
          <w:lang w:eastAsia="en-NZ"/>
        </w:rPr>
        <w:t xml:space="preserve"> </w:t>
      </w:r>
      <w:r w:rsidRPr="000F3D2E">
        <w:rPr>
          <w:rFonts w:eastAsia="Times New Roman" w:cs="Times New Roman"/>
          <w:b/>
          <w:bCs/>
          <w:i/>
          <w:iCs/>
          <w:sz w:val="24"/>
          <w:szCs w:val="24"/>
          <w:lang w:eastAsia="en-NZ"/>
        </w:rPr>
        <w:t>USE EACH CHOICE ONCE ONLY.</w:t>
      </w:r>
    </w:p>
    <w:p w14:paraId="0864FC43"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Type the correct letter </w:t>
      </w:r>
      <w:r w:rsidRPr="000F3D2E">
        <w:rPr>
          <w:rFonts w:eastAsia="Times New Roman" w:cs="Times New Roman"/>
          <w:b/>
          <w:bCs/>
          <w:i/>
          <w:iCs/>
          <w:sz w:val="24"/>
          <w:szCs w:val="24"/>
          <w:lang w:eastAsia="en-NZ"/>
        </w:rPr>
        <w:t>A -I</w:t>
      </w:r>
      <w:r w:rsidRPr="000F3D2E">
        <w:rPr>
          <w:rFonts w:eastAsia="Times New Roman" w:cs="Times New Roman"/>
          <w:sz w:val="24"/>
          <w:szCs w:val="24"/>
          <w:lang w:eastAsia="en-NZ"/>
        </w:rPr>
        <w:t xml:space="preserve"> in boxes 25 - 28 on your answer sheet.</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4"/>
        <w:gridCol w:w="3063"/>
        <w:gridCol w:w="2973"/>
      </w:tblGrid>
      <w:tr w:rsidR="001F7AE9" w:rsidRPr="000F3D2E" w14:paraId="0864FC47" w14:textId="77777777" w:rsidTr="001F7AE9">
        <w:trPr>
          <w:tblCellSpacing w:w="0" w:type="dxa"/>
        </w:trPr>
        <w:tc>
          <w:tcPr>
            <w:tcW w:w="1650" w:type="pct"/>
            <w:tcBorders>
              <w:top w:val="outset" w:sz="6" w:space="0" w:color="auto"/>
              <w:left w:val="outset" w:sz="6" w:space="0" w:color="auto"/>
              <w:bottom w:val="outset" w:sz="6" w:space="0" w:color="auto"/>
              <w:right w:val="outset" w:sz="6" w:space="0" w:color="auto"/>
            </w:tcBorders>
            <w:vAlign w:val="center"/>
            <w:hideMark/>
          </w:tcPr>
          <w:p w14:paraId="0864FC44" w14:textId="77777777" w:rsidR="001F7AE9" w:rsidRPr="000F3D2E" w:rsidRDefault="001F7AE9" w:rsidP="001F7AE9">
            <w:pPr>
              <w:spacing w:after="0" w:line="240" w:lineRule="auto"/>
              <w:rPr>
                <w:rFonts w:eastAsia="Times New Roman" w:cs="Times New Roman"/>
                <w:sz w:val="24"/>
                <w:szCs w:val="24"/>
                <w:lang w:eastAsia="en-NZ"/>
              </w:rPr>
            </w:pPr>
            <w:r w:rsidRPr="000F3D2E">
              <w:rPr>
                <w:rFonts w:eastAsia="Times New Roman" w:cs="Times New Roman"/>
                <w:sz w:val="24"/>
                <w:szCs w:val="24"/>
                <w:lang w:eastAsia="en-NZ"/>
              </w:rPr>
              <w:t>A. Overall equipment effectiveness</w:t>
            </w:r>
          </w:p>
        </w:tc>
        <w:tc>
          <w:tcPr>
            <w:tcW w:w="1700" w:type="pct"/>
            <w:tcBorders>
              <w:top w:val="outset" w:sz="6" w:space="0" w:color="auto"/>
              <w:left w:val="outset" w:sz="6" w:space="0" w:color="auto"/>
              <w:bottom w:val="outset" w:sz="6" w:space="0" w:color="auto"/>
              <w:right w:val="outset" w:sz="6" w:space="0" w:color="auto"/>
            </w:tcBorders>
            <w:vAlign w:val="center"/>
            <w:hideMark/>
          </w:tcPr>
          <w:p w14:paraId="0864FC45" w14:textId="77777777" w:rsidR="001F7AE9" w:rsidRPr="000F3D2E" w:rsidRDefault="001F7AE9" w:rsidP="001F7AE9">
            <w:pPr>
              <w:spacing w:after="0" w:line="240" w:lineRule="auto"/>
              <w:rPr>
                <w:rFonts w:eastAsia="Times New Roman" w:cs="Times New Roman"/>
                <w:sz w:val="24"/>
                <w:szCs w:val="24"/>
                <w:lang w:eastAsia="en-NZ"/>
              </w:rPr>
            </w:pPr>
            <w:r w:rsidRPr="000F3D2E">
              <w:rPr>
                <w:rFonts w:eastAsia="Times New Roman" w:cs="Times New Roman"/>
                <w:sz w:val="24"/>
                <w:szCs w:val="24"/>
                <w:lang w:eastAsia="en-NZ"/>
              </w:rPr>
              <w:t>B. % uptime</w:t>
            </w:r>
          </w:p>
        </w:tc>
        <w:tc>
          <w:tcPr>
            <w:tcW w:w="1650" w:type="pct"/>
            <w:tcBorders>
              <w:top w:val="outset" w:sz="6" w:space="0" w:color="auto"/>
              <w:left w:val="outset" w:sz="6" w:space="0" w:color="auto"/>
              <w:bottom w:val="outset" w:sz="6" w:space="0" w:color="auto"/>
              <w:right w:val="outset" w:sz="6" w:space="0" w:color="auto"/>
            </w:tcBorders>
            <w:vAlign w:val="center"/>
            <w:hideMark/>
          </w:tcPr>
          <w:p w14:paraId="0864FC46" w14:textId="77777777" w:rsidR="001F7AE9" w:rsidRPr="000F3D2E" w:rsidRDefault="001F7AE9" w:rsidP="001F7AE9">
            <w:pPr>
              <w:spacing w:after="0" w:line="240" w:lineRule="auto"/>
              <w:rPr>
                <w:rFonts w:eastAsia="Times New Roman" w:cs="Times New Roman"/>
                <w:sz w:val="24"/>
                <w:szCs w:val="24"/>
                <w:lang w:eastAsia="en-NZ"/>
              </w:rPr>
            </w:pPr>
            <w:r w:rsidRPr="000F3D2E">
              <w:rPr>
                <w:rFonts w:eastAsia="Times New Roman" w:cs="Times New Roman"/>
                <w:sz w:val="24"/>
                <w:szCs w:val="24"/>
                <w:lang w:eastAsia="en-NZ"/>
              </w:rPr>
              <w:t>C. $000s / quarter</w:t>
            </w:r>
          </w:p>
        </w:tc>
      </w:tr>
      <w:tr w:rsidR="001F7AE9" w:rsidRPr="000F3D2E" w14:paraId="0864FC4B" w14:textId="77777777" w:rsidTr="001F7AE9">
        <w:trPr>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0864FC48" w14:textId="77777777" w:rsidR="001F7AE9" w:rsidRPr="000F3D2E" w:rsidRDefault="001F7AE9" w:rsidP="001F7AE9">
            <w:pPr>
              <w:spacing w:after="0" w:line="240" w:lineRule="auto"/>
              <w:rPr>
                <w:rFonts w:eastAsia="Times New Roman" w:cs="Times New Roman"/>
                <w:sz w:val="24"/>
                <w:szCs w:val="24"/>
                <w:lang w:eastAsia="en-NZ"/>
              </w:rPr>
            </w:pPr>
            <w:r w:rsidRPr="000F3D2E">
              <w:rPr>
                <w:rFonts w:eastAsia="Times New Roman" w:cs="Times New Roman"/>
                <w:sz w:val="24"/>
                <w:szCs w:val="24"/>
                <w:lang w:eastAsia="en-NZ"/>
              </w:rPr>
              <w:t>D. Machine maintenance costs</w:t>
            </w:r>
          </w:p>
        </w:tc>
        <w:tc>
          <w:tcPr>
            <w:tcW w:w="5175" w:type="dxa"/>
            <w:tcBorders>
              <w:top w:val="outset" w:sz="6" w:space="0" w:color="auto"/>
              <w:left w:val="outset" w:sz="6" w:space="0" w:color="auto"/>
              <w:bottom w:val="outset" w:sz="6" w:space="0" w:color="auto"/>
              <w:right w:val="outset" w:sz="6" w:space="0" w:color="auto"/>
            </w:tcBorders>
            <w:vAlign w:val="center"/>
            <w:hideMark/>
          </w:tcPr>
          <w:p w14:paraId="0864FC49" w14:textId="77777777" w:rsidR="001F7AE9" w:rsidRPr="000F3D2E" w:rsidRDefault="001F7AE9" w:rsidP="001F7AE9">
            <w:pPr>
              <w:spacing w:after="0" w:line="240" w:lineRule="auto"/>
              <w:rPr>
                <w:rFonts w:eastAsia="Times New Roman" w:cs="Times New Roman"/>
                <w:sz w:val="24"/>
                <w:szCs w:val="24"/>
                <w:lang w:eastAsia="en-NZ"/>
              </w:rPr>
            </w:pPr>
            <w:r w:rsidRPr="000F3D2E">
              <w:rPr>
                <w:rFonts w:eastAsia="Times New Roman" w:cs="Times New Roman"/>
                <w:sz w:val="24"/>
                <w:szCs w:val="24"/>
                <w:lang w:eastAsia="en-NZ"/>
              </w:rPr>
              <w:t>E. % downtime</w:t>
            </w:r>
          </w:p>
        </w:tc>
        <w:tc>
          <w:tcPr>
            <w:tcW w:w="5310" w:type="dxa"/>
            <w:tcBorders>
              <w:top w:val="outset" w:sz="6" w:space="0" w:color="auto"/>
              <w:left w:val="outset" w:sz="6" w:space="0" w:color="auto"/>
              <w:bottom w:val="outset" w:sz="6" w:space="0" w:color="auto"/>
              <w:right w:val="outset" w:sz="6" w:space="0" w:color="auto"/>
            </w:tcBorders>
            <w:vAlign w:val="center"/>
            <w:hideMark/>
          </w:tcPr>
          <w:p w14:paraId="0864FC4A" w14:textId="77777777" w:rsidR="001F7AE9" w:rsidRPr="000F3D2E" w:rsidRDefault="001F7AE9" w:rsidP="001F7AE9">
            <w:pPr>
              <w:spacing w:after="0" w:line="240" w:lineRule="auto"/>
              <w:rPr>
                <w:rFonts w:eastAsia="Times New Roman" w:cs="Times New Roman"/>
                <w:sz w:val="24"/>
                <w:szCs w:val="24"/>
                <w:lang w:eastAsia="en-NZ"/>
              </w:rPr>
            </w:pPr>
            <w:r w:rsidRPr="000F3D2E">
              <w:rPr>
                <w:rFonts w:eastAsia="Times New Roman" w:cs="Times New Roman"/>
                <w:sz w:val="24"/>
                <w:szCs w:val="24"/>
                <w:lang w:eastAsia="en-NZ"/>
              </w:rPr>
              <w:t>F. $000s / month</w:t>
            </w:r>
          </w:p>
        </w:tc>
      </w:tr>
      <w:tr w:rsidR="001F7AE9" w:rsidRPr="000F3D2E" w14:paraId="0864FC4F" w14:textId="77777777" w:rsidTr="001F7AE9">
        <w:trPr>
          <w:tblCellSpacing w:w="0" w:type="dxa"/>
        </w:trPr>
        <w:tc>
          <w:tcPr>
            <w:tcW w:w="5385" w:type="dxa"/>
            <w:tcBorders>
              <w:top w:val="outset" w:sz="6" w:space="0" w:color="auto"/>
              <w:left w:val="outset" w:sz="6" w:space="0" w:color="auto"/>
              <w:bottom w:val="outset" w:sz="6" w:space="0" w:color="auto"/>
              <w:right w:val="outset" w:sz="6" w:space="0" w:color="auto"/>
            </w:tcBorders>
            <w:vAlign w:val="center"/>
            <w:hideMark/>
          </w:tcPr>
          <w:p w14:paraId="0864FC4C" w14:textId="77777777" w:rsidR="001F7AE9" w:rsidRPr="000F3D2E" w:rsidRDefault="001F7AE9" w:rsidP="001F7AE9">
            <w:pPr>
              <w:spacing w:after="0" w:line="240" w:lineRule="auto"/>
              <w:rPr>
                <w:rFonts w:eastAsia="Times New Roman" w:cs="Times New Roman"/>
                <w:sz w:val="24"/>
                <w:szCs w:val="24"/>
                <w:lang w:eastAsia="en-NZ"/>
              </w:rPr>
            </w:pPr>
            <w:r w:rsidRPr="000F3D2E">
              <w:rPr>
                <w:rFonts w:eastAsia="Times New Roman" w:cs="Times New Roman"/>
                <w:sz w:val="24"/>
                <w:szCs w:val="24"/>
                <w:lang w:eastAsia="en-NZ"/>
              </w:rPr>
              <w:t>G. Employee costs</w:t>
            </w:r>
          </w:p>
        </w:tc>
        <w:tc>
          <w:tcPr>
            <w:tcW w:w="5175" w:type="dxa"/>
            <w:tcBorders>
              <w:top w:val="outset" w:sz="6" w:space="0" w:color="auto"/>
              <w:left w:val="outset" w:sz="6" w:space="0" w:color="auto"/>
              <w:bottom w:val="outset" w:sz="6" w:space="0" w:color="auto"/>
              <w:right w:val="outset" w:sz="6" w:space="0" w:color="auto"/>
            </w:tcBorders>
            <w:vAlign w:val="center"/>
            <w:hideMark/>
          </w:tcPr>
          <w:p w14:paraId="0864FC4D" w14:textId="77777777" w:rsidR="001F7AE9" w:rsidRPr="000F3D2E" w:rsidRDefault="001F7AE9" w:rsidP="001F7AE9">
            <w:pPr>
              <w:spacing w:after="0" w:line="240" w:lineRule="auto"/>
              <w:rPr>
                <w:rFonts w:eastAsia="Times New Roman" w:cs="Times New Roman"/>
                <w:sz w:val="24"/>
                <w:szCs w:val="24"/>
                <w:lang w:eastAsia="en-NZ"/>
              </w:rPr>
            </w:pPr>
            <w:r w:rsidRPr="000F3D2E">
              <w:rPr>
                <w:rFonts w:eastAsia="Times New Roman" w:cs="Times New Roman"/>
                <w:sz w:val="24"/>
                <w:szCs w:val="24"/>
                <w:lang w:eastAsia="en-NZ"/>
              </w:rPr>
              <w:t>H. Wasted resources</w:t>
            </w:r>
          </w:p>
        </w:tc>
        <w:tc>
          <w:tcPr>
            <w:tcW w:w="5310" w:type="dxa"/>
            <w:tcBorders>
              <w:top w:val="outset" w:sz="6" w:space="0" w:color="auto"/>
              <w:left w:val="outset" w:sz="6" w:space="0" w:color="auto"/>
              <w:bottom w:val="outset" w:sz="6" w:space="0" w:color="auto"/>
              <w:right w:val="outset" w:sz="6" w:space="0" w:color="auto"/>
            </w:tcBorders>
            <w:vAlign w:val="center"/>
            <w:hideMark/>
          </w:tcPr>
          <w:p w14:paraId="0864FC4E" w14:textId="77777777" w:rsidR="001F7AE9" w:rsidRPr="000F3D2E" w:rsidRDefault="001F7AE9" w:rsidP="001F7AE9">
            <w:pPr>
              <w:spacing w:after="0" w:line="240" w:lineRule="auto"/>
              <w:rPr>
                <w:rFonts w:eastAsia="Times New Roman" w:cs="Times New Roman"/>
                <w:sz w:val="24"/>
                <w:szCs w:val="24"/>
                <w:lang w:eastAsia="en-NZ"/>
              </w:rPr>
            </w:pPr>
            <w:r w:rsidRPr="000F3D2E">
              <w:rPr>
                <w:rFonts w:eastAsia="Times New Roman" w:cs="Times New Roman"/>
                <w:sz w:val="24"/>
                <w:szCs w:val="24"/>
                <w:lang w:eastAsia="en-NZ"/>
              </w:rPr>
              <w:t>I. Hours spent cleaning maintaining machinery</w:t>
            </w:r>
          </w:p>
        </w:tc>
      </w:tr>
    </w:tbl>
    <w:p w14:paraId="0864FC50" w14:textId="77777777" w:rsidR="001F7AE9" w:rsidRPr="000F3D2E" w:rsidRDefault="001F7AE9" w:rsidP="001F7AE9">
      <w:pPr>
        <w:spacing w:before="100" w:beforeAutospacing="1" w:after="100" w:afterAutospacing="1" w:line="240" w:lineRule="auto"/>
        <w:jc w:val="center"/>
        <w:rPr>
          <w:rFonts w:eastAsia="Times New Roman" w:cs="Times New Roman"/>
          <w:sz w:val="24"/>
          <w:szCs w:val="24"/>
          <w:lang w:eastAsia="en-NZ"/>
        </w:rPr>
      </w:pPr>
      <w:r w:rsidRPr="000F3D2E">
        <w:rPr>
          <w:rFonts w:eastAsia="Times New Roman" w:cs="Times New Roman"/>
          <w:noProof/>
          <w:sz w:val="24"/>
          <w:szCs w:val="24"/>
          <w:lang w:eastAsia="en-NZ"/>
        </w:rPr>
        <w:lastRenderedPageBreak/>
        <w:drawing>
          <wp:inline distT="0" distB="0" distL="0" distR="0" wp14:anchorId="0864FCAD" wp14:editId="0864FCAE">
            <wp:extent cx="3181350" cy="2085975"/>
            <wp:effectExtent l="0" t="0" r="0" b="9525"/>
            <wp:docPr id="4" name="Picture 4" descr="Grap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Graph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81350" cy="2085975"/>
                    </a:xfrm>
                    <a:prstGeom prst="rect">
                      <a:avLst/>
                    </a:prstGeom>
                    <a:noFill/>
                    <a:ln>
                      <a:noFill/>
                    </a:ln>
                  </pic:spPr>
                </pic:pic>
              </a:graphicData>
            </a:graphic>
          </wp:inline>
        </w:drawing>
      </w:r>
    </w:p>
    <w:p w14:paraId="0864FC51" w14:textId="77777777" w:rsidR="001F7AE9" w:rsidRPr="000F3D2E" w:rsidRDefault="001F7AE9" w:rsidP="001F7AE9">
      <w:pPr>
        <w:spacing w:before="100" w:beforeAutospacing="1" w:after="100" w:afterAutospacing="1" w:line="240" w:lineRule="auto"/>
        <w:jc w:val="center"/>
        <w:rPr>
          <w:rFonts w:eastAsia="Times New Roman" w:cs="Times New Roman"/>
          <w:sz w:val="24"/>
          <w:szCs w:val="24"/>
          <w:lang w:eastAsia="en-NZ"/>
        </w:rPr>
      </w:pPr>
      <w:r w:rsidRPr="000F3D2E">
        <w:rPr>
          <w:rFonts w:eastAsia="Times New Roman" w:cs="Times New Roman"/>
          <w:noProof/>
          <w:sz w:val="24"/>
          <w:szCs w:val="24"/>
          <w:lang w:eastAsia="en-NZ"/>
        </w:rPr>
        <w:drawing>
          <wp:inline distT="0" distB="0" distL="0" distR="0" wp14:anchorId="0864FCAF" wp14:editId="0864FCB0">
            <wp:extent cx="3171825" cy="2076450"/>
            <wp:effectExtent l="0" t="0" r="9525" b="0"/>
            <wp:docPr id="3" name="Picture 3" descr="Grap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Graph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1825" cy="2076450"/>
                    </a:xfrm>
                    <a:prstGeom prst="rect">
                      <a:avLst/>
                    </a:prstGeom>
                    <a:noFill/>
                    <a:ln>
                      <a:noFill/>
                    </a:ln>
                  </pic:spPr>
                </pic:pic>
              </a:graphicData>
            </a:graphic>
          </wp:inline>
        </w:drawing>
      </w:r>
    </w:p>
    <w:p w14:paraId="0864FC52" w14:textId="77777777" w:rsidR="001F7AE9" w:rsidRPr="000F3D2E" w:rsidRDefault="001F7AE9"/>
    <w:p w14:paraId="0864FC53" w14:textId="77777777" w:rsidR="001F7AE9" w:rsidRPr="000F3D2E" w:rsidRDefault="001F7AE9" w:rsidP="001F7AE9">
      <w:pPr>
        <w:pStyle w:val="Heading2"/>
        <w:rPr>
          <w:rFonts w:asciiTheme="minorHAnsi" w:hAnsiTheme="minorHAnsi"/>
        </w:rPr>
      </w:pPr>
      <w:bookmarkStart w:id="29" w:name="_Toc392622543"/>
      <w:r w:rsidRPr="000F3D2E">
        <w:rPr>
          <w:rFonts w:asciiTheme="minorHAnsi" w:hAnsiTheme="minorHAnsi"/>
        </w:rPr>
        <w:t>Section 3 questions</w:t>
      </w:r>
      <w:bookmarkEnd w:id="29"/>
    </w:p>
    <w:p w14:paraId="0864FC54" w14:textId="77777777" w:rsidR="001F7AE9" w:rsidRPr="000F3D2E" w:rsidRDefault="001F7AE9"/>
    <w:p w14:paraId="0864FC55"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i/>
          <w:iCs/>
          <w:sz w:val="24"/>
          <w:szCs w:val="24"/>
          <w:lang w:eastAsia="en-NZ"/>
        </w:rPr>
        <w:t>Questions 29 - 31</w:t>
      </w:r>
    </w:p>
    <w:p w14:paraId="0864FC56"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i/>
          <w:iCs/>
          <w:sz w:val="24"/>
          <w:szCs w:val="24"/>
          <w:lang w:eastAsia="en-NZ"/>
        </w:rPr>
        <w:t xml:space="preserve">Choose the correct letter, </w:t>
      </w:r>
      <w:r w:rsidRPr="000F3D2E">
        <w:rPr>
          <w:rFonts w:eastAsia="Times New Roman" w:cs="Times New Roman"/>
          <w:b/>
          <w:bCs/>
          <w:i/>
          <w:iCs/>
          <w:sz w:val="24"/>
          <w:szCs w:val="24"/>
          <w:lang w:eastAsia="en-NZ"/>
        </w:rPr>
        <w:t>A, B, C or D.</w:t>
      </w:r>
    </w:p>
    <w:p w14:paraId="0864FC57"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i/>
          <w:iCs/>
          <w:sz w:val="24"/>
          <w:szCs w:val="24"/>
          <w:lang w:eastAsia="en-NZ"/>
        </w:rPr>
        <w:t>Write your answers in boxes 29 - 31 on your answer sheet.</w:t>
      </w:r>
    </w:p>
    <w:p w14:paraId="0864FC58" w14:textId="77777777" w:rsidR="001F7AE9" w:rsidRPr="000F3D2E" w:rsidRDefault="001F7AE9" w:rsidP="001F7AE9">
      <w:pPr>
        <w:numPr>
          <w:ilvl w:val="0"/>
          <w:numId w:val="16"/>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In single sex classes</w:t>
      </w:r>
    </w:p>
    <w:p w14:paraId="0864FC59" w14:textId="77777777" w:rsidR="001F7AE9" w:rsidRPr="000F3D2E" w:rsidRDefault="001F7AE9" w:rsidP="001F7AE9">
      <w:pPr>
        <w:numPr>
          <w:ilvl w:val="1"/>
          <w:numId w:val="16"/>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Girls learn faster than boys</w:t>
      </w:r>
    </w:p>
    <w:p w14:paraId="0864FC5A" w14:textId="77777777" w:rsidR="001F7AE9" w:rsidRPr="000F3D2E" w:rsidRDefault="001F7AE9" w:rsidP="001F7AE9">
      <w:pPr>
        <w:numPr>
          <w:ilvl w:val="1"/>
          <w:numId w:val="16"/>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Teachers need a wider variety of teaching styles than in a co-education setting</w:t>
      </w:r>
    </w:p>
    <w:p w14:paraId="0864FC5B" w14:textId="77777777" w:rsidR="001F7AE9" w:rsidRPr="000F3D2E" w:rsidRDefault="001F7AE9" w:rsidP="001F7AE9">
      <w:pPr>
        <w:numPr>
          <w:ilvl w:val="1"/>
          <w:numId w:val="16"/>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Some children can thrive due to a more comfortable environment</w:t>
      </w:r>
    </w:p>
    <w:p w14:paraId="0864FC5C" w14:textId="77777777" w:rsidR="001F7AE9" w:rsidRPr="000F3D2E" w:rsidRDefault="001F7AE9" w:rsidP="001F7AE9">
      <w:pPr>
        <w:numPr>
          <w:ilvl w:val="1"/>
          <w:numId w:val="16"/>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The opposite sex was not missed</w:t>
      </w:r>
    </w:p>
    <w:p w14:paraId="0864FC5D" w14:textId="77777777" w:rsidR="001F7AE9" w:rsidRPr="000F3D2E" w:rsidRDefault="001F7AE9" w:rsidP="001F7AE9">
      <w:pPr>
        <w:numPr>
          <w:ilvl w:val="0"/>
          <w:numId w:val="16"/>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Co education schools</w:t>
      </w:r>
    </w:p>
    <w:p w14:paraId="0864FC5E" w14:textId="77777777" w:rsidR="001F7AE9" w:rsidRPr="000F3D2E" w:rsidRDefault="001F7AE9" w:rsidP="001F7AE9">
      <w:pPr>
        <w:numPr>
          <w:ilvl w:val="1"/>
          <w:numId w:val="16"/>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Allow boys and girls to get a more rounded picture of the opposite sex</w:t>
      </w:r>
    </w:p>
    <w:p w14:paraId="0864FC5F" w14:textId="77777777" w:rsidR="001F7AE9" w:rsidRPr="000F3D2E" w:rsidRDefault="001F7AE9" w:rsidP="001F7AE9">
      <w:pPr>
        <w:numPr>
          <w:ilvl w:val="1"/>
          <w:numId w:val="16"/>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May discourage males from studying certain subjects</w:t>
      </w:r>
    </w:p>
    <w:p w14:paraId="0864FC60" w14:textId="77777777" w:rsidR="001F7AE9" w:rsidRPr="000F3D2E" w:rsidRDefault="001F7AE9" w:rsidP="001F7AE9">
      <w:pPr>
        <w:numPr>
          <w:ilvl w:val="1"/>
          <w:numId w:val="16"/>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Are falling in popularity</w:t>
      </w:r>
    </w:p>
    <w:p w14:paraId="0864FC61" w14:textId="77777777" w:rsidR="001F7AE9" w:rsidRPr="000F3D2E" w:rsidRDefault="001F7AE9" w:rsidP="001F7AE9">
      <w:pPr>
        <w:numPr>
          <w:ilvl w:val="1"/>
          <w:numId w:val="16"/>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Have fewer people involved in extracurricular teams and groups</w:t>
      </w:r>
    </w:p>
    <w:p w14:paraId="0864FC62" w14:textId="77777777" w:rsidR="001F7AE9" w:rsidRPr="000F3D2E" w:rsidRDefault="001F7AE9" w:rsidP="001F7AE9">
      <w:pPr>
        <w:numPr>
          <w:ilvl w:val="0"/>
          <w:numId w:val="16"/>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Parents</w:t>
      </w:r>
    </w:p>
    <w:p w14:paraId="0864FC63" w14:textId="77777777" w:rsidR="001F7AE9" w:rsidRPr="000F3D2E" w:rsidRDefault="001F7AE9" w:rsidP="001F7AE9">
      <w:pPr>
        <w:numPr>
          <w:ilvl w:val="1"/>
          <w:numId w:val="16"/>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Must be offered the option of co-educational schools for their children</w:t>
      </w:r>
    </w:p>
    <w:p w14:paraId="0864FC64" w14:textId="77777777" w:rsidR="001F7AE9" w:rsidRPr="000F3D2E" w:rsidRDefault="001F7AE9" w:rsidP="001F7AE9">
      <w:pPr>
        <w:numPr>
          <w:ilvl w:val="1"/>
          <w:numId w:val="16"/>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Often push boys to succeed in language tasks</w:t>
      </w:r>
    </w:p>
    <w:p w14:paraId="0864FC65" w14:textId="77777777" w:rsidR="001F7AE9" w:rsidRPr="000F3D2E" w:rsidRDefault="001F7AE9" w:rsidP="001F7AE9">
      <w:pPr>
        <w:numPr>
          <w:ilvl w:val="1"/>
          <w:numId w:val="16"/>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lastRenderedPageBreak/>
        <w:t>Have reported that single sex classrooms have helped their child with confidence issues</w:t>
      </w:r>
    </w:p>
    <w:p w14:paraId="0864FC66" w14:textId="77777777" w:rsidR="001F7AE9" w:rsidRPr="000F3D2E" w:rsidRDefault="001F7AE9" w:rsidP="001F7AE9">
      <w:pPr>
        <w:numPr>
          <w:ilvl w:val="1"/>
          <w:numId w:val="16"/>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Have been influential in the academic performance of single sex schools</w:t>
      </w:r>
    </w:p>
    <w:p w14:paraId="0864FC67" w14:textId="77777777" w:rsidR="001F7AE9" w:rsidRPr="000F3D2E" w:rsidRDefault="00000000" w:rsidP="001F7AE9">
      <w:pPr>
        <w:spacing w:after="0" w:line="240" w:lineRule="auto"/>
        <w:rPr>
          <w:rFonts w:eastAsia="Times New Roman" w:cs="Times New Roman"/>
          <w:sz w:val="24"/>
          <w:szCs w:val="24"/>
          <w:lang w:eastAsia="en-NZ"/>
        </w:rPr>
      </w:pPr>
      <w:r>
        <w:rPr>
          <w:rFonts w:eastAsia="Times New Roman" w:cs="Times New Roman"/>
          <w:sz w:val="24"/>
          <w:szCs w:val="24"/>
          <w:lang w:eastAsia="en-NZ"/>
        </w:rPr>
        <w:pict w14:anchorId="0864FCB1">
          <v:rect id="_x0000_i1037" style="width:0;height:1.5pt" o:hralign="center" o:hrstd="t" o:hr="t" fillcolor="#a0a0a0" stroked="f"/>
        </w:pict>
      </w:r>
    </w:p>
    <w:p w14:paraId="0864FC68"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i/>
          <w:iCs/>
          <w:sz w:val="24"/>
          <w:szCs w:val="24"/>
          <w:lang w:eastAsia="en-NZ"/>
        </w:rPr>
        <w:t>Questions 32 - 36</w:t>
      </w:r>
    </w:p>
    <w:p w14:paraId="0864FC69"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Complete the notes below </w:t>
      </w:r>
      <w:r w:rsidRPr="000F3D2E">
        <w:rPr>
          <w:rFonts w:eastAsia="Times New Roman" w:cs="Times New Roman"/>
          <w:b/>
          <w:bCs/>
          <w:i/>
          <w:iCs/>
          <w:sz w:val="24"/>
          <w:szCs w:val="24"/>
          <w:lang w:eastAsia="en-NZ"/>
        </w:rPr>
        <w:t>USING NO MORE THAN TWO WORDS</w:t>
      </w:r>
    </w:p>
    <w:p w14:paraId="0864FC6A"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Co-educational schools </w:t>
      </w:r>
    </w:p>
    <w:p w14:paraId="0864FC6B" w14:textId="77777777" w:rsidR="001F7AE9" w:rsidRPr="000F3D2E" w:rsidRDefault="001F7AE9" w:rsidP="001F7AE9">
      <w:pPr>
        <w:numPr>
          <w:ilvl w:val="0"/>
          <w:numId w:val="17"/>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intended to reduce gender (32)________, but actually may not be successful </w:t>
      </w:r>
    </w:p>
    <w:p w14:paraId="0864FC6C" w14:textId="77777777" w:rsidR="001F7AE9" w:rsidRPr="000F3D2E" w:rsidRDefault="001F7AE9" w:rsidP="001F7AE9">
      <w:pPr>
        <w:numPr>
          <w:ilvl w:val="0"/>
          <w:numId w:val="17"/>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started in (33)_______ but quickly spread</w:t>
      </w:r>
    </w:p>
    <w:p w14:paraId="0864FC6D" w14:textId="77777777" w:rsidR="001F7AE9" w:rsidRPr="000F3D2E" w:rsidRDefault="001F7AE9" w:rsidP="001F7AE9">
      <w:pPr>
        <w:numPr>
          <w:ilvl w:val="0"/>
          <w:numId w:val="17"/>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allow students to (34)_______ more easily with opposite sex about general topics</w:t>
      </w:r>
    </w:p>
    <w:p w14:paraId="0864FC6E"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Single sex schools</w:t>
      </w:r>
    </w:p>
    <w:p w14:paraId="0864FC6F" w14:textId="77777777" w:rsidR="001F7AE9" w:rsidRPr="000F3D2E" w:rsidRDefault="001F7AE9" w:rsidP="001F7AE9">
      <w:pPr>
        <w:numPr>
          <w:ilvl w:val="0"/>
          <w:numId w:val="18"/>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girls have higher interest in traditionally male dominated (35)______</w:t>
      </w:r>
    </w:p>
    <w:p w14:paraId="0864FC70" w14:textId="77777777" w:rsidR="001F7AE9" w:rsidRPr="000F3D2E" w:rsidRDefault="001F7AE9" w:rsidP="001F7AE9">
      <w:pPr>
        <w:numPr>
          <w:ilvl w:val="0"/>
          <w:numId w:val="18"/>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often have better relationship with (36)________</w:t>
      </w:r>
    </w:p>
    <w:p w14:paraId="0864FC71" w14:textId="77777777" w:rsidR="001F7AE9" w:rsidRPr="000F3D2E" w:rsidRDefault="00000000" w:rsidP="001F7AE9">
      <w:pPr>
        <w:spacing w:after="0" w:line="240" w:lineRule="auto"/>
        <w:rPr>
          <w:rFonts w:eastAsia="Times New Roman" w:cs="Times New Roman"/>
          <w:sz w:val="24"/>
          <w:szCs w:val="24"/>
          <w:lang w:eastAsia="en-NZ"/>
        </w:rPr>
      </w:pPr>
      <w:r>
        <w:rPr>
          <w:rFonts w:eastAsia="Times New Roman" w:cs="Times New Roman"/>
          <w:sz w:val="24"/>
          <w:szCs w:val="24"/>
          <w:lang w:eastAsia="en-NZ"/>
        </w:rPr>
        <w:pict w14:anchorId="0864FCB2">
          <v:rect id="_x0000_i1038" style="width:0;height:1.5pt" o:hralign="center" o:hrstd="t" o:hr="t" fillcolor="#a0a0a0" stroked="f"/>
        </w:pict>
      </w:r>
    </w:p>
    <w:p w14:paraId="0864FC72"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i/>
          <w:iCs/>
          <w:sz w:val="24"/>
          <w:szCs w:val="24"/>
          <w:lang w:eastAsia="en-NZ"/>
        </w:rPr>
        <w:t>Questions 37 to 40</w:t>
      </w:r>
    </w:p>
    <w:p w14:paraId="0864FC73"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Do the following statements agree with the information given in the reading passage? </w:t>
      </w:r>
    </w:p>
    <w:p w14:paraId="0864FC74"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 xml:space="preserve">In boxes 37-40 on your answer sheet write </w:t>
      </w:r>
    </w:p>
    <w:p w14:paraId="0864FC75"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TRUE</w:t>
      </w:r>
      <w:r w:rsidRPr="000F3D2E">
        <w:rPr>
          <w:rFonts w:eastAsia="Times New Roman" w:cs="Times New Roman"/>
          <w:sz w:val="24"/>
          <w:szCs w:val="24"/>
          <w:lang w:eastAsia="en-NZ"/>
        </w:rPr>
        <w:t xml:space="preserve"> if the statement agrees with the information </w:t>
      </w:r>
    </w:p>
    <w:p w14:paraId="0864FC76"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FALSE</w:t>
      </w:r>
      <w:r w:rsidRPr="000F3D2E">
        <w:rPr>
          <w:rFonts w:eastAsia="Times New Roman" w:cs="Times New Roman"/>
          <w:sz w:val="24"/>
          <w:szCs w:val="24"/>
          <w:lang w:eastAsia="en-NZ"/>
        </w:rPr>
        <w:t xml:space="preserve"> if the statement contradicts the information </w:t>
      </w:r>
    </w:p>
    <w:p w14:paraId="0864FC77" w14:textId="77777777" w:rsidR="001F7AE9" w:rsidRPr="000F3D2E" w:rsidRDefault="001F7AE9" w:rsidP="001F7AE9">
      <w:p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b/>
          <w:bCs/>
          <w:sz w:val="24"/>
          <w:szCs w:val="24"/>
          <w:lang w:eastAsia="en-NZ"/>
        </w:rPr>
        <w:t>NOT GIVEN</w:t>
      </w:r>
      <w:r w:rsidRPr="000F3D2E">
        <w:rPr>
          <w:rFonts w:eastAsia="Times New Roman" w:cs="Times New Roman"/>
          <w:sz w:val="24"/>
          <w:szCs w:val="24"/>
          <w:lang w:eastAsia="en-NZ"/>
        </w:rPr>
        <w:t xml:space="preserve"> if there is no information on this </w:t>
      </w:r>
    </w:p>
    <w:p w14:paraId="0864FC78" w14:textId="77777777" w:rsidR="001F7AE9" w:rsidRPr="000F3D2E" w:rsidRDefault="001F7AE9" w:rsidP="001F7AE9">
      <w:pPr>
        <w:numPr>
          <w:ilvl w:val="0"/>
          <w:numId w:val="19"/>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Single sex schools are becoming more popular again.</w:t>
      </w:r>
    </w:p>
    <w:p w14:paraId="0864FC79" w14:textId="77777777" w:rsidR="001F7AE9" w:rsidRPr="000F3D2E" w:rsidRDefault="001F7AE9" w:rsidP="001F7AE9">
      <w:pPr>
        <w:numPr>
          <w:ilvl w:val="0"/>
          <w:numId w:val="19"/>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Girls do not learn as well as boys through speaking.</w:t>
      </w:r>
    </w:p>
    <w:p w14:paraId="0864FC7A" w14:textId="77777777" w:rsidR="001F7AE9" w:rsidRPr="000F3D2E" w:rsidRDefault="001F7AE9" w:rsidP="001F7AE9">
      <w:pPr>
        <w:numPr>
          <w:ilvl w:val="0"/>
          <w:numId w:val="19"/>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Surveys have found that coeducational schools are preferred socially.</w:t>
      </w:r>
    </w:p>
    <w:p w14:paraId="0864FC7B" w14:textId="77777777" w:rsidR="001F7AE9" w:rsidRPr="000F3D2E" w:rsidRDefault="001F7AE9" w:rsidP="001F7AE9">
      <w:pPr>
        <w:numPr>
          <w:ilvl w:val="0"/>
          <w:numId w:val="19"/>
        </w:numPr>
        <w:spacing w:before="100" w:beforeAutospacing="1" w:after="100" w:afterAutospacing="1" w:line="240" w:lineRule="auto"/>
        <w:rPr>
          <w:rFonts w:eastAsia="Times New Roman" w:cs="Times New Roman"/>
          <w:sz w:val="24"/>
          <w:szCs w:val="24"/>
          <w:lang w:eastAsia="en-NZ"/>
        </w:rPr>
      </w:pPr>
      <w:r w:rsidRPr="000F3D2E">
        <w:rPr>
          <w:rFonts w:eastAsia="Times New Roman" w:cs="Times New Roman"/>
          <w:sz w:val="24"/>
          <w:szCs w:val="24"/>
          <w:lang w:eastAsia="en-NZ"/>
        </w:rPr>
        <w:t>The majority of equal opportunity activists have argued that forcing gender separation on children is unethical.</w:t>
      </w:r>
    </w:p>
    <w:p w14:paraId="0864FC7C" w14:textId="77777777" w:rsidR="001F7AE9" w:rsidRPr="000F3D2E" w:rsidRDefault="001F7AE9">
      <w:r w:rsidRPr="000F3D2E">
        <w:br w:type="page"/>
      </w:r>
    </w:p>
    <w:p w14:paraId="0864FC7D" w14:textId="77777777" w:rsidR="001F7AE9" w:rsidRPr="000F3D2E" w:rsidRDefault="000941C6" w:rsidP="000941C6">
      <w:pPr>
        <w:pStyle w:val="Heading1"/>
        <w:rPr>
          <w:rFonts w:asciiTheme="minorHAnsi" w:hAnsiTheme="minorHAnsi"/>
        </w:rPr>
      </w:pPr>
      <w:bookmarkStart w:id="30" w:name="_Toc392622544"/>
      <w:r w:rsidRPr="000F3D2E">
        <w:rPr>
          <w:rFonts w:asciiTheme="minorHAnsi" w:hAnsiTheme="minorHAnsi"/>
        </w:rPr>
        <w:lastRenderedPageBreak/>
        <w:t xml:space="preserve">Reading test </w:t>
      </w:r>
      <w:r w:rsidR="000F3D2E" w:rsidRPr="000F3D2E">
        <w:rPr>
          <w:rFonts w:asciiTheme="minorHAnsi" w:hAnsiTheme="minorHAnsi"/>
        </w:rPr>
        <w:t>2</w:t>
      </w:r>
      <w:r w:rsidRPr="000F3D2E">
        <w:rPr>
          <w:rFonts w:asciiTheme="minorHAnsi" w:hAnsiTheme="minorHAnsi"/>
        </w:rPr>
        <w:t xml:space="preserve"> answers</w:t>
      </w:r>
      <w:bookmarkEnd w:id="30"/>
    </w:p>
    <w:p w14:paraId="0864FC7E" w14:textId="77777777" w:rsidR="000941C6" w:rsidRPr="000F3D2E" w:rsidRDefault="000941C6"/>
    <w:p w14:paraId="0864FC7F" w14:textId="77777777" w:rsidR="000941C6" w:rsidRPr="000F3D2E" w:rsidRDefault="000941C6">
      <w:r w:rsidRPr="000F3D2E">
        <w:t>1. False</w:t>
      </w:r>
      <w:r w:rsidRPr="000F3D2E">
        <w:br/>
        <w:t>'The very first sighting of Nessie was as far back as 565 AD'</w:t>
      </w:r>
      <w:r w:rsidRPr="000F3D2E">
        <w:br/>
      </w:r>
      <w:r w:rsidRPr="000F3D2E">
        <w:br/>
        <w:t>2. True</w:t>
      </w:r>
      <w:r w:rsidRPr="000F3D2E">
        <w:br/>
        <w:t>'Some people believe that old Scottish myths about water creatures such as Kelpies and water horses have contributed to the idea of this wondrous monster lurking beneath.'</w:t>
      </w:r>
      <w:r w:rsidRPr="000F3D2E">
        <w:br/>
      </w:r>
      <w:r w:rsidRPr="000F3D2E">
        <w:br/>
        <w:t>3. True</w:t>
      </w:r>
      <w:r w:rsidRPr="000F3D2E">
        <w:br/>
        <w:t>'2007 brought about the most recent sighting of Nessie. A tourist named Gordon Holmes from Yorkshire visited the Loch Ness waters and claimed he not only saw her, but had captured her on video.'</w:t>
      </w:r>
      <w:r w:rsidRPr="000F3D2E">
        <w:br/>
      </w:r>
      <w:r w:rsidRPr="000F3D2E">
        <w:br/>
        <w:t>4. False</w:t>
      </w:r>
      <w:r w:rsidRPr="000F3D2E">
        <w:br/>
        <w:t>'It has been suggested that Nessie could be related to a prehistoric animal known as a Plesiosaur...although this theory is unsupported by any data'</w:t>
      </w:r>
      <w:r w:rsidRPr="000F3D2E">
        <w:br/>
      </w:r>
      <w:r w:rsidRPr="000F3D2E">
        <w:br/>
        <w:t xml:space="preserve">5. False </w:t>
      </w:r>
      <w:r w:rsidRPr="000F3D2E">
        <w:br/>
        <w:t>'Despite results that suggest that the fish population was too small, the conclusions drawn were inconclusive'</w:t>
      </w:r>
      <w:r w:rsidRPr="000F3D2E">
        <w:br/>
      </w:r>
      <w:r w:rsidRPr="000F3D2E">
        <w:br/>
        <w:t xml:space="preserve">6. False </w:t>
      </w:r>
      <w:r w:rsidRPr="000F3D2E">
        <w:br/>
        <w:t>Disturbances could be mistaken for the Loch Ness Monster.</w:t>
      </w:r>
      <w:r w:rsidRPr="000F3D2E">
        <w:br/>
      </w:r>
      <w:r w:rsidRPr="000F3D2E">
        <w:br/>
        <w:t>7. 565 A.D.</w:t>
      </w:r>
      <w:r w:rsidRPr="000F3D2E">
        <w:br/>
        <w:t>'The very first sighting of Nessie was as far back as 565 AD'</w:t>
      </w:r>
      <w:r w:rsidRPr="000F3D2E">
        <w:br/>
      </w:r>
      <w:r w:rsidRPr="000F3D2E">
        <w:br/>
        <w:t xml:space="preserve">8. Tampering </w:t>
      </w:r>
      <w:r w:rsidRPr="000F3D2E">
        <w:br/>
        <w:t>'The video footage has been discredited amid accusations of tampering'</w:t>
      </w:r>
      <w:r w:rsidRPr="000F3D2E">
        <w:br/>
      </w:r>
      <w:r w:rsidRPr="000F3D2E">
        <w:br/>
        <w:t>9. Otter</w:t>
      </w:r>
      <w:r w:rsidRPr="000F3D2E">
        <w:br/>
        <w:t>'...others claim that the image caught by Holmes could be nothing more than a tree trunk or even one of the otters that inhabit the loch'</w:t>
      </w:r>
      <w:r w:rsidRPr="000F3D2E">
        <w:br/>
      </w:r>
      <w:r w:rsidRPr="000F3D2E">
        <w:br/>
        <w:t>10. A flipper</w:t>
      </w:r>
      <w:r w:rsidRPr="000F3D2E">
        <w:br/>
        <w:t>'The phenomenon exploded in second half of the century, when photos were publicly released of a ‘flipper’.'</w:t>
      </w:r>
      <w:r w:rsidRPr="000F3D2E">
        <w:br/>
      </w:r>
      <w:r w:rsidRPr="000F3D2E">
        <w:br/>
        <w:t>11. A submarine</w:t>
      </w:r>
      <w:r w:rsidRPr="000F3D2E">
        <w:br/>
        <w:t>'Submarines were sent into the Loch Ness to try to discover more about this creature (and now are actually run as tourist attractions). '</w:t>
      </w:r>
      <w:r w:rsidRPr="000F3D2E">
        <w:br/>
      </w:r>
      <w:r w:rsidRPr="000F3D2E">
        <w:br/>
        <w:t>12. Road works</w:t>
      </w:r>
      <w:r w:rsidRPr="000F3D2E">
        <w:br/>
        <w:t>'disruption from nearby road works in the 1930s forced her to move to higher levels'</w:t>
      </w:r>
      <w:r w:rsidRPr="000F3D2E">
        <w:br/>
      </w:r>
      <w:r w:rsidRPr="000F3D2E">
        <w:br/>
        <w:t>13. The movie industry</w:t>
      </w:r>
      <w:r w:rsidRPr="000F3D2E">
        <w:br/>
        <w:t>'In 2007, it was estimated that related tourism brought in an estimated £6 million to the region, thanks in part to the attention of the film industry. '</w:t>
      </w:r>
    </w:p>
    <w:p w14:paraId="0864FC80" w14:textId="77777777" w:rsidR="000941C6" w:rsidRPr="000F3D2E" w:rsidRDefault="000941C6">
      <w:r w:rsidRPr="000F3D2E">
        <w:lastRenderedPageBreak/>
        <w:t>14. II</w:t>
      </w:r>
      <w:r w:rsidRPr="000F3D2E">
        <w:br/>
        <w:t>The paragraph refers to the 'two main problems' that TPM addresses.</w:t>
      </w:r>
      <w:r w:rsidRPr="000F3D2E">
        <w:br/>
      </w:r>
      <w:r w:rsidRPr="000F3D2E">
        <w:br/>
        <w:t>15. IV</w:t>
      </w:r>
      <w:r w:rsidRPr="000F3D2E">
        <w:br/>
        <w:t>The paragraph talks about when and how TPM was introduced to parts of the world.</w:t>
      </w:r>
      <w:r w:rsidRPr="000F3D2E">
        <w:br/>
      </w:r>
      <w:r w:rsidRPr="000F3D2E">
        <w:br/>
        <w:t>16. X</w:t>
      </w:r>
      <w:r w:rsidRPr="000F3D2E">
        <w:br/>
        <w:t>The paragraph focusses on the importance not only of managers but of all employees in the application of TPM.</w:t>
      </w:r>
      <w:r w:rsidRPr="000F3D2E">
        <w:br/>
      </w:r>
      <w:r w:rsidRPr="000F3D2E">
        <w:br/>
        <w:t>17. VII</w:t>
      </w:r>
      <w:r w:rsidRPr="000F3D2E">
        <w:br/>
        <w:t>The paragraph refers to the stages of implementing TPM.</w:t>
      </w:r>
      <w:r w:rsidRPr="000F3D2E">
        <w:br/>
      </w:r>
      <w:r w:rsidRPr="000F3D2E">
        <w:br/>
        <w:t>18. VIII</w:t>
      </w:r>
      <w:r w:rsidRPr="000F3D2E">
        <w:br/>
        <w:t>The paragraph talks about the three pillars (guiding principles) of TPM.</w:t>
      </w:r>
      <w:r w:rsidRPr="000F3D2E">
        <w:br/>
      </w:r>
      <w:r w:rsidRPr="000F3D2E">
        <w:br/>
        <w:t>19. V</w:t>
      </w:r>
      <w:r w:rsidRPr="000F3D2E">
        <w:br/>
        <w:t>The paragraph talks about parallels with TQM.</w:t>
      </w:r>
      <w:r w:rsidRPr="000F3D2E">
        <w:br/>
      </w:r>
      <w:r w:rsidRPr="000F3D2E">
        <w:br/>
        <w:t>20. I</w:t>
      </w:r>
      <w:r w:rsidRPr="000F3D2E">
        <w:br/>
        <w:t>The paragraph looks at what TPM sees as priority ('unique focus')</w:t>
      </w:r>
      <w:r w:rsidRPr="000F3D2E">
        <w:br/>
      </w:r>
      <w:r w:rsidRPr="000F3D2E">
        <w:br/>
        <w:t>21. Potential</w:t>
      </w:r>
      <w:r w:rsidRPr="000F3D2E">
        <w:br/>
        <w:t>'First, there must be universal agreement that the system has the potential to be successful within the company'</w:t>
      </w:r>
      <w:r w:rsidRPr="000F3D2E">
        <w:br/>
      </w:r>
      <w:r w:rsidRPr="000F3D2E">
        <w:br/>
        <w:t>22. Coordinator</w:t>
      </w:r>
      <w:r w:rsidRPr="000F3D2E">
        <w:br/>
        <w:t xml:space="preserve">'Then a specific person or team needs to be appointed to coordinate the changes to TPM...the </w:t>
      </w:r>
      <w:r w:rsidRPr="000F3D2E">
        <w:rPr>
          <w:b/>
          <w:bCs/>
          <w:i/>
          <w:iCs/>
        </w:rPr>
        <w:t>coordinator</w:t>
      </w:r>
      <w:r w:rsidRPr="000F3D2E">
        <w:t>'</w:t>
      </w:r>
      <w:r w:rsidRPr="000F3D2E">
        <w:br/>
      </w:r>
      <w:r w:rsidRPr="000F3D2E">
        <w:br/>
        <w:t>23. Action teams</w:t>
      </w:r>
      <w:r w:rsidRPr="000F3D2E">
        <w:br/>
        <w:t>'Once the coordinator is convinced that the work force is sold on the TPM program and that they understand it and its implications, the first action teams are formed'</w:t>
      </w:r>
      <w:r w:rsidRPr="000F3D2E">
        <w:br/>
      </w:r>
      <w:r w:rsidRPr="000F3D2E">
        <w:br/>
        <w:t>24. Team leaders</w:t>
      </w:r>
      <w:r w:rsidRPr="000F3D2E">
        <w:br/>
        <w:t>'Usually, the TPM coordinator heads the teams until others become familiar with the process and natural team leaders emerge'</w:t>
      </w:r>
      <w:r w:rsidRPr="000F3D2E">
        <w:br/>
      </w:r>
      <w:r w:rsidRPr="000F3D2E">
        <w:br/>
        <w:t>25. B</w:t>
      </w:r>
      <w:r w:rsidRPr="000F3D2E">
        <w:br/>
        <w:t>See paragraph E</w:t>
      </w:r>
      <w:r w:rsidRPr="000F3D2E">
        <w:br/>
      </w:r>
      <w:r w:rsidRPr="000F3D2E">
        <w:br/>
        <w:t>26. A</w:t>
      </w:r>
      <w:r w:rsidRPr="000F3D2E">
        <w:br/>
        <w:t>See paragraph E</w:t>
      </w:r>
      <w:r w:rsidRPr="000F3D2E">
        <w:br/>
      </w:r>
      <w:r w:rsidRPr="000F3D2E">
        <w:br/>
        <w:t>27. C</w:t>
      </w:r>
      <w:r w:rsidRPr="000F3D2E">
        <w:br/>
        <w:t>See paragraph E</w:t>
      </w:r>
      <w:r w:rsidRPr="000F3D2E">
        <w:br/>
      </w:r>
      <w:r w:rsidRPr="000F3D2E">
        <w:br/>
        <w:t>28. D</w:t>
      </w:r>
      <w:r w:rsidRPr="000F3D2E">
        <w:br/>
        <w:t>See paragraph E</w:t>
      </w:r>
    </w:p>
    <w:p w14:paraId="0864FC81" w14:textId="77777777" w:rsidR="003A0CC3" w:rsidRPr="000F3D2E" w:rsidRDefault="003A0CC3">
      <w:r w:rsidRPr="000F3D2E">
        <w:lastRenderedPageBreak/>
        <w:t>29. C</w:t>
      </w:r>
      <w:r w:rsidRPr="000F3D2E">
        <w:br/>
        <w:t>'Some children succeed in single sex schools because of the lack of social pressure -children are more able to learn and grow at their own pace without the pressure commonly found between the genders in co-educational schools.'</w:t>
      </w:r>
      <w:r w:rsidRPr="000F3D2E">
        <w:br/>
      </w:r>
      <w:r w:rsidRPr="000F3D2E">
        <w:br/>
        <w:t>30. B</w:t>
      </w:r>
      <w:r w:rsidRPr="000F3D2E">
        <w:br/>
        <w:t>'boys in coeducational settings are less likely to study the arts or advanced academic subjects ...girls may tend avoid the sciences and technology subjects'</w:t>
      </w:r>
      <w:r w:rsidRPr="000F3D2E">
        <w:br/>
      </w:r>
      <w:r w:rsidRPr="000F3D2E">
        <w:br/>
        <w:t>31. A</w:t>
      </w:r>
      <w:r w:rsidRPr="000F3D2E">
        <w:br/>
        <w:t>'In order for schools to run single-sex classrooms, they must also offer parents the opportunity to enrol their children in a traditional co-educational classroom. '</w:t>
      </w:r>
      <w:r w:rsidRPr="000F3D2E">
        <w:br/>
      </w:r>
      <w:r w:rsidRPr="000F3D2E">
        <w:br/>
        <w:t>32. Stereotypes</w:t>
      </w:r>
      <w:r w:rsidRPr="000F3D2E">
        <w:br/>
        <w:t>'coeducation would somehow break down gender stereotypes, but this hasn’t always proved to be the case.'</w:t>
      </w:r>
      <w:r w:rsidRPr="000F3D2E">
        <w:br/>
      </w:r>
      <w:r w:rsidRPr="000F3D2E">
        <w:br/>
        <w:t>33. Switzerland</w:t>
      </w:r>
      <w:r w:rsidRPr="000F3D2E">
        <w:br/>
        <w:t>'It was first introduced in Switzerland, and swept quickly around most western countries'</w:t>
      </w:r>
      <w:r w:rsidRPr="000F3D2E">
        <w:br/>
      </w:r>
      <w:r w:rsidRPr="000F3D2E">
        <w:br/>
        <w:t>34. Converse</w:t>
      </w:r>
      <w:r w:rsidRPr="000F3D2E">
        <w:br/>
        <w:t>'...a coeducational classroom has...helped students to converse about everyday topics with the opposite gender'</w:t>
      </w:r>
      <w:r w:rsidRPr="000F3D2E">
        <w:br/>
      </w:r>
      <w:r w:rsidRPr="000F3D2E">
        <w:br/>
        <w:t>35. Subjects</w:t>
      </w:r>
      <w:r w:rsidRPr="000F3D2E">
        <w:br/>
        <w:t>'in single-sex rooms...girls are more interested in math and science, subjects generally preferred by boys'</w:t>
      </w:r>
      <w:r w:rsidRPr="000F3D2E">
        <w:br/>
      </w:r>
      <w:r w:rsidRPr="000F3D2E">
        <w:br/>
        <w:t>36. Teachers</w:t>
      </w:r>
      <w:r w:rsidRPr="000F3D2E">
        <w:br/>
        <w:t>'Surveys have also shown that a higher percentage of girls in the classroom lower classroom disruption, also creating a better relationship between the students and the teacher. '</w:t>
      </w:r>
      <w:r w:rsidRPr="000F3D2E">
        <w:br/>
      </w:r>
      <w:r w:rsidRPr="000F3D2E">
        <w:br/>
        <w:t xml:space="preserve">37. True </w:t>
      </w:r>
      <w:r w:rsidRPr="000F3D2E">
        <w:br/>
        <w:t>- a significant rise in most western countries of single sex classrooms</w:t>
      </w:r>
      <w:r w:rsidRPr="000F3D2E">
        <w:br/>
      </w:r>
      <w:r w:rsidRPr="000F3D2E">
        <w:br/>
        <w:t xml:space="preserve">38. False </w:t>
      </w:r>
      <w:r w:rsidRPr="000F3D2E">
        <w:br/>
        <w:t>- girls learn better through oral means</w:t>
      </w:r>
      <w:r w:rsidRPr="000F3D2E">
        <w:br/>
      </w:r>
      <w:r w:rsidRPr="000F3D2E">
        <w:br/>
        <w:t xml:space="preserve">39. Not given </w:t>
      </w:r>
      <w:r w:rsidRPr="000F3D2E">
        <w:br/>
        <w:t>- the surveys only found that the opposite sex was ‘missed’</w:t>
      </w:r>
      <w:r w:rsidRPr="000F3D2E">
        <w:br/>
      </w:r>
      <w:r w:rsidRPr="000F3D2E">
        <w:br/>
        <w:t xml:space="preserve">40. False </w:t>
      </w:r>
      <w:r w:rsidRPr="000F3D2E">
        <w:br/>
        <w:t>- the text says ‘a small percentage’, not the majority</w:t>
      </w:r>
    </w:p>
    <w:p w14:paraId="0864FC82" w14:textId="77777777" w:rsidR="000F3D2E" w:rsidRDefault="000F3D2E">
      <w:r>
        <w:br w:type="page"/>
      </w:r>
    </w:p>
    <w:p w14:paraId="0864FC83" w14:textId="77777777" w:rsidR="001F7AE9" w:rsidRPr="000F3D2E" w:rsidRDefault="000F3D2E" w:rsidP="000F3D2E">
      <w:pPr>
        <w:pStyle w:val="Heading1"/>
        <w:rPr>
          <w:rFonts w:asciiTheme="minorHAnsi" w:hAnsiTheme="minorHAnsi"/>
        </w:rPr>
      </w:pPr>
      <w:bookmarkStart w:id="31" w:name="_Toc392622545"/>
      <w:r w:rsidRPr="000F3D2E">
        <w:rPr>
          <w:rFonts w:asciiTheme="minorHAnsi" w:hAnsiTheme="minorHAnsi"/>
        </w:rPr>
        <w:lastRenderedPageBreak/>
        <w:t>Writing test #1</w:t>
      </w:r>
      <w:bookmarkEnd w:id="31"/>
    </w:p>
    <w:p w14:paraId="0864FC84" w14:textId="77777777" w:rsidR="000F3D2E" w:rsidRPr="000F3D2E" w:rsidRDefault="000F3D2E"/>
    <w:p w14:paraId="0864FC85" w14:textId="77777777" w:rsidR="000F3D2E" w:rsidRPr="000F3D2E" w:rsidRDefault="000F3D2E" w:rsidP="000F3D2E">
      <w:pPr>
        <w:pStyle w:val="style1"/>
        <w:rPr>
          <w:rFonts w:asciiTheme="minorHAnsi" w:hAnsiTheme="minorHAnsi"/>
        </w:rPr>
      </w:pPr>
      <w:r w:rsidRPr="000F3D2E">
        <w:rPr>
          <w:rStyle w:val="Strong"/>
          <w:rFonts w:asciiTheme="minorHAnsi" w:hAnsiTheme="minorHAnsi"/>
        </w:rPr>
        <w:t>Task II</w:t>
      </w:r>
      <w:r w:rsidRPr="000F3D2E">
        <w:rPr>
          <w:rFonts w:asciiTheme="minorHAnsi" w:hAnsiTheme="minorHAnsi"/>
        </w:rPr>
        <w:t xml:space="preserve"> </w:t>
      </w:r>
    </w:p>
    <w:p w14:paraId="0864FC86" w14:textId="77777777" w:rsidR="000F3D2E" w:rsidRPr="000F3D2E" w:rsidRDefault="000F3D2E" w:rsidP="000F3D2E">
      <w:pPr>
        <w:pStyle w:val="style1"/>
        <w:rPr>
          <w:rFonts w:asciiTheme="minorHAnsi" w:hAnsiTheme="minorHAnsi"/>
        </w:rPr>
      </w:pPr>
      <w:r w:rsidRPr="000F3D2E">
        <w:rPr>
          <w:rFonts w:asciiTheme="minorHAnsi" w:hAnsiTheme="minorHAnsi"/>
        </w:rPr>
        <w:t xml:space="preserve">You should spend about 40 minutes on this task. </w:t>
      </w:r>
    </w:p>
    <w:p w14:paraId="0864FC87" w14:textId="77777777" w:rsidR="000F3D2E" w:rsidRPr="000F3D2E" w:rsidRDefault="000F3D2E" w:rsidP="000F3D2E">
      <w:pPr>
        <w:pStyle w:val="style1"/>
        <w:rPr>
          <w:rFonts w:asciiTheme="minorHAnsi" w:hAnsiTheme="minorHAnsi"/>
        </w:rPr>
      </w:pPr>
      <w:r w:rsidRPr="000F3D2E">
        <w:rPr>
          <w:rFonts w:asciiTheme="minorHAnsi" w:hAnsiTheme="minorHAnsi"/>
        </w:rPr>
        <w:t xml:space="preserve">Write about the following topic: </w:t>
      </w:r>
    </w:p>
    <w:p w14:paraId="0864FC88" w14:textId="77777777" w:rsidR="000F3D2E" w:rsidRPr="000F3D2E" w:rsidRDefault="000F3D2E" w:rsidP="000F3D2E">
      <w:pPr>
        <w:pStyle w:val="style1"/>
        <w:rPr>
          <w:rFonts w:asciiTheme="minorHAnsi" w:hAnsiTheme="minorHAnsi"/>
        </w:rPr>
      </w:pPr>
      <w:r w:rsidRPr="000F3D2E">
        <w:rPr>
          <w:rStyle w:val="Emphasis"/>
          <w:rFonts w:asciiTheme="minorHAnsi" w:hAnsiTheme="minorHAnsi"/>
        </w:rPr>
        <w:t xml:space="preserve">In some countries, people who commit less serious crimes are made to undertake community service* instead of a prison sentence. Some people believe that all people who have committed a crime should be sent to prison. </w:t>
      </w:r>
    </w:p>
    <w:p w14:paraId="0864FC89" w14:textId="77777777" w:rsidR="000F3D2E" w:rsidRPr="000F3D2E" w:rsidRDefault="000F3D2E" w:rsidP="000F3D2E">
      <w:pPr>
        <w:pStyle w:val="style1"/>
        <w:rPr>
          <w:rFonts w:asciiTheme="minorHAnsi" w:hAnsiTheme="minorHAnsi"/>
        </w:rPr>
      </w:pPr>
      <w:r w:rsidRPr="000F3D2E">
        <w:rPr>
          <w:rStyle w:val="Emphasis"/>
          <w:rFonts w:asciiTheme="minorHAnsi" w:hAnsiTheme="minorHAnsi"/>
        </w:rPr>
        <w:t>Do you agree or disagree?</w:t>
      </w:r>
      <w:r w:rsidRPr="000F3D2E">
        <w:rPr>
          <w:rFonts w:asciiTheme="minorHAnsi" w:hAnsiTheme="minorHAnsi"/>
        </w:rPr>
        <w:t xml:space="preserve"> </w:t>
      </w:r>
    </w:p>
    <w:p w14:paraId="0864FC8A" w14:textId="77777777" w:rsidR="000F3D2E" w:rsidRPr="000F3D2E" w:rsidRDefault="000F3D2E" w:rsidP="000F3D2E">
      <w:pPr>
        <w:pStyle w:val="style2"/>
        <w:rPr>
          <w:rFonts w:asciiTheme="minorHAnsi" w:hAnsiTheme="minorHAnsi"/>
        </w:rPr>
      </w:pPr>
      <w:r w:rsidRPr="000F3D2E">
        <w:rPr>
          <w:rStyle w:val="Emphasis"/>
          <w:rFonts w:asciiTheme="minorHAnsi" w:hAnsiTheme="minorHAnsi"/>
        </w:rPr>
        <w:t>*compulsory work helping the community, such as decorating public facilities, which they must carry out in their spare time for a given period.</w:t>
      </w:r>
    </w:p>
    <w:p w14:paraId="0864FC8B" w14:textId="77777777" w:rsidR="000F3D2E" w:rsidRPr="000F3D2E" w:rsidRDefault="000F3D2E" w:rsidP="000F3D2E">
      <w:pPr>
        <w:pStyle w:val="style1"/>
        <w:rPr>
          <w:rFonts w:asciiTheme="minorHAnsi" w:hAnsiTheme="minorHAnsi"/>
        </w:rPr>
      </w:pPr>
      <w:r w:rsidRPr="000F3D2E">
        <w:rPr>
          <w:rFonts w:asciiTheme="minorHAnsi" w:hAnsiTheme="minorHAnsi"/>
        </w:rPr>
        <w:t xml:space="preserve">Give reasons for your answer and include any relevant examples from your own knowledge or experience. </w:t>
      </w:r>
    </w:p>
    <w:p w14:paraId="0864FC8C" w14:textId="77777777" w:rsidR="000F3D2E" w:rsidRPr="000F3D2E" w:rsidRDefault="000F3D2E" w:rsidP="000F3D2E">
      <w:pPr>
        <w:pStyle w:val="style1"/>
        <w:rPr>
          <w:rFonts w:asciiTheme="minorHAnsi" w:hAnsiTheme="minorHAnsi"/>
        </w:rPr>
      </w:pPr>
      <w:r w:rsidRPr="000F3D2E">
        <w:rPr>
          <w:rFonts w:asciiTheme="minorHAnsi" w:hAnsiTheme="minorHAnsi"/>
        </w:rPr>
        <w:t xml:space="preserve">Write at least 250 words. </w:t>
      </w:r>
    </w:p>
    <w:p w14:paraId="0864FC8D" w14:textId="77777777" w:rsidR="000F3D2E" w:rsidRPr="000F3D2E" w:rsidRDefault="000F3D2E"/>
    <w:p w14:paraId="0864FC8E" w14:textId="77777777" w:rsidR="000F3D2E" w:rsidRPr="000F3D2E" w:rsidRDefault="000F3D2E" w:rsidP="000F3D2E">
      <w:pPr>
        <w:pStyle w:val="Heading1"/>
        <w:rPr>
          <w:rFonts w:asciiTheme="minorHAnsi" w:hAnsiTheme="minorHAnsi"/>
        </w:rPr>
      </w:pPr>
      <w:bookmarkStart w:id="32" w:name="_Toc392622546"/>
      <w:r w:rsidRPr="000F3D2E">
        <w:rPr>
          <w:rFonts w:asciiTheme="minorHAnsi" w:hAnsiTheme="minorHAnsi"/>
        </w:rPr>
        <w:t>Writing test #2</w:t>
      </w:r>
      <w:bookmarkEnd w:id="32"/>
    </w:p>
    <w:p w14:paraId="0864FC8F" w14:textId="77777777" w:rsidR="000F3D2E" w:rsidRPr="000F3D2E" w:rsidRDefault="000F3D2E"/>
    <w:p w14:paraId="0864FC90" w14:textId="77777777" w:rsidR="000F3D2E" w:rsidRPr="000F3D2E" w:rsidRDefault="000F3D2E" w:rsidP="000F3D2E">
      <w:pPr>
        <w:pStyle w:val="style1"/>
        <w:rPr>
          <w:rFonts w:asciiTheme="minorHAnsi" w:hAnsiTheme="minorHAnsi"/>
        </w:rPr>
      </w:pPr>
      <w:r w:rsidRPr="000F3D2E">
        <w:rPr>
          <w:rFonts w:asciiTheme="minorHAnsi" w:hAnsiTheme="minorHAnsi"/>
        </w:rPr>
        <w:t xml:space="preserve">You should spend about 40 minutes on this task. </w:t>
      </w:r>
    </w:p>
    <w:p w14:paraId="0864FC91" w14:textId="77777777" w:rsidR="000F3D2E" w:rsidRPr="000F3D2E" w:rsidRDefault="000F3D2E" w:rsidP="000F3D2E">
      <w:pPr>
        <w:pStyle w:val="style1"/>
        <w:rPr>
          <w:rFonts w:asciiTheme="minorHAnsi" w:hAnsiTheme="minorHAnsi"/>
        </w:rPr>
      </w:pPr>
      <w:r w:rsidRPr="000F3D2E">
        <w:rPr>
          <w:rFonts w:asciiTheme="minorHAnsi" w:hAnsiTheme="minorHAnsi"/>
        </w:rPr>
        <w:t xml:space="preserve">Write about the following topic: </w:t>
      </w:r>
    </w:p>
    <w:p w14:paraId="0864FC92" w14:textId="77777777" w:rsidR="000F3D2E" w:rsidRPr="000F3D2E" w:rsidRDefault="000F3D2E" w:rsidP="000F3D2E">
      <w:pPr>
        <w:pStyle w:val="style1"/>
        <w:rPr>
          <w:rFonts w:asciiTheme="minorHAnsi" w:hAnsiTheme="minorHAnsi"/>
        </w:rPr>
      </w:pPr>
      <w:r w:rsidRPr="000F3D2E">
        <w:rPr>
          <w:rFonts w:asciiTheme="minorHAnsi" w:hAnsiTheme="minorHAnsi"/>
        </w:rPr>
        <w:t>You should spend 40 minutes on this topic.</w:t>
      </w:r>
    </w:p>
    <w:p w14:paraId="0864FC93" w14:textId="77777777" w:rsidR="000F3D2E" w:rsidRPr="000F3D2E" w:rsidRDefault="000F3D2E" w:rsidP="000F3D2E">
      <w:pPr>
        <w:pStyle w:val="style1"/>
        <w:rPr>
          <w:rFonts w:asciiTheme="minorHAnsi" w:hAnsiTheme="minorHAnsi"/>
        </w:rPr>
      </w:pPr>
      <w:r w:rsidRPr="000F3D2E">
        <w:rPr>
          <w:rStyle w:val="Emphasis"/>
          <w:rFonts w:asciiTheme="minorHAnsi" w:hAnsiTheme="minorHAnsi"/>
        </w:rPr>
        <w:t>Education is very important. How can children who are disinterested in study be motivated to learn?</w:t>
      </w:r>
    </w:p>
    <w:p w14:paraId="0864FC94" w14:textId="77777777" w:rsidR="000F3D2E" w:rsidRPr="000F3D2E" w:rsidRDefault="000F3D2E" w:rsidP="000F3D2E">
      <w:pPr>
        <w:pStyle w:val="style1"/>
        <w:rPr>
          <w:rFonts w:asciiTheme="minorHAnsi" w:hAnsiTheme="minorHAnsi"/>
        </w:rPr>
      </w:pPr>
      <w:r w:rsidRPr="000F3D2E">
        <w:rPr>
          <w:rFonts w:asciiTheme="minorHAnsi" w:hAnsiTheme="minorHAnsi"/>
        </w:rPr>
        <w:t>Give reasons for your answer and include any relevant examples from your own knowledge and experience.</w:t>
      </w:r>
    </w:p>
    <w:p w14:paraId="0864FC95" w14:textId="77777777" w:rsidR="000F3D2E" w:rsidRDefault="000F3D2E" w:rsidP="000F3D2E">
      <w:pPr>
        <w:pStyle w:val="style1"/>
        <w:rPr>
          <w:rFonts w:asciiTheme="minorHAnsi" w:hAnsiTheme="minorHAnsi"/>
        </w:rPr>
      </w:pPr>
      <w:r w:rsidRPr="000F3D2E">
        <w:rPr>
          <w:rFonts w:asciiTheme="minorHAnsi" w:hAnsiTheme="minorHAnsi"/>
        </w:rPr>
        <w:t>Write at least 250 words.</w:t>
      </w:r>
    </w:p>
    <w:p w14:paraId="0864FC96" w14:textId="77777777" w:rsidR="000F3D2E" w:rsidRDefault="000F3D2E" w:rsidP="000F3D2E">
      <w:pPr>
        <w:rPr>
          <w:rFonts w:eastAsia="Times New Roman" w:cs="Times New Roman"/>
          <w:sz w:val="24"/>
          <w:szCs w:val="24"/>
          <w:lang w:eastAsia="en-NZ"/>
        </w:rPr>
      </w:pPr>
      <w:r>
        <w:br w:type="page"/>
      </w:r>
    </w:p>
    <w:p w14:paraId="0864FC97" w14:textId="77777777" w:rsidR="000F3D2E" w:rsidRDefault="000F3D2E" w:rsidP="000F3D2E">
      <w:pPr>
        <w:pStyle w:val="style1"/>
        <w:outlineLvl w:val="1"/>
        <w:rPr>
          <w:rFonts w:asciiTheme="minorHAnsi" w:hAnsiTheme="minorHAnsi"/>
        </w:rPr>
      </w:pPr>
      <w:bookmarkStart w:id="33" w:name="_Toc392622547"/>
      <w:r>
        <w:rPr>
          <w:rFonts w:asciiTheme="minorHAnsi" w:hAnsiTheme="minorHAnsi"/>
        </w:rPr>
        <w:lastRenderedPageBreak/>
        <w:t>Writing test marking guide</w:t>
      </w:r>
      <w:bookmarkEnd w:id="33"/>
      <w:r>
        <w:rPr>
          <w:rFonts w:asciiTheme="minorHAnsi" w:hAnsiTheme="minorHAnsi"/>
        </w:rPr>
        <w:t xml:space="preserve"> </w:t>
      </w:r>
    </w:p>
    <w:p w14:paraId="0864FC98" w14:textId="77777777" w:rsidR="000F3D2E" w:rsidRDefault="000F3D2E" w:rsidP="000F3D2E">
      <w:pPr>
        <w:pStyle w:val="style1"/>
        <w:rPr>
          <w:rFonts w:asciiTheme="minorHAnsi" w:hAnsiTheme="minorHAnsi"/>
        </w:rPr>
      </w:pPr>
      <w:r>
        <w:rPr>
          <w:rFonts w:asciiTheme="minorHAnsi" w:hAnsiTheme="minorHAnsi"/>
        </w:rPr>
        <w:t>(</w:t>
      </w:r>
      <w:hyperlink r:id="rId14" w:history="1">
        <w:r w:rsidRPr="007B1004">
          <w:rPr>
            <w:rStyle w:val="Hyperlink"/>
            <w:rFonts w:asciiTheme="minorHAnsi" w:hAnsiTheme="minorHAnsi"/>
          </w:rPr>
          <w:t>http://www.ielts.org/PDF/UOBDs_WritingT2.pdf</w:t>
        </w:r>
      </w:hyperlink>
      <w:r>
        <w:rPr>
          <w:rFonts w:asciiTheme="minorHAnsi" w:hAnsiTheme="minorHAnsi"/>
        </w:rPr>
        <w:t>)</w:t>
      </w:r>
    </w:p>
    <w:p w14:paraId="0864FC99" w14:textId="77777777" w:rsidR="000F3D2E" w:rsidRPr="000F3D2E" w:rsidRDefault="00D73A2F" w:rsidP="000F3D2E">
      <w:pPr>
        <w:pStyle w:val="style1"/>
        <w:rPr>
          <w:rFonts w:asciiTheme="minorHAnsi" w:hAnsiTheme="minorHAnsi"/>
        </w:rPr>
      </w:pPr>
      <w:r>
        <w:rPr>
          <w:rFonts w:asciiTheme="minorHAnsi" w:hAnsiTheme="minorHAnsi"/>
        </w:rPr>
        <w:t>See additional pdf document</w:t>
      </w:r>
    </w:p>
    <w:p w14:paraId="0864FC9A" w14:textId="77777777" w:rsidR="000F3D2E" w:rsidRPr="000F3D2E" w:rsidRDefault="000F3D2E"/>
    <w:sectPr w:rsidR="000F3D2E" w:rsidRPr="000F3D2E" w:rsidSect="004F63E7">
      <w:pgSz w:w="11906" w:h="16838"/>
      <w:pgMar w:top="709"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6D4A6" w14:textId="77777777" w:rsidR="00EF53EB" w:rsidRDefault="00EF53EB" w:rsidP="003262F9">
      <w:pPr>
        <w:spacing w:after="0" w:line="240" w:lineRule="auto"/>
      </w:pPr>
      <w:r>
        <w:separator/>
      </w:r>
    </w:p>
  </w:endnote>
  <w:endnote w:type="continuationSeparator" w:id="0">
    <w:p w14:paraId="1E7DA987" w14:textId="77777777" w:rsidR="00EF53EB" w:rsidRDefault="00EF53EB" w:rsidP="00326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DCCC1" w14:textId="77777777" w:rsidR="00EF53EB" w:rsidRDefault="00EF53EB" w:rsidP="003262F9">
      <w:pPr>
        <w:spacing w:after="0" w:line="240" w:lineRule="auto"/>
      </w:pPr>
      <w:r>
        <w:separator/>
      </w:r>
    </w:p>
  </w:footnote>
  <w:footnote w:type="continuationSeparator" w:id="0">
    <w:p w14:paraId="3861FD00" w14:textId="77777777" w:rsidR="00EF53EB" w:rsidRDefault="00EF53EB" w:rsidP="003262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02D"/>
    <w:multiLevelType w:val="multilevel"/>
    <w:tmpl w:val="3018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42394"/>
    <w:multiLevelType w:val="multilevel"/>
    <w:tmpl w:val="45C0457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E64C7"/>
    <w:multiLevelType w:val="multilevel"/>
    <w:tmpl w:val="D5A827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17D74"/>
    <w:multiLevelType w:val="multilevel"/>
    <w:tmpl w:val="42C0111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A4885"/>
    <w:multiLevelType w:val="multilevel"/>
    <w:tmpl w:val="B112885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0B62612B"/>
    <w:multiLevelType w:val="multilevel"/>
    <w:tmpl w:val="D88E80D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F57A6"/>
    <w:multiLevelType w:val="multilevel"/>
    <w:tmpl w:val="8362B7E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115E7BEE"/>
    <w:multiLevelType w:val="multilevel"/>
    <w:tmpl w:val="7534BE2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15BE59F2"/>
    <w:multiLevelType w:val="multilevel"/>
    <w:tmpl w:val="C774335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15:restartNumberingAfterBreak="0">
    <w:nsid w:val="1AA30805"/>
    <w:multiLevelType w:val="multilevel"/>
    <w:tmpl w:val="D02A814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1CC56C19"/>
    <w:multiLevelType w:val="multilevel"/>
    <w:tmpl w:val="8FCC0DE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15:restartNumberingAfterBreak="0">
    <w:nsid w:val="1D3357FE"/>
    <w:multiLevelType w:val="multilevel"/>
    <w:tmpl w:val="FDC407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1D4A43F2"/>
    <w:multiLevelType w:val="multilevel"/>
    <w:tmpl w:val="9B243B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01F2B"/>
    <w:multiLevelType w:val="multilevel"/>
    <w:tmpl w:val="DFE863E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15:restartNumberingAfterBreak="0">
    <w:nsid w:val="306E1702"/>
    <w:multiLevelType w:val="multilevel"/>
    <w:tmpl w:val="992EF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E7729A"/>
    <w:multiLevelType w:val="multilevel"/>
    <w:tmpl w:val="C1A435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3A6EE9"/>
    <w:multiLevelType w:val="multilevel"/>
    <w:tmpl w:val="4D56339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 w15:restartNumberingAfterBreak="0">
    <w:nsid w:val="3B4931D1"/>
    <w:multiLevelType w:val="multilevel"/>
    <w:tmpl w:val="C4A2F79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A656C9"/>
    <w:multiLevelType w:val="multilevel"/>
    <w:tmpl w:val="6DEC57B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E25846"/>
    <w:multiLevelType w:val="multilevel"/>
    <w:tmpl w:val="8C261F2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81E6ECC"/>
    <w:multiLevelType w:val="multilevel"/>
    <w:tmpl w:val="CE10E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643B1F"/>
    <w:multiLevelType w:val="multilevel"/>
    <w:tmpl w:val="C6AE928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2" w15:restartNumberingAfterBreak="0">
    <w:nsid w:val="4F215F78"/>
    <w:multiLevelType w:val="multilevel"/>
    <w:tmpl w:val="9424CE7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FC209EE"/>
    <w:multiLevelType w:val="multilevel"/>
    <w:tmpl w:val="44D28F8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4" w15:restartNumberingAfterBreak="0">
    <w:nsid w:val="596B1B51"/>
    <w:multiLevelType w:val="multilevel"/>
    <w:tmpl w:val="61F8E06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5" w15:restartNumberingAfterBreak="0">
    <w:nsid w:val="5D1C3A31"/>
    <w:multiLevelType w:val="multilevel"/>
    <w:tmpl w:val="688C3D30"/>
    <w:lvl w:ilvl="0">
      <w:start w:val="29"/>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0063B1"/>
    <w:multiLevelType w:val="multilevel"/>
    <w:tmpl w:val="7B6C5B2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7" w15:restartNumberingAfterBreak="0">
    <w:nsid w:val="62DE2544"/>
    <w:multiLevelType w:val="multilevel"/>
    <w:tmpl w:val="A572A3F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15:restartNumberingAfterBreak="0">
    <w:nsid w:val="68AC50F9"/>
    <w:multiLevelType w:val="multilevel"/>
    <w:tmpl w:val="678840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363CAB"/>
    <w:multiLevelType w:val="multilevel"/>
    <w:tmpl w:val="42260D5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6E2FAE"/>
    <w:multiLevelType w:val="multilevel"/>
    <w:tmpl w:val="D370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840A96"/>
    <w:multiLevelType w:val="multilevel"/>
    <w:tmpl w:val="AD2CF87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2" w15:restartNumberingAfterBreak="0">
    <w:nsid w:val="7C8001C2"/>
    <w:multiLevelType w:val="multilevel"/>
    <w:tmpl w:val="21D69A1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666175534">
    <w:abstractNumId w:val="26"/>
  </w:num>
  <w:num w:numId="2" w16cid:durableId="1123185649">
    <w:abstractNumId w:val="8"/>
  </w:num>
  <w:num w:numId="3" w16cid:durableId="928856399">
    <w:abstractNumId w:val="9"/>
  </w:num>
  <w:num w:numId="4" w16cid:durableId="1393845396">
    <w:abstractNumId w:val="31"/>
  </w:num>
  <w:num w:numId="5" w16cid:durableId="74716372">
    <w:abstractNumId w:val="19"/>
  </w:num>
  <w:num w:numId="6" w16cid:durableId="2063211698">
    <w:abstractNumId w:val="6"/>
  </w:num>
  <w:num w:numId="7" w16cid:durableId="1827896943">
    <w:abstractNumId w:val="24"/>
  </w:num>
  <w:num w:numId="8" w16cid:durableId="1545097365">
    <w:abstractNumId w:val="21"/>
  </w:num>
  <w:num w:numId="9" w16cid:durableId="39477388">
    <w:abstractNumId w:val="13"/>
  </w:num>
  <w:num w:numId="10" w16cid:durableId="1708406922">
    <w:abstractNumId w:val="7"/>
  </w:num>
  <w:num w:numId="11" w16cid:durableId="1887181263">
    <w:abstractNumId w:val="4"/>
  </w:num>
  <w:num w:numId="12" w16cid:durableId="950084858">
    <w:abstractNumId w:val="14"/>
  </w:num>
  <w:num w:numId="13" w16cid:durableId="1267732699">
    <w:abstractNumId w:val="15"/>
  </w:num>
  <w:num w:numId="14" w16cid:durableId="796753717">
    <w:abstractNumId w:val="22"/>
  </w:num>
  <w:num w:numId="15" w16cid:durableId="843319972">
    <w:abstractNumId w:val="17"/>
  </w:num>
  <w:num w:numId="16" w16cid:durableId="1404841340">
    <w:abstractNumId w:val="25"/>
  </w:num>
  <w:num w:numId="17" w16cid:durableId="1488742740">
    <w:abstractNumId w:val="30"/>
  </w:num>
  <w:num w:numId="18" w16cid:durableId="1428236116">
    <w:abstractNumId w:val="0"/>
  </w:num>
  <w:num w:numId="19" w16cid:durableId="1809473774">
    <w:abstractNumId w:val="29"/>
  </w:num>
  <w:num w:numId="20" w16cid:durableId="674767015">
    <w:abstractNumId w:val="10"/>
  </w:num>
  <w:num w:numId="21" w16cid:durableId="596056919">
    <w:abstractNumId w:val="20"/>
  </w:num>
  <w:num w:numId="22" w16cid:durableId="88553069">
    <w:abstractNumId w:val="11"/>
  </w:num>
  <w:num w:numId="23" w16cid:durableId="2132236185">
    <w:abstractNumId w:val="28"/>
  </w:num>
  <w:num w:numId="24" w16cid:durableId="721710213">
    <w:abstractNumId w:val="23"/>
  </w:num>
  <w:num w:numId="25" w16cid:durableId="964458557">
    <w:abstractNumId w:val="12"/>
  </w:num>
  <w:num w:numId="26" w16cid:durableId="1837646193">
    <w:abstractNumId w:val="32"/>
  </w:num>
  <w:num w:numId="27" w16cid:durableId="270822923">
    <w:abstractNumId w:val="2"/>
  </w:num>
  <w:num w:numId="28" w16cid:durableId="1849707008">
    <w:abstractNumId w:val="18"/>
  </w:num>
  <w:num w:numId="29" w16cid:durableId="77215772">
    <w:abstractNumId w:val="16"/>
  </w:num>
  <w:num w:numId="30" w16cid:durableId="921640259">
    <w:abstractNumId w:val="3"/>
  </w:num>
  <w:num w:numId="31" w16cid:durableId="967202058">
    <w:abstractNumId w:val="1"/>
  </w:num>
  <w:num w:numId="32" w16cid:durableId="1479421932">
    <w:abstractNumId w:val="27"/>
  </w:num>
  <w:num w:numId="33" w16cid:durableId="14062984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F37"/>
    <w:rsid w:val="000941C6"/>
    <w:rsid w:val="000E5424"/>
    <w:rsid w:val="000F3D2E"/>
    <w:rsid w:val="001D50E2"/>
    <w:rsid w:val="001E6707"/>
    <w:rsid w:val="001F7AE9"/>
    <w:rsid w:val="003262F9"/>
    <w:rsid w:val="00342592"/>
    <w:rsid w:val="00376C26"/>
    <w:rsid w:val="003A0CC3"/>
    <w:rsid w:val="004B006E"/>
    <w:rsid w:val="004F63E7"/>
    <w:rsid w:val="00526044"/>
    <w:rsid w:val="00593264"/>
    <w:rsid w:val="007D1CC9"/>
    <w:rsid w:val="009F6C29"/>
    <w:rsid w:val="00A2133E"/>
    <w:rsid w:val="00A47A16"/>
    <w:rsid w:val="00C7324E"/>
    <w:rsid w:val="00D73A2F"/>
    <w:rsid w:val="00EC32B3"/>
    <w:rsid w:val="00EF53EB"/>
    <w:rsid w:val="00F22201"/>
    <w:rsid w:val="00F77F3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4F9A2"/>
  <w15:chartTrackingRefBased/>
  <w15:docId w15:val="{063C3A06-9350-4E06-A2E6-3862C23AB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F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77F3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77F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rsid w:val="00F77F37"/>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styleId="Strong">
    <w:name w:val="Strong"/>
    <w:basedOn w:val="DefaultParagraphFont"/>
    <w:uiPriority w:val="22"/>
    <w:qFormat/>
    <w:rsid w:val="00F77F37"/>
    <w:rPr>
      <w:b/>
      <w:bCs/>
    </w:rPr>
  </w:style>
  <w:style w:type="character" w:styleId="Emphasis">
    <w:name w:val="Emphasis"/>
    <w:basedOn w:val="DefaultParagraphFont"/>
    <w:uiPriority w:val="20"/>
    <w:qFormat/>
    <w:rsid w:val="00F77F37"/>
    <w:rPr>
      <w:i/>
      <w:iCs/>
    </w:rPr>
  </w:style>
  <w:style w:type="paragraph" w:styleId="NormalWeb">
    <w:name w:val="Normal (Web)"/>
    <w:basedOn w:val="Normal"/>
    <w:uiPriority w:val="99"/>
    <w:unhideWhenUsed/>
    <w:rsid w:val="00F77F37"/>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style11">
    <w:name w:val="style11"/>
    <w:basedOn w:val="DefaultParagraphFont"/>
    <w:rsid w:val="00F77F37"/>
  </w:style>
  <w:style w:type="character" w:customStyle="1" w:styleId="Heading1Char">
    <w:name w:val="Heading 1 Char"/>
    <w:basedOn w:val="DefaultParagraphFont"/>
    <w:link w:val="Heading1"/>
    <w:uiPriority w:val="9"/>
    <w:rsid w:val="00F77F3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77F37"/>
    <w:pPr>
      <w:outlineLvl w:val="9"/>
    </w:pPr>
    <w:rPr>
      <w:lang w:val="en-US"/>
    </w:rPr>
  </w:style>
  <w:style w:type="character" w:customStyle="1" w:styleId="Heading2Char">
    <w:name w:val="Heading 2 Char"/>
    <w:basedOn w:val="DefaultParagraphFont"/>
    <w:link w:val="Heading2"/>
    <w:uiPriority w:val="9"/>
    <w:semiHidden/>
    <w:rsid w:val="00F77F3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77F37"/>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F77F37"/>
    <w:pPr>
      <w:spacing w:after="100"/>
    </w:pPr>
  </w:style>
  <w:style w:type="paragraph" w:styleId="TOC2">
    <w:name w:val="toc 2"/>
    <w:basedOn w:val="Normal"/>
    <w:next w:val="Normal"/>
    <w:autoRedefine/>
    <w:uiPriority w:val="39"/>
    <w:unhideWhenUsed/>
    <w:rsid w:val="00F77F37"/>
    <w:pPr>
      <w:spacing w:after="100"/>
      <w:ind w:left="220"/>
    </w:pPr>
  </w:style>
  <w:style w:type="paragraph" w:styleId="TOC3">
    <w:name w:val="toc 3"/>
    <w:basedOn w:val="Normal"/>
    <w:next w:val="Normal"/>
    <w:autoRedefine/>
    <w:uiPriority w:val="39"/>
    <w:unhideWhenUsed/>
    <w:rsid w:val="00F77F37"/>
    <w:pPr>
      <w:spacing w:after="100"/>
      <w:ind w:left="440"/>
    </w:pPr>
  </w:style>
  <w:style w:type="character" w:styleId="Hyperlink">
    <w:name w:val="Hyperlink"/>
    <w:basedOn w:val="DefaultParagraphFont"/>
    <w:uiPriority w:val="99"/>
    <w:unhideWhenUsed/>
    <w:rsid w:val="00F77F37"/>
    <w:rPr>
      <w:color w:val="0563C1" w:themeColor="hyperlink"/>
      <w:u w:val="single"/>
    </w:rPr>
  </w:style>
  <w:style w:type="paragraph" w:styleId="Header">
    <w:name w:val="header"/>
    <w:basedOn w:val="Normal"/>
    <w:link w:val="HeaderChar"/>
    <w:uiPriority w:val="99"/>
    <w:unhideWhenUsed/>
    <w:rsid w:val="003262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2F9"/>
  </w:style>
  <w:style w:type="paragraph" w:styleId="Footer">
    <w:name w:val="footer"/>
    <w:basedOn w:val="Normal"/>
    <w:link w:val="FooterChar"/>
    <w:uiPriority w:val="99"/>
    <w:unhideWhenUsed/>
    <w:rsid w:val="003262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2F9"/>
  </w:style>
  <w:style w:type="paragraph" w:styleId="ListParagraph">
    <w:name w:val="List Paragraph"/>
    <w:basedOn w:val="Normal"/>
    <w:uiPriority w:val="34"/>
    <w:qFormat/>
    <w:rsid w:val="000941C6"/>
    <w:pPr>
      <w:ind w:left="720"/>
      <w:contextualSpacing/>
    </w:pPr>
  </w:style>
  <w:style w:type="paragraph" w:customStyle="1" w:styleId="style2">
    <w:name w:val="style2"/>
    <w:basedOn w:val="Normal"/>
    <w:rsid w:val="000F3D2E"/>
    <w:pPr>
      <w:spacing w:before="100" w:beforeAutospacing="1" w:after="100" w:afterAutospacing="1" w:line="240" w:lineRule="auto"/>
    </w:pPr>
    <w:rPr>
      <w:rFonts w:ascii="Times New Roman" w:eastAsia="Times New Roman" w:hAnsi="Times New Roman" w:cs="Times New Roman"/>
      <w:sz w:val="24"/>
      <w:szCs w:val="24"/>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368725">
      <w:bodyDiv w:val="1"/>
      <w:marLeft w:val="0"/>
      <w:marRight w:val="0"/>
      <w:marTop w:val="0"/>
      <w:marBottom w:val="0"/>
      <w:divBdr>
        <w:top w:val="none" w:sz="0" w:space="0" w:color="auto"/>
        <w:left w:val="none" w:sz="0" w:space="0" w:color="auto"/>
        <w:bottom w:val="none" w:sz="0" w:space="0" w:color="auto"/>
        <w:right w:val="none" w:sz="0" w:space="0" w:color="auto"/>
      </w:divBdr>
    </w:div>
    <w:div w:id="272634787">
      <w:bodyDiv w:val="1"/>
      <w:marLeft w:val="0"/>
      <w:marRight w:val="0"/>
      <w:marTop w:val="0"/>
      <w:marBottom w:val="0"/>
      <w:divBdr>
        <w:top w:val="none" w:sz="0" w:space="0" w:color="auto"/>
        <w:left w:val="none" w:sz="0" w:space="0" w:color="auto"/>
        <w:bottom w:val="none" w:sz="0" w:space="0" w:color="auto"/>
        <w:right w:val="none" w:sz="0" w:space="0" w:color="auto"/>
      </w:divBdr>
    </w:div>
    <w:div w:id="426925315">
      <w:bodyDiv w:val="1"/>
      <w:marLeft w:val="0"/>
      <w:marRight w:val="0"/>
      <w:marTop w:val="0"/>
      <w:marBottom w:val="0"/>
      <w:divBdr>
        <w:top w:val="none" w:sz="0" w:space="0" w:color="auto"/>
        <w:left w:val="none" w:sz="0" w:space="0" w:color="auto"/>
        <w:bottom w:val="none" w:sz="0" w:space="0" w:color="auto"/>
        <w:right w:val="none" w:sz="0" w:space="0" w:color="auto"/>
      </w:divBdr>
    </w:div>
    <w:div w:id="464588714">
      <w:bodyDiv w:val="1"/>
      <w:marLeft w:val="0"/>
      <w:marRight w:val="0"/>
      <w:marTop w:val="0"/>
      <w:marBottom w:val="0"/>
      <w:divBdr>
        <w:top w:val="none" w:sz="0" w:space="0" w:color="auto"/>
        <w:left w:val="none" w:sz="0" w:space="0" w:color="auto"/>
        <w:bottom w:val="none" w:sz="0" w:space="0" w:color="auto"/>
        <w:right w:val="none" w:sz="0" w:space="0" w:color="auto"/>
      </w:divBdr>
      <w:divsChild>
        <w:div w:id="1370761009">
          <w:marLeft w:val="0"/>
          <w:marRight w:val="0"/>
          <w:marTop w:val="0"/>
          <w:marBottom w:val="0"/>
          <w:divBdr>
            <w:top w:val="none" w:sz="0" w:space="0" w:color="auto"/>
            <w:left w:val="none" w:sz="0" w:space="0" w:color="auto"/>
            <w:bottom w:val="none" w:sz="0" w:space="0" w:color="auto"/>
            <w:right w:val="none" w:sz="0" w:space="0" w:color="auto"/>
          </w:divBdr>
        </w:div>
      </w:divsChild>
    </w:div>
    <w:div w:id="500972500">
      <w:bodyDiv w:val="1"/>
      <w:marLeft w:val="0"/>
      <w:marRight w:val="0"/>
      <w:marTop w:val="0"/>
      <w:marBottom w:val="0"/>
      <w:divBdr>
        <w:top w:val="none" w:sz="0" w:space="0" w:color="auto"/>
        <w:left w:val="none" w:sz="0" w:space="0" w:color="auto"/>
        <w:bottom w:val="none" w:sz="0" w:space="0" w:color="auto"/>
        <w:right w:val="none" w:sz="0" w:space="0" w:color="auto"/>
      </w:divBdr>
      <w:divsChild>
        <w:div w:id="1243300646">
          <w:marLeft w:val="0"/>
          <w:marRight w:val="0"/>
          <w:marTop w:val="0"/>
          <w:marBottom w:val="0"/>
          <w:divBdr>
            <w:top w:val="none" w:sz="0" w:space="0" w:color="auto"/>
            <w:left w:val="none" w:sz="0" w:space="0" w:color="auto"/>
            <w:bottom w:val="none" w:sz="0" w:space="0" w:color="auto"/>
            <w:right w:val="none" w:sz="0" w:space="0" w:color="auto"/>
          </w:divBdr>
        </w:div>
      </w:divsChild>
    </w:div>
    <w:div w:id="501163584">
      <w:bodyDiv w:val="1"/>
      <w:marLeft w:val="0"/>
      <w:marRight w:val="0"/>
      <w:marTop w:val="0"/>
      <w:marBottom w:val="0"/>
      <w:divBdr>
        <w:top w:val="none" w:sz="0" w:space="0" w:color="auto"/>
        <w:left w:val="none" w:sz="0" w:space="0" w:color="auto"/>
        <w:bottom w:val="none" w:sz="0" w:space="0" w:color="auto"/>
        <w:right w:val="none" w:sz="0" w:space="0" w:color="auto"/>
      </w:divBdr>
      <w:divsChild>
        <w:div w:id="1268586442">
          <w:marLeft w:val="0"/>
          <w:marRight w:val="0"/>
          <w:marTop w:val="0"/>
          <w:marBottom w:val="0"/>
          <w:divBdr>
            <w:top w:val="none" w:sz="0" w:space="0" w:color="auto"/>
            <w:left w:val="none" w:sz="0" w:space="0" w:color="auto"/>
            <w:bottom w:val="none" w:sz="0" w:space="0" w:color="auto"/>
            <w:right w:val="none" w:sz="0" w:space="0" w:color="auto"/>
          </w:divBdr>
        </w:div>
      </w:divsChild>
    </w:div>
    <w:div w:id="645015785">
      <w:bodyDiv w:val="1"/>
      <w:marLeft w:val="0"/>
      <w:marRight w:val="0"/>
      <w:marTop w:val="0"/>
      <w:marBottom w:val="0"/>
      <w:divBdr>
        <w:top w:val="none" w:sz="0" w:space="0" w:color="auto"/>
        <w:left w:val="none" w:sz="0" w:space="0" w:color="auto"/>
        <w:bottom w:val="none" w:sz="0" w:space="0" w:color="auto"/>
        <w:right w:val="none" w:sz="0" w:space="0" w:color="auto"/>
      </w:divBdr>
    </w:div>
    <w:div w:id="658770921">
      <w:bodyDiv w:val="1"/>
      <w:marLeft w:val="0"/>
      <w:marRight w:val="0"/>
      <w:marTop w:val="0"/>
      <w:marBottom w:val="0"/>
      <w:divBdr>
        <w:top w:val="none" w:sz="0" w:space="0" w:color="auto"/>
        <w:left w:val="none" w:sz="0" w:space="0" w:color="auto"/>
        <w:bottom w:val="none" w:sz="0" w:space="0" w:color="auto"/>
        <w:right w:val="none" w:sz="0" w:space="0" w:color="auto"/>
      </w:divBdr>
      <w:divsChild>
        <w:div w:id="1662273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9542316">
      <w:bodyDiv w:val="1"/>
      <w:marLeft w:val="0"/>
      <w:marRight w:val="0"/>
      <w:marTop w:val="0"/>
      <w:marBottom w:val="0"/>
      <w:divBdr>
        <w:top w:val="none" w:sz="0" w:space="0" w:color="auto"/>
        <w:left w:val="none" w:sz="0" w:space="0" w:color="auto"/>
        <w:bottom w:val="none" w:sz="0" w:space="0" w:color="auto"/>
        <w:right w:val="none" w:sz="0" w:space="0" w:color="auto"/>
      </w:divBdr>
    </w:div>
    <w:div w:id="838816719">
      <w:bodyDiv w:val="1"/>
      <w:marLeft w:val="0"/>
      <w:marRight w:val="0"/>
      <w:marTop w:val="0"/>
      <w:marBottom w:val="0"/>
      <w:divBdr>
        <w:top w:val="none" w:sz="0" w:space="0" w:color="auto"/>
        <w:left w:val="none" w:sz="0" w:space="0" w:color="auto"/>
        <w:bottom w:val="none" w:sz="0" w:space="0" w:color="auto"/>
        <w:right w:val="none" w:sz="0" w:space="0" w:color="auto"/>
      </w:divBdr>
    </w:div>
    <w:div w:id="855536618">
      <w:bodyDiv w:val="1"/>
      <w:marLeft w:val="0"/>
      <w:marRight w:val="0"/>
      <w:marTop w:val="0"/>
      <w:marBottom w:val="0"/>
      <w:divBdr>
        <w:top w:val="none" w:sz="0" w:space="0" w:color="auto"/>
        <w:left w:val="none" w:sz="0" w:space="0" w:color="auto"/>
        <w:bottom w:val="none" w:sz="0" w:space="0" w:color="auto"/>
        <w:right w:val="none" w:sz="0" w:space="0" w:color="auto"/>
      </w:divBdr>
      <w:divsChild>
        <w:div w:id="1320033693">
          <w:marLeft w:val="0"/>
          <w:marRight w:val="0"/>
          <w:marTop w:val="0"/>
          <w:marBottom w:val="0"/>
          <w:divBdr>
            <w:top w:val="none" w:sz="0" w:space="0" w:color="auto"/>
            <w:left w:val="none" w:sz="0" w:space="0" w:color="auto"/>
            <w:bottom w:val="none" w:sz="0" w:space="0" w:color="auto"/>
            <w:right w:val="none" w:sz="0" w:space="0" w:color="auto"/>
          </w:divBdr>
        </w:div>
      </w:divsChild>
    </w:div>
    <w:div w:id="869223013">
      <w:bodyDiv w:val="1"/>
      <w:marLeft w:val="0"/>
      <w:marRight w:val="0"/>
      <w:marTop w:val="0"/>
      <w:marBottom w:val="0"/>
      <w:divBdr>
        <w:top w:val="none" w:sz="0" w:space="0" w:color="auto"/>
        <w:left w:val="none" w:sz="0" w:space="0" w:color="auto"/>
        <w:bottom w:val="none" w:sz="0" w:space="0" w:color="auto"/>
        <w:right w:val="none" w:sz="0" w:space="0" w:color="auto"/>
      </w:divBdr>
      <w:divsChild>
        <w:div w:id="1527215597">
          <w:marLeft w:val="0"/>
          <w:marRight w:val="0"/>
          <w:marTop w:val="0"/>
          <w:marBottom w:val="0"/>
          <w:divBdr>
            <w:top w:val="none" w:sz="0" w:space="0" w:color="auto"/>
            <w:left w:val="none" w:sz="0" w:space="0" w:color="auto"/>
            <w:bottom w:val="none" w:sz="0" w:space="0" w:color="auto"/>
            <w:right w:val="none" w:sz="0" w:space="0" w:color="auto"/>
          </w:divBdr>
        </w:div>
      </w:divsChild>
    </w:div>
    <w:div w:id="877358233">
      <w:bodyDiv w:val="1"/>
      <w:marLeft w:val="0"/>
      <w:marRight w:val="0"/>
      <w:marTop w:val="0"/>
      <w:marBottom w:val="0"/>
      <w:divBdr>
        <w:top w:val="none" w:sz="0" w:space="0" w:color="auto"/>
        <w:left w:val="none" w:sz="0" w:space="0" w:color="auto"/>
        <w:bottom w:val="none" w:sz="0" w:space="0" w:color="auto"/>
        <w:right w:val="none" w:sz="0" w:space="0" w:color="auto"/>
      </w:divBdr>
    </w:div>
    <w:div w:id="949774671">
      <w:bodyDiv w:val="1"/>
      <w:marLeft w:val="0"/>
      <w:marRight w:val="0"/>
      <w:marTop w:val="0"/>
      <w:marBottom w:val="0"/>
      <w:divBdr>
        <w:top w:val="none" w:sz="0" w:space="0" w:color="auto"/>
        <w:left w:val="none" w:sz="0" w:space="0" w:color="auto"/>
        <w:bottom w:val="none" w:sz="0" w:space="0" w:color="auto"/>
        <w:right w:val="none" w:sz="0" w:space="0" w:color="auto"/>
      </w:divBdr>
    </w:div>
    <w:div w:id="957833946">
      <w:bodyDiv w:val="1"/>
      <w:marLeft w:val="0"/>
      <w:marRight w:val="0"/>
      <w:marTop w:val="0"/>
      <w:marBottom w:val="0"/>
      <w:divBdr>
        <w:top w:val="none" w:sz="0" w:space="0" w:color="auto"/>
        <w:left w:val="none" w:sz="0" w:space="0" w:color="auto"/>
        <w:bottom w:val="none" w:sz="0" w:space="0" w:color="auto"/>
        <w:right w:val="none" w:sz="0" w:space="0" w:color="auto"/>
      </w:divBdr>
    </w:div>
    <w:div w:id="1017536546">
      <w:bodyDiv w:val="1"/>
      <w:marLeft w:val="0"/>
      <w:marRight w:val="0"/>
      <w:marTop w:val="0"/>
      <w:marBottom w:val="0"/>
      <w:divBdr>
        <w:top w:val="none" w:sz="0" w:space="0" w:color="auto"/>
        <w:left w:val="none" w:sz="0" w:space="0" w:color="auto"/>
        <w:bottom w:val="none" w:sz="0" w:space="0" w:color="auto"/>
        <w:right w:val="none" w:sz="0" w:space="0" w:color="auto"/>
      </w:divBdr>
      <w:divsChild>
        <w:div w:id="1819301448">
          <w:marLeft w:val="0"/>
          <w:marRight w:val="0"/>
          <w:marTop w:val="0"/>
          <w:marBottom w:val="0"/>
          <w:divBdr>
            <w:top w:val="none" w:sz="0" w:space="0" w:color="auto"/>
            <w:left w:val="none" w:sz="0" w:space="0" w:color="auto"/>
            <w:bottom w:val="none" w:sz="0" w:space="0" w:color="auto"/>
            <w:right w:val="none" w:sz="0" w:space="0" w:color="auto"/>
          </w:divBdr>
        </w:div>
      </w:divsChild>
    </w:div>
    <w:div w:id="1092168184">
      <w:bodyDiv w:val="1"/>
      <w:marLeft w:val="0"/>
      <w:marRight w:val="0"/>
      <w:marTop w:val="0"/>
      <w:marBottom w:val="0"/>
      <w:divBdr>
        <w:top w:val="none" w:sz="0" w:space="0" w:color="auto"/>
        <w:left w:val="none" w:sz="0" w:space="0" w:color="auto"/>
        <w:bottom w:val="none" w:sz="0" w:space="0" w:color="auto"/>
        <w:right w:val="none" w:sz="0" w:space="0" w:color="auto"/>
      </w:divBdr>
      <w:divsChild>
        <w:div w:id="2100129164">
          <w:marLeft w:val="0"/>
          <w:marRight w:val="0"/>
          <w:marTop w:val="0"/>
          <w:marBottom w:val="0"/>
          <w:divBdr>
            <w:top w:val="none" w:sz="0" w:space="0" w:color="auto"/>
            <w:left w:val="none" w:sz="0" w:space="0" w:color="auto"/>
            <w:bottom w:val="none" w:sz="0" w:space="0" w:color="auto"/>
            <w:right w:val="none" w:sz="0" w:space="0" w:color="auto"/>
          </w:divBdr>
        </w:div>
      </w:divsChild>
    </w:div>
    <w:div w:id="1110469717">
      <w:bodyDiv w:val="1"/>
      <w:marLeft w:val="0"/>
      <w:marRight w:val="0"/>
      <w:marTop w:val="0"/>
      <w:marBottom w:val="0"/>
      <w:divBdr>
        <w:top w:val="none" w:sz="0" w:space="0" w:color="auto"/>
        <w:left w:val="none" w:sz="0" w:space="0" w:color="auto"/>
        <w:bottom w:val="none" w:sz="0" w:space="0" w:color="auto"/>
        <w:right w:val="none" w:sz="0" w:space="0" w:color="auto"/>
      </w:divBdr>
      <w:divsChild>
        <w:div w:id="1491403157">
          <w:marLeft w:val="0"/>
          <w:marRight w:val="0"/>
          <w:marTop w:val="0"/>
          <w:marBottom w:val="0"/>
          <w:divBdr>
            <w:top w:val="none" w:sz="0" w:space="0" w:color="auto"/>
            <w:left w:val="none" w:sz="0" w:space="0" w:color="auto"/>
            <w:bottom w:val="none" w:sz="0" w:space="0" w:color="auto"/>
            <w:right w:val="none" w:sz="0" w:space="0" w:color="auto"/>
          </w:divBdr>
        </w:div>
      </w:divsChild>
    </w:div>
    <w:div w:id="1176723017">
      <w:bodyDiv w:val="1"/>
      <w:marLeft w:val="0"/>
      <w:marRight w:val="0"/>
      <w:marTop w:val="0"/>
      <w:marBottom w:val="0"/>
      <w:divBdr>
        <w:top w:val="none" w:sz="0" w:space="0" w:color="auto"/>
        <w:left w:val="none" w:sz="0" w:space="0" w:color="auto"/>
        <w:bottom w:val="none" w:sz="0" w:space="0" w:color="auto"/>
        <w:right w:val="none" w:sz="0" w:space="0" w:color="auto"/>
      </w:divBdr>
    </w:div>
    <w:div w:id="1203177316">
      <w:bodyDiv w:val="1"/>
      <w:marLeft w:val="0"/>
      <w:marRight w:val="0"/>
      <w:marTop w:val="0"/>
      <w:marBottom w:val="0"/>
      <w:divBdr>
        <w:top w:val="none" w:sz="0" w:space="0" w:color="auto"/>
        <w:left w:val="none" w:sz="0" w:space="0" w:color="auto"/>
        <w:bottom w:val="none" w:sz="0" w:space="0" w:color="auto"/>
        <w:right w:val="none" w:sz="0" w:space="0" w:color="auto"/>
      </w:divBdr>
    </w:div>
    <w:div w:id="1237474753">
      <w:bodyDiv w:val="1"/>
      <w:marLeft w:val="0"/>
      <w:marRight w:val="0"/>
      <w:marTop w:val="0"/>
      <w:marBottom w:val="0"/>
      <w:divBdr>
        <w:top w:val="none" w:sz="0" w:space="0" w:color="auto"/>
        <w:left w:val="none" w:sz="0" w:space="0" w:color="auto"/>
        <w:bottom w:val="none" w:sz="0" w:space="0" w:color="auto"/>
        <w:right w:val="none" w:sz="0" w:space="0" w:color="auto"/>
      </w:divBdr>
      <w:divsChild>
        <w:div w:id="2000956688">
          <w:marLeft w:val="0"/>
          <w:marRight w:val="0"/>
          <w:marTop w:val="0"/>
          <w:marBottom w:val="0"/>
          <w:divBdr>
            <w:top w:val="none" w:sz="0" w:space="0" w:color="auto"/>
            <w:left w:val="none" w:sz="0" w:space="0" w:color="auto"/>
            <w:bottom w:val="none" w:sz="0" w:space="0" w:color="auto"/>
            <w:right w:val="none" w:sz="0" w:space="0" w:color="auto"/>
          </w:divBdr>
        </w:div>
      </w:divsChild>
    </w:div>
    <w:div w:id="1249996803">
      <w:bodyDiv w:val="1"/>
      <w:marLeft w:val="0"/>
      <w:marRight w:val="0"/>
      <w:marTop w:val="0"/>
      <w:marBottom w:val="0"/>
      <w:divBdr>
        <w:top w:val="none" w:sz="0" w:space="0" w:color="auto"/>
        <w:left w:val="none" w:sz="0" w:space="0" w:color="auto"/>
        <w:bottom w:val="none" w:sz="0" w:space="0" w:color="auto"/>
        <w:right w:val="none" w:sz="0" w:space="0" w:color="auto"/>
      </w:divBdr>
    </w:div>
    <w:div w:id="1308318955">
      <w:bodyDiv w:val="1"/>
      <w:marLeft w:val="0"/>
      <w:marRight w:val="0"/>
      <w:marTop w:val="0"/>
      <w:marBottom w:val="0"/>
      <w:divBdr>
        <w:top w:val="none" w:sz="0" w:space="0" w:color="auto"/>
        <w:left w:val="none" w:sz="0" w:space="0" w:color="auto"/>
        <w:bottom w:val="none" w:sz="0" w:space="0" w:color="auto"/>
        <w:right w:val="none" w:sz="0" w:space="0" w:color="auto"/>
      </w:divBdr>
    </w:div>
    <w:div w:id="1492478812">
      <w:bodyDiv w:val="1"/>
      <w:marLeft w:val="0"/>
      <w:marRight w:val="0"/>
      <w:marTop w:val="0"/>
      <w:marBottom w:val="0"/>
      <w:divBdr>
        <w:top w:val="none" w:sz="0" w:space="0" w:color="auto"/>
        <w:left w:val="none" w:sz="0" w:space="0" w:color="auto"/>
        <w:bottom w:val="none" w:sz="0" w:space="0" w:color="auto"/>
        <w:right w:val="none" w:sz="0" w:space="0" w:color="auto"/>
      </w:divBdr>
    </w:div>
    <w:div w:id="1565674921">
      <w:bodyDiv w:val="1"/>
      <w:marLeft w:val="0"/>
      <w:marRight w:val="0"/>
      <w:marTop w:val="0"/>
      <w:marBottom w:val="0"/>
      <w:divBdr>
        <w:top w:val="none" w:sz="0" w:space="0" w:color="auto"/>
        <w:left w:val="none" w:sz="0" w:space="0" w:color="auto"/>
        <w:bottom w:val="none" w:sz="0" w:space="0" w:color="auto"/>
        <w:right w:val="none" w:sz="0" w:space="0" w:color="auto"/>
      </w:divBdr>
      <w:divsChild>
        <w:div w:id="1538276655">
          <w:marLeft w:val="0"/>
          <w:marRight w:val="0"/>
          <w:marTop w:val="0"/>
          <w:marBottom w:val="0"/>
          <w:divBdr>
            <w:top w:val="none" w:sz="0" w:space="0" w:color="auto"/>
            <w:left w:val="none" w:sz="0" w:space="0" w:color="auto"/>
            <w:bottom w:val="none" w:sz="0" w:space="0" w:color="auto"/>
            <w:right w:val="none" w:sz="0" w:space="0" w:color="auto"/>
          </w:divBdr>
        </w:div>
      </w:divsChild>
    </w:div>
    <w:div w:id="1621953496">
      <w:bodyDiv w:val="1"/>
      <w:marLeft w:val="0"/>
      <w:marRight w:val="0"/>
      <w:marTop w:val="0"/>
      <w:marBottom w:val="0"/>
      <w:divBdr>
        <w:top w:val="none" w:sz="0" w:space="0" w:color="auto"/>
        <w:left w:val="none" w:sz="0" w:space="0" w:color="auto"/>
        <w:bottom w:val="none" w:sz="0" w:space="0" w:color="auto"/>
        <w:right w:val="none" w:sz="0" w:space="0" w:color="auto"/>
      </w:divBdr>
    </w:div>
    <w:div w:id="1713117645">
      <w:bodyDiv w:val="1"/>
      <w:marLeft w:val="0"/>
      <w:marRight w:val="0"/>
      <w:marTop w:val="0"/>
      <w:marBottom w:val="0"/>
      <w:divBdr>
        <w:top w:val="none" w:sz="0" w:space="0" w:color="auto"/>
        <w:left w:val="none" w:sz="0" w:space="0" w:color="auto"/>
        <w:bottom w:val="none" w:sz="0" w:space="0" w:color="auto"/>
        <w:right w:val="none" w:sz="0" w:space="0" w:color="auto"/>
      </w:divBdr>
      <w:divsChild>
        <w:div w:id="29957311">
          <w:marLeft w:val="0"/>
          <w:marRight w:val="0"/>
          <w:marTop w:val="0"/>
          <w:marBottom w:val="0"/>
          <w:divBdr>
            <w:top w:val="none" w:sz="0" w:space="0" w:color="auto"/>
            <w:left w:val="none" w:sz="0" w:space="0" w:color="auto"/>
            <w:bottom w:val="none" w:sz="0" w:space="0" w:color="auto"/>
            <w:right w:val="none" w:sz="0" w:space="0" w:color="auto"/>
          </w:divBdr>
        </w:div>
      </w:divsChild>
    </w:div>
    <w:div w:id="1713382647">
      <w:bodyDiv w:val="1"/>
      <w:marLeft w:val="0"/>
      <w:marRight w:val="0"/>
      <w:marTop w:val="0"/>
      <w:marBottom w:val="0"/>
      <w:divBdr>
        <w:top w:val="none" w:sz="0" w:space="0" w:color="auto"/>
        <w:left w:val="none" w:sz="0" w:space="0" w:color="auto"/>
        <w:bottom w:val="none" w:sz="0" w:space="0" w:color="auto"/>
        <w:right w:val="none" w:sz="0" w:space="0" w:color="auto"/>
      </w:divBdr>
      <w:divsChild>
        <w:div w:id="1130127506">
          <w:marLeft w:val="0"/>
          <w:marRight w:val="0"/>
          <w:marTop w:val="0"/>
          <w:marBottom w:val="0"/>
          <w:divBdr>
            <w:top w:val="none" w:sz="0" w:space="0" w:color="auto"/>
            <w:left w:val="none" w:sz="0" w:space="0" w:color="auto"/>
            <w:bottom w:val="none" w:sz="0" w:space="0" w:color="auto"/>
            <w:right w:val="none" w:sz="0" w:space="0" w:color="auto"/>
          </w:divBdr>
        </w:div>
      </w:divsChild>
    </w:div>
    <w:div w:id="1767994060">
      <w:bodyDiv w:val="1"/>
      <w:marLeft w:val="0"/>
      <w:marRight w:val="0"/>
      <w:marTop w:val="0"/>
      <w:marBottom w:val="0"/>
      <w:divBdr>
        <w:top w:val="none" w:sz="0" w:space="0" w:color="auto"/>
        <w:left w:val="none" w:sz="0" w:space="0" w:color="auto"/>
        <w:bottom w:val="none" w:sz="0" w:space="0" w:color="auto"/>
        <w:right w:val="none" w:sz="0" w:space="0" w:color="auto"/>
      </w:divBdr>
      <w:divsChild>
        <w:div w:id="1313413171">
          <w:marLeft w:val="0"/>
          <w:marRight w:val="0"/>
          <w:marTop w:val="0"/>
          <w:marBottom w:val="0"/>
          <w:divBdr>
            <w:top w:val="none" w:sz="0" w:space="0" w:color="auto"/>
            <w:left w:val="none" w:sz="0" w:space="0" w:color="auto"/>
            <w:bottom w:val="none" w:sz="0" w:space="0" w:color="auto"/>
            <w:right w:val="none" w:sz="0" w:space="0" w:color="auto"/>
          </w:divBdr>
        </w:div>
      </w:divsChild>
    </w:div>
    <w:div w:id="2050059466">
      <w:bodyDiv w:val="1"/>
      <w:marLeft w:val="0"/>
      <w:marRight w:val="0"/>
      <w:marTop w:val="0"/>
      <w:marBottom w:val="0"/>
      <w:divBdr>
        <w:top w:val="none" w:sz="0" w:space="0" w:color="auto"/>
        <w:left w:val="none" w:sz="0" w:space="0" w:color="auto"/>
        <w:bottom w:val="none" w:sz="0" w:space="0" w:color="auto"/>
        <w:right w:val="none" w:sz="0" w:space="0" w:color="auto"/>
      </w:divBdr>
      <w:divsChild>
        <w:div w:id="1481922336">
          <w:marLeft w:val="0"/>
          <w:marRight w:val="0"/>
          <w:marTop w:val="0"/>
          <w:marBottom w:val="0"/>
          <w:divBdr>
            <w:top w:val="none" w:sz="0" w:space="0" w:color="auto"/>
            <w:left w:val="none" w:sz="0" w:space="0" w:color="auto"/>
            <w:bottom w:val="none" w:sz="0" w:space="0" w:color="auto"/>
            <w:right w:val="none" w:sz="0" w:space="0" w:color="auto"/>
          </w:divBdr>
        </w:div>
      </w:divsChild>
    </w:div>
    <w:div w:id="2077581108">
      <w:bodyDiv w:val="1"/>
      <w:marLeft w:val="0"/>
      <w:marRight w:val="0"/>
      <w:marTop w:val="0"/>
      <w:marBottom w:val="0"/>
      <w:divBdr>
        <w:top w:val="none" w:sz="0" w:space="0" w:color="auto"/>
        <w:left w:val="none" w:sz="0" w:space="0" w:color="auto"/>
        <w:bottom w:val="none" w:sz="0" w:space="0" w:color="auto"/>
        <w:right w:val="none" w:sz="0" w:space="0" w:color="auto"/>
      </w:divBdr>
    </w:div>
    <w:div w:id="2083678762">
      <w:bodyDiv w:val="1"/>
      <w:marLeft w:val="0"/>
      <w:marRight w:val="0"/>
      <w:marTop w:val="0"/>
      <w:marBottom w:val="0"/>
      <w:divBdr>
        <w:top w:val="none" w:sz="0" w:space="0" w:color="auto"/>
        <w:left w:val="none" w:sz="0" w:space="0" w:color="auto"/>
        <w:bottom w:val="none" w:sz="0" w:space="0" w:color="auto"/>
        <w:right w:val="none" w:sz="0" w:space="0" w:color="auto"/>
      </w:divBdr>
      <w:divsChild>
        <w:div w:id="972588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mpact@ilsnz.com" TargetMode="Externa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ielts.org/PDF/UOBDs_WritingT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22D21-4798-43B7-A51F-08230B138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42</Pages>
  <Words>10741</Words>
  <Characters>54344</Characters>
  <Application>Microsoft Office Word</Application>
  <DocSecurity>0</DocSecurity>
  <Lines>1428</Lines>
  <Paragraphs>645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Patrick Bourne</cp:lastModifiedBy>
  <cp:revision>11</cp:revision>
  <dcterms:created xsi:type="dcterms:W3CDTF">2014-07-08T06:15:00Z</dcterms:created>
  <dcterms:modified xsi:type="dcterms:W3CDTF">2026-01-16T01:34:00Z</dcterms:modified>
</cp:coreProperties>
</file>