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14885"/>
        <w:gridCol w:w="997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A65483" w:rsidP="00A65483">
            <w:pPr>
              <w:pStyle w:val="TtulodoDocumento"/>
              <w:spacing w:before="0"/>
            </w:pPr>
            <w:r>
              <w:t>Analise das causas Raízes</w:t>
            </w:r>
          </w:p>
        </w:tc>
      </w:tr>
      <w:tr w:rsidR="00C804C6" w:rsidRPr="0039316F" w:rsidTr="00C804C6">
        <w:trPr>
          <w:trHeight w:val="45"/>
        </w:trPr>
        <w:tc>
          <w:tcPr>
            <w:tcW w:w="468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C804C6" w:rsidRPr="0039316F" w:rsidRDefault="00C804C6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314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C804C6" w:rsidRPr="0039316F" w:rsidRDefault="00C804C6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804C6" w:rsidRPr="0039316F" w:rsidTr="00C818C5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C804C6" w:rsidRPr="00C160D2" w:rsidRDefault="00C804C6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314" w:type="pct"/>
            <w:vMerge w:val="restart"/>
            <w:tcBorders>
              <w:top w:val="nil"/>
              <w:left w:val="nil"/>
              <w:right w:val="nil"/>
            </w:tcBorders>
          </w:tcPr>
          <w:p w:rsidR="00C804C6" w:rsidRPr="00C160D2" w:rsidRDefault="00C804C6" w:rsidP="000041B9">
            <w:pPr>
              <w:pStyle w:val="ItensCabealhoeRodap"/>
              <w:spacing w:before="0"/>
            </w:pPr>
            <w:r>
              <w:t>25/08/2016</w:t>
            </w:r>
          </w:p>
        </w:tc>
      </w:tr>
      <w:tr w:rsidR="00C804C6" w:rsidRPr="0039316F" w:rsidTr="00C818C5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C804C6" w:rsidRDefault="00C804C6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314" w:type="pct"/>
            <w:vMerge/>
            <w:tcBorders>
              <w:left w:val="nil"/>
              <w:right w:val="nil"/>
            </w:tcBorders>
          </w:tcPr>
          <w:p w:rsidR="00C804C6" w:rsidRDefault="00C804C6" w:rsidP="000041B9">
            <w:pPr>
              <w:pStyle w:val="ItensCabealhoeRodap"/>
              <w:spacing w:before="0"/>
            </w:pPr>
          </w:p>
        </w:tc>
      </w:tr>
      <w:tr w:rsidR="00C804C6" w:rsidRPr="0039316F" w:rsidTr="00C818C5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C804C6" w:rsidRDefault="00C804C6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314" w:type="pct"/>
            <w:vMerge/>
            <w:tcBorders>
              <w:left w:val="nil"/>
              <w:right w:val="nil"/>
            </w:tcBorders>
          </w:tcPr>
          <w:p w:rsidR="00C804C6" w:rsidRDefault="00C804C6" w:rsidP="000041B9">
            <w:pPr>
              <w:pStyle w:val="ItensCabealhoeRodap"/>
              <w:spacing w:before="0"/>
            </w:pPr>
          </w:p>
        </w:tc>
      </w:tr>
      <w:tr w:rsidR="00C804C6" w:rsidRPr="0039316F" w:rsidTr="00C818C5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C804C6" w:rsidRDefault="00C804C6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314" w:type="pct"/>
            <w:vMerge/>
            <w:tcBorders>
              <w:left w:val="nil"/>
              <w:bottom w:val="nil"/>
              <w:right w:val="nil"/>
            </w:tcBorders>
          </w:tcPr>
          <w:p w:rsidR="00C804C6" w:rsidRDefault="00C804C6" w:rsidP="000041B9">
            <w:pPr>
              <w:pStyle w:val="ItensCabealhoeRodap"/>
              <w:spacing w:before="0"/>
            </w:pPr>
          </w:p>
        </w:tc>
      </w:tr>
    </w:tbl>
    <w:p w:rsidR="005F1189" w:rsidRDefault="005F1189" w:rsidP="006A5AC2"/>
    <w:p w:rsidR="006A5AC2" w:rsidRDefault="00B66CE6" w:rsidP="00A65483">
      <w:pPr>
        <w:jc w:val="center"/>
      </w:pPr>
      <w:r>
        <w:rPr>
          <w:noProof/>
        </w:rPr>
        <w:drawing>
          <wp:inline distT="0" distB="0" distL="0" distR="0">
            <wp:extent cx="5657850" cy="2847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acta-es13-adp-AnaliseDasCausasRaíz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C2" w:rsidRDefault="006A5AC2" w:rsidP="006A5AC2"/>
    <w:p w:rsidR="006A5AC2" w:rsidRDefault="006A5AC2" w:rsidP="006A5AC2"/>
    <w:p w:rsidR="00B416FC" w:rsidRDefault="00B416FC" w:rsidP="006A5AC2"/>
    <w:p w:rsidR="00B66CE6" w:rsidRDefault="00B66CE6" w:rsidP="006A5AC2">
      <w:bookmarkStart w:id="0" w:name="_GoBack"/>
      <w:bookmarkEnd w:id="0"/>
    </w:p>
    <w:p w:rsidR="00B416FC" w:rsidRDefault="00B416FC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592"/>
        <w:gridCol w:w="1793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9E2EF1" w:rsidRDefault="00C57055" w:rsidP="002E6FF9">
      <w:pPr>
        <w:pStyle w:val="Legenda-Notas"/>
        <w:jc w:val="left"/>
        <w:rPr>
          <w:lang w:val="pt-BR"/>
        </w:rPr>
      </w:pPr>
    </w:p>
    <w:sectPr w:rsidR="00C57055" w:rsidRPr="009E2EF1" w:rsidSect="00A654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7" w:orient="landscape" w:code="9"/>
      <w:pgMar w:top="1134" w:right="238" w:bottom="851" w:left="720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D44" w:rsidRDefault="00E45D44" w:rsidP="00C160D2">
      <w:r>
        <w:separator/>
      </w:r>
    </w:p>
    <w:p w:rsidR="00E45D44" w:rsidRDefault="00E45D44" w:rsidP="00C160D2"/>
    <w:p w:rsidR="00E45D44" w:rsidRDefault="00E45D44" w:rsidP="00C160D2"/>
  </w:endnote>
  <w:endnote w:type="continuationSeparator" w:id="0">
    <w:p w:rsidR="00E45D44" w:rsidRDefault="00E45D44" w:rsidP="00C160D2">
      <w:r>
        <w:continuationSeparator/>
      </w:r>
    </w:p>
    <w:p w:rsidR="00E45D44" w:rsidRDefault="00E45D44" w:rsidP="00C160D2"/>
    <w:p w:rsidR="00E45D44" w:rsidRDefault="00E45D44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483" w:rsidRDefault="00A6548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E45D44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65483">
                <w:rPr>
                  <w:color w:val="7F7F7F" w:themeColor="text1" w:themeTint="80"/>
                  <w:lang w:val="pt-BR"/>
                </w:rPr>
                <w:t>Vitória cosméticos – Analise das causas raízes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B66CE6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E45D44" w:rsidP="00A65483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A65483">
                <w:rPr>
                  <w:color w:val="7F7F7F" w:themeColor="text1" w:themeTint="80"/>
                  <w:lang w:val="pt-BR"/>
                </w:rPr>
                <w:t>Analise das causas raízes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B66CE6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D44" w:rsidRDefault="00E45D44" w:rsidP="00C160D2">
      <w:r>
        <w:separator/>
      </w:r>
    </w:p>
    <w:p w:rsidR="00E45D44" w:rsidRDefault="00E45D44" w:rsidP="00C160D2"/>
    <w:p w:rsidR="00E45D44" w:rsidRDefault="00E45D44" w:rsidP="00C160D2"/>
  </w:footnote>
  <w:footnote w:type="continuationSeparator" w:id="0">
    <w:p w:rsidR="00E45D44" w:rsidRDefault="00E45D44" w:rsidP="00C160D2">
      <w:r>
        <w:continuationSeparator/>
      </w:r>
    </w:p>
    <w:p w:rsidR="00E45D44" w:rsidRDefault="00E45D44" w:rsidP="00C160D2"/>
    <w:p w:rsidR="00E45D44" w:rsidRDefault="00E45D44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483" w:rsidRDefault="00A6548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64"/>
      <w:gridCol w:w="6668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E45D44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65483">
                <w:rPr>
                  <w:color w:val="7F7F7F" w:themeColor="text1" w:themeTint="80"/>
                  <w:lang w:val="pt-BR"/>
                </w:rPr>
                <w:t>Vitória cosméticos – Analise das causas raízes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48B62B31" wp14:editId="0FA3D13E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DD61C0"/>
    <w:multiLevelType w:val="hybridMultilevel"/>
    <w:tmpl w:val="9760C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2C5C"/>
    <w:multiLevelType w:val="hybridMultilevel"/>
    <w:tmpl w:val="F6C69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C5E30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7638A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77F64"/>
    <w:rsid w:val="002A09A4"/>
    <w:rsid w:val="002B29D7"/>
    <w:rsid w:val="002B5D09"/>
    <w:rsid w:val="002B69E0"/>
    <w:rsid w:val="002E6FF9"/>
    <w:rsid w:val="002F02C5"/>
    <w:rsid w:val="003059AD"/>
    <w:rsid w:val="00312F43"/>
    <w:rsid w:val="00314BDA"/>
    <w:rsid w:val="00321193"/>
    <w:rsid w:val="0035526A"/>
    <w:rsid w:val="0037131B"/>
    <w:rsid w:val="003747A5"/>
    <w:rsid w:val="003775EB"/>
    <w:rsid w:val="003866E8"/>
    <w:rsid w:val="0039316F"/>
    <w:rsid w:val="00393BF0"/>
    <w:rsid w:val="003A2956"/>
    <w:rsid w:val="003E1EC7"/>
    <w:rsid w:val="003F44D6"/>
    <w:rsid w:val="003F7B54"/>
    <w:rsid w:val="0041474F"/>
    <w:rsid w:val="00436DF0"/>
    <w:rsid w:val="0045242A"/>
    <w:rsid w:val="00452BC5"/>
    <w:rsid w:val="00456391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81BA3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40A77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03E5"/>
    <w:rsid w:val="00771C17"/>
    <w:rsid w:val="0078571C"/>
    <w:rsid w:val="007976A1"/>
    <w:rsid w:val="007A40FE"/>
    <w:rsid w:val="007B3AFD"/>
    <w:rsid w:val="007C333C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B6A8C"/>
    <w:rsid w:val="008C22D9"/>
    <w:rsid w:val="008C4729"/>
    <w:rsid w:val="008C4BBD"/>
    <w:rsid w:val="008C6252"/>
    <w:rsid w:val="008F0C6A"/>
    <w:rsid w:val="008F677F"/>
    <w:rsid w:val="008F6CE3"/>
    <w:rsid w:val="0090699E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2EF1"/>
    <w:rsid w:val="009E770B"/>
    <w:rsid w:val="009F164F"/>
    <w:rsid w:val="00A1176B"/>
    <w:rsid w:val="00A31C65"/>
    <w:rsid w:val="00A33B57"/>
    <w:rsid w:val="00A40B0F"/>
    <w:rsid w:val="00A46517"/>
    <w:rsid w:val="00A65483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16FC"/>
    <w:rsid w:val="00B42292"/>
    <w:rsid w:val="00B43436"/>
    <w:rsid w:val="00B4452C"/>
    <w:rsid w:val="00B54FF7"/>
    <w:rsid w:val="00B61053"/>
    <w:rsid w:val="00B66CE6"/>
    <w:rsid w:val="00B85518"/>
    <w:rsid w:val="00B9352B"/>
    <w:rsid w:val="00BC6C5A"/>
    <w:rsid w:val="00BD017F"/>
    <w:rsid w:val="00BE3BAE"/>
    <w:rsid w:val="00BF469D"/>
    <w:rsid w:val="00C1117C"/>
    <w:rsid w:val="00C15AC9"/>
    <w:rsid w:val="00C160D2"/>
    <w:rsid w:val="00C20E11"/>
    <w:rsid w:val="00C57055"/>
    <w:rsid w:val="00C62C06"/>
    <w:rsid w:val="00C65BFE"/>
    <w:rsid w:val="00C804C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41577"/>
    <w:rsid w:val="00E45D44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674AB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C43595-C429-41F6-AAF9-E10B1EE08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137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434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Analise das causas raízes</dc:title>
  <dc:subject/>
  <dc:creator>José Luiz Raimundo Junior</dc:creator>
  <cp:keywords/>
  <dc:description/>
  <cp:lastModifiedBy>Divisão de Controle de Licenças</cp:lastModifiedBy>
  <cp:revision>15</cp:revision>
  <cp:lastPrinted>2014-03-18T22:10:00Z</cp:lastPrinted>
  <dcterms:created xsi:type="dcterms:W3CDTF">2016-08-15T22:14:00Z</dcterms:created>
  <dcterms:modified xsi:type="dcterms:W3CDTF">2016-08-30T01:31:00Z</dcterms:modified>
  <cp:category/>
</cp:coreProperties>
</file>