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8932"/>
        <w:gridCol w:w="990"/>
      </w:tblGrid>
      <w:tr w:rsidR="00AD463C" w:rsidRPr="0039316F" w:rsidTr="00D76B6B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8C17CC" w:rsidP="00BB6802">
            <w:pPr>
              <w:pStyle w:val="TtulodoDocumento"/>
              <w:spacing w:before="0"/>
            </w:pPr>
            <w:r>
              <w:t>Lista de características</w:t>
            </w:r>
            <w:r w:rsidR="00FD1439">
              <w:t xml:space="preserve"> priorizada</w:t>
            </w:r>
            <w:r w:rsidR="00B94526">
              <w:t xml:space="preserve"> x esforço</w:t>
            </w:r>
            <w:r w:rsidR="000874CC">
              <w:t xml:space="preserve"> x risco</w:t>
            </w:r>
          </w:p>
        </w:tc>
      </w:tr>
      <w:tr w:rsidR="00220C98" w:rsidRPr="0039316F" w:rsidTr="00220C98">
        <w:trPr>
          <w:trHeight w:val="45"/>
        </w:trPr>
        <w:tc>
          <w:tcPr>
            <w:tcW w:w="4501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220C98" w:rsidRPr="0039316F" w:rsidRDefault="00220C98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499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220C98" w:rsidRPr="0039316F" w:rsidRDefault="00220C98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220C98" w:rsidRPr="0039316F" w:rsidTr="009A569B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220C98" w:rsidRPr="00C160D2" w:rsidRDefault="00220C98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499" w:type="pct"/>
            <w:vMerge w:val="restart"/>
            <w:tcBorders>
              <w:top w:val="nil"/>
              <w:left w:val="nil"/>
              <w:right w:val="nil"/>
            </w:tcBorders>
          </w:tcPr>
          <w:p w:rsidR="00220C98" w:rsidRPr="00C160D2" w:rsidRDefault="00220C98" w:rsidP="00EF69D6">
            <w:pPr>
              <w:pStyle w:val="ItensCabealhoeRodap"/>
              <w:spacing w:before="0"/>
            </w:pPr>
            <w:r>
              <w:t>20/08/2016</w:t>
            </w:r>
          </w:p>
        </w:tc>
      </w:tr>
      <w:tr w:rsidR="00220C98" w:rsidRPr="0039316F" w:rsidTr="009A569B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220C98" w:rsidRDefault="00220C98" w:rsidP="00D05AE9">
            <w:pPr>
              <w:pStyle w:val="ItensCabealhoeRodap"/>
              <w:spacing w:before="0"/>
            </w:pPr>
            <w:r>
              <w:t>Eduardo Ferreira</w:t>
            </w:r>
          </w:p>
        </w:tc>
        <w:tc>
          <w:tcPr>
            <w:tcW w:w="499" w:type="pct"/>
            <w:vMerge/>
            <w:tcBorders>
              <w:left w:val="nil"/>
              <w:right w:val="nil"/>
            </w:tcBorders>
          </w:tcPr>
          <w:p w:rsidR="00220C98" w:rsidRDefault="00220C98" w:rsidP="00EF69D6">
            <w:pPr>
              <w:pStyle w:val="ItensCabealhoeRodap"/>
              <w:spacing w:before="0"/>
            </w:pPr>
          </w:p>
        </w:tc>
      </w:tr>
      <w:tr w:rsidR="00220C98" w:rsidRPr="0039316F" w:rsidTr="009A569B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220C98" w:rsidRDefault="00220C98" w:rsidP="00D05AE9">
            <w:pPr>
              <w:pStyle w:val="ItensCabealhoeRodap"/>
              <w:spacing w:before="0"/>
            </w:pPr>
            <w:r>
              <w:t>José Luiz</w:t>
            </w:r>
          </w:p>
        </w:tc>
        <w:tc>
          <w:tcPr>
            <w:tcW w:w="499" w:type="pct"/>
            <w:vMerge/>
            <w:tcBorders>
              <w:left w:val="nil"/>
              <w:right w:val="nil"/>
            </w:tcBorders>
          </w:tcPr>
          <w:p w:rsidR="00220C98" w:rsidRDefault="00220C98" w:rsidP="00EF69D6">
            <w:pPr>
              <w:pStyle w:val="ItensCabealhoeRodap"/>
              <w:spacing w:before="0"/>
            </w:pPr>
          </w:p>
        </w:tc>
      </w:tr>
      <w:tr w:rsidR="00220C98" w:rsidRPr="0039316F" w:rsidTr="009A569B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220C98" w:rsidRDefault="00220C98" w:rsidP="00D05AE9">
            <w:pPr>
              <w:pStyle w:val="ItensCabealhoeRodap"/>
              <w:spacing w:before="0"/>
            </w:pPr>
            <w:r>
              <w:t>Pedro Prado</w:t>
            </w:r>
          </w:p>
        </w:tc>
        <w:tc>
          <w:tcPr>
            <w:tcW w:w="499" w:type="pct"/>
            <w:vMerge/>
            <w:tcBorders>
              <w:left w:val="nil"/>
              <w:bottom w:val="nil"/>
              <w:right w:val="nil"/>
            </w:tcBorders>
          </w:tcPr>
          <w:p w:rsidR="00220C98" w:rsidRDefault="00220C98" w:rsidP="00EF69D6">
            <w:pPr>
              <w:pStyle w:val="ItensCabealhoeRodap"/>
              <w:spacing w:before="0"/>
            </w:pPr>
          </w:p>
        </w:tc>
      </w:tr>
      <w:tr w:rsidR="00EF69D6" w:rsidRPr="0039316F" w:rsidTr="00EF69D6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69D6" w:rsidRDefault="00EF69D6" w:rsidP="00EF69D6">
            <w:pPr>
              <w:pStyle w:val="ItensCabealhoeRodap"/>
              <w:spacing w:before="0"/>
            </w:pPr>
          </w:p>
        </w:tc>
      </w:tr>
    </w:tbl>
    <w:p w:rsidR="006A5AC2" w:rsidRDefault="006A5AC2" w:rsidP="006A5AC2"/>
    <w:p w:rsidR="00455D5C" w:rsidRPr="00455D5C" w:rsidRDefault="00455D5C" w:rsidP="006A5AC2">
      <w:pPr>
        <w:rPr>
          <w:sz w:val="28"/>
        </w:rPr>
      </w:pPr>
      <w:r w:rsidRPr="00455D5C">
        <w:rPr>
          <w:sz w:val="28"/>
        </w:rPr>
        <w:t>Vendas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394"/>
        <w:gridCol w:w="1418"/>
        <w:gridCol w:w="992"/>
        <w:gridCol w:w="992"/>
      </w:tblGrid>
      <w:tr w:rsidR="000874CC" w:rsidTr="007F6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874CC" w:rsidRDefault="000874CC" w:rsidP="006A5AC2">
            <w:r>
              <w:t>ID</w:t>
            </w:r>
          </w:p>
        </w:tc>
        <w:tc>
          <w:tcPr>
            <w:tcW w:w="4394" w:type="dxa"/>
          </w:tcPr>
          <w:p w:rsidR="000874CC" w:rsidRDefault="000874CC" w:rsidP="006A5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418" w:type="dxa"/>
          </w:tcPr>
          <w:p w:rsidR="000874CC" w:rsidRDefault="000874CC" w:rsidP="006A5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992" w:type="dxa"/>
          </w:tcPr>
          <w:p w:rsidR="000874CC" w:rsidRDefault="000874CC" w:rsidP="006A5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  <w:tc>
          <w:tcPr>
            <w:tcW w:w="992" w:type="dxa"/>
          </w:tcPr>
          <w:p w:rsidR="000874CC" w:rsidRDefault="000874CC" w:rsidP="006A5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Risco</w:t>
            </w:r>
          </w:p>
        </w:tc>
      </w:tr>
      <w:tr w:rsidR="008D39F4" w:rsidTr="007F60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D39F4" w:rsidRDefault="008D39F4" w:rsidP="008D39F4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1</w:t>
            </w:r>
          </w:p>
        </w:tc>
        <w:tc>
          <w:tcPr>
            <w:tcW w:w="4394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Relatório dos Clientes</w:t>
            </w:r>
          </w:p>
        </w:tc>
        <w:tc>
          <w:tcPr>
            <w:tcW w:w="1418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  <w:tc>
          <w:tcPr>
            <w:tcW w:w="992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  <w:tc>
          <w:tcPr>
            <w:tcW w:w="992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8D39F4" w:rsidTr="007F60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D39F4" w:rsidRDefault="008D39F4" w:rsidP="008D39F4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</w:t>
            </w:r>
          </w:p>
        </w:tc>
        <w:tc>
          <w:tcPr>
            <w:tcW w:w="4394" w:type="dxa"/>
          </w:tcPr>
          <w:p w:rsidR="008D39F4" w:rsidRDefault="008D39F4" w:rsidP="008D39F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 xml:space="preserve">Emissão de Cupom Fiscal </w:t>
            </w:r>
          </w:p>
        </w:tc>
        <w:tc>
          <w:tcPr>
            <w:tcW w:w="1418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  <w:tc>
          <w:tcPr>
            <w:tcW w:w="992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  <w:tc>
          <w:tcPr>
            <w:tcW w:w="992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</w:tr>
      <w:tr w:rsidR="008D39F4" w:rsidTr="007F60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D39F4" w:rsidRDefault="008D39F4" w:rsidP="008D39F4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</w:t>
            </w:r>
          </w:p>
        </w:tc>
        <w:tc>
          <w:tcPr>
            <w:tcW w:w="4394" w:type="dxa"/>
          </w:tcPr>
          <w:p w:rsidR="008D39F4" w:rsidRDefault="008D39F4" w:rsidP="008D39F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E-mail Marketing</w:t>
            </w:r>
          </w:p>
        </w:tc>
        <w:tc>
          <w:tcPr>
            <w:tcW w:w="1418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Útil</w:t>
            </w:r>
          </w:p>
        </w:tc>
        <w:tc>
          <w:tcPr>
            <w:tcW w:w="992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  <w:tc>
          <w:tcPr>
            <w:tcW w:w="992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8D39F4" w:rsidTr="007F60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D39F4" w:rsidRDefault="008D39F4" w:rsidP="008D39F4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4</w:t>
            </w:r>
          </w:p>
        </w:tc>
        <w:tc>
          <w:tcPr>
            <w:tcW w:w="4394" w:type="dxa"/>
          </w:tcPr>
          <w:p w:rsidR="008D39F4" w:rsidRDefault="008D39F4" w:rsidP="008D39F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 xml:space="preserve">Relatório de vendas </w:t>
            </w:r>
          </w:p>
        </w:tc>
        <w:tc>
          <w:tcPr>
            <w:tcW w:w="1418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  <w:tc>
          <w:tcPr>
            <w:tcW w:w="992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  <w:tc>
          <w:tcPr>
            <w:tcW w:w="992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8D39F4" w:rsidTr="007F60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D39F4" w:rsidRDefault="008D39F4" w:rsidP="008D39F4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5</w:t>
            </w:r>
          </w:p>
        </w:tc>
        <w:tc>
          <w:tcPr>
            <w:tcW w:w="4394" w:type="dxa"/>
          </w:tcPr>
          <w:p w:rsidR="008D39F4" w:rsidRDefault="008D39F4" w:rsidP="008D39F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Ranking de Vendedores</w:t>
            </w:r>
          </w:p>
        </w:tc>
        <w:tc>
          <w:tcPr>
            <w:tcW w:w="1418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  <w:tc>
          <w:tcPr>
            <w:tcW w:w="992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  <w:tc>
          <w:tcPr>
            <w:tcW w:w="992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8D39F4" w:rsidTr="007F60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D39F4" w:rsidRDefault="008D39F4" w:rsidP="008D39F4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6</w:t>
            </w:r>
          </w:p>
        </w:tc>
        <w:tc>
          <w:tcPr>
            <w:tcW w:w="4394" w:type="dxa"/>
          </w:tcPr>
          <w:p w:rsidR="008D39F4" w:rsidRDefault="008D39F4" w:rsidP="008D39F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Comissão dos Funcionários</w:t>
            </w:r>
          </w:p>
        </w:tc>
        <w:tc>
          <w:tcPr>
            <w:tcW w:w="1418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  <w:tc>
          <w:tcPr>
            <w:tcW w:w="992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  <w:tc>
          <w:tcPr>
            <w:tcW w:w="992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8D39F4" w:rsidTr="007F60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D39F4" w:rsidRDefault="008D39F4" w:rsidP="008D39F4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7</w:t>
            </w:r>
          </w:p>
        </w:tc>
        <w:tc>
          <w:tcPr>
            <w:tcW w:w="4394" w:type="dxa"/>
          </w:tcPr>
          <w:p w:rsidR="008D39F4" w:rsidRDefault="008D39F4" w:rsidP="008D39F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Controle de brindes</w:t>
            </w:r>
          </w:p>
        </w:tc>
        <w:tc>
          <w:tcPr>
            <w:tcW w:w="1418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  <w:tc>
          <w:tcPr>
            <w:tcW w:w="992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  <w:tc>
          <w:tcPr>
            <w:tcW w:w="992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</w:tbl>
    <w:p w:rsidR="008C17CC" w:rsidRDefault="008C17CC" w:rsidP="006A5AC2"/>
    <w:p w:rsidR="00EF69D6" w:rsidRPr="00063584" w:rsidRDefault="00455D5C" w:rsidP="006A5AC2">
      <w:pPr>
        <w:rPr>
          <w:sz w:val="28"/>
        </w:rPr>
      </w:pPr>
      <w:r w:rsidRPr="00063584">
        <w:rPr>
          <w:sz w:val="28"/>
        </w:rPr>
        <w:t>Gestão interna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536"/>
        <w:gridCol w:w="1276"/>
        <w:gridCol w:w="1029"/>
        <w:gridCol w:w="1029"/>
      </w:tblGrid>
      <w:tr w:rsidR="000874CC" w:rsidTr="009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874CC" w:rsidRDefault="000874CC" w:rsidP="00A80E76">
            <w:r>
              <w:t>ID</w:t>
            </w:r>
          </w:p>
        </w:tc>
        <w:tc>
          <w:tcPr>
            <w:tcW w:w="4536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1029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  <w:tc>
          <w:tcPr>
            <w:tcW w:w="1029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Risco</w:t>
            </w:r>
          </w:p>
        </w:tc>
      </w:tr>
      <w:tr w:rsidR="008D39F4" w:rsidTr="00915A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D39F4" w:rsidRDefault="008D39F4" w:rsidP="008D39F4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8</w:t>
            </w:r>
          </w:p>
        </w:tc>
        <w:tc>
          <w:tcPr>
            <w:tcW w:w="4536" w:type="dxa"/>
          </w:tcPr>
          <w:p w:rsidR="008D39F4" w:rsidRDefault="008D39F4" w:rsidP="008D39F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Relatório gerencial de crescimento</w:t>
            </w:r>
          </w:p>
        </w:tc>
        <w:tc>
          <w:tcPr>
            <w:tcW w:w="1276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  <w:tc>
          <w:tcPr>
            <w:tcW w:w="1029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  <w:tc>
          <w:tcPr>
            <w:tcW w:w="1029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</w:tr>
      <w:tr w:rsidR="008D39F4" w:rsidTr="00915A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D39F4" w:rsidRDefault="008D39F4" w:rsidP="008D39F4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9</w:t>
            </w:r>
          </w:p>
        </w:tc>
        <w:tc>
          <w:tcPr>
            <w:tcW w:w="4536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Controle de manutenção dos veículos</w:t>
            </w:r>
          </w:p>
        </w:tc>
        <w:tc>
          <w:tcPr>
            <w:tcW w:w="1276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  <w:tc>
          <w:tcPr>
            <w:tcW w:w="1029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  <w:tc>
          <w:tcPr>
            <w:tcW w:w="1029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8D39F4" w:rsidTr="00915A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D39F4" w:rsidRDefault="008D39F4" w:rsidP="008D39F4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10</w:t>
            </w:r>
          </w:p>
        </w:tc>
        <w:tc>
          <w:tcPr>
            <w:tcW w:w="4536" w:type="dxa"/>
          </w:tcPr>
          <w:p w:rsidR="008D39F4" w:rsidRDefault="008D39F4" w:rsidP="008D39F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Controle de ponto</w:t>
            </w:r>
          </w:p>
        </w:tc>
        <w:tc>
          <w:tcPr>
            <w:tcW w:w="1276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  <w:tc>
          <w:tcPr>
            <w:tcW w:w="1029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  <w:tc>
          <w:tcPr>
            <w:tcW w:w="1029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8D39F4" w:rsidTr="00915A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D39F4" w:rsidRDefault="008D39F4" w:rsidP="008D39F4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11</w:t>
            </w:r>
          </w:p>
        </w:tc>
        <w:tc>
          <w:tcPr>
            <w:tcW w:w="4536" w:type="dxa"/>
          </w:tcPr>
          <w:p w:rsidR="008D39F4" w:rsidRDefault="008D39F4" w:rsidP="008D39F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Auditoria de atividades</w:t>
            </w:r>
          </w:p>
        </w:tc>
        <w:tc>
          <w:tcPr>
            <w:tcW w:w="1276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  <w:tc>
          <w:tcPr>
            <w:tcW w:w="1029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  <w:tc>
          <w:tcPr>
            <w:tcW w:w="1029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8D39F4" w:rsidTr="00915A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D39F4" w:rsidRDefault="008D39F4" w:rsidP="008D39F4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12</w:t>
            </w:r>
          </w:p>
        </w:tc>
        <w:tc>
          <w:tcPr>
            <w:tcW w:w="4536" w:type="dxa"/>
          </w:tcPr>
          <w:p w:rsidR="008D39F4" w:rsidRDefault="008D39F4" w:rsidP="008D39F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Controle de insumos</w:t>
            </w:r>
          </w:p>
        </w:tc>
        <w:tc>
          <w:tcPr>
            <w:tcW w:w="1276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Útil</w:t>
            </w:r>
          </w:p>
        </w:tc>
        <w:tc>
          <w:tcPr>
            <w:tcW w:w="1029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  <w:tc>
          <w:tcPr>
            <w:tcW w:w="1029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</w:tbl>
    <w:p w:rsidR="00455D5C" w:rsidRDefault="00455D5C" w:rsidP="006A5AC2"/>
    <w:p w:rsidR="00063584" w:rsidRDefault="00063584" w:rsidP="006A5AC2">
      <w:r w:rsidRPr="00063584">
        <w:rPr>
          <w:sz w:val="28"/>
        </w:rPr>
        <w:t>Logística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394"/>
        <w:gridCol w:w="1276"/>
        <w:gridCol w:w="1134"/>
        <w:gridCol w:w="1134"/>
      </w:tblGrid>
      <w:tr w:rsidR="000874CC" w:rsidTr="00330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874CC" w:rsidRDefault="000874CC" w:rsidP="00A80E76">
            <w:r>
              <w:t>ID</w:t>
            </w:r>
          </w:p>
        </w:tc>
        <w:tc>
          <w:tcPr>
            <w:tcW w:w="4394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Risco</w:t>
            </w:r>
          </w:p>
        </w:tc>
      </w:tr>
      <w:tr w:rsidR="008D39F4" w:rsidTr="00330D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D39F4" w:rsidRDefault="008D39F4" w:rsidP="008D39F4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13</w:t>
            </w:r>
          </w:p>
        </w:tc>
        <w:tc>
          <w:tcPr>
            <w:tcW w:w="4394" w:type="dxa"/>
          </w:tcPr>
          <w:p w:rsidR="008D39F4" w:rsidRDefault="008D39F4" w:rsidP="008D39F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Monitoramento dos Entregadores e Veículos</w:t>
            </w:r>
          </w:p>
        </w:tc>
        <w:tc>
          <w:tcPr>
            <w:tcW w:w="1276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  <w:tc>
          <w:tcPr>
            <w:tcW w:w="1134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  <w:tc>
          <w:tcPr>
            <w:tcW w:w="1134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</w:tr>
      <w:tr w:rsidR="008D39F4" w:rsidTr="00330D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D39F4" w:rsidRDefault="008D39F4" w:rsidP="008D39F4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14</w:t>
            </w:r>
          </w:p>
        </w:tc>
        <w:tc>
          <w:tcPr>
            <w:tcW w:w="4394" w:type="dxa"/>
          </w:tcPr>
          <w:p w:rsidR="008D39F4" w:rsidRDefault="008D39F4" w:rsidP="008D39F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Imprimir em Ordem por Zona (</w:t>
            </w:r>
            <w:proofErr w:type="spellStart"/>
            <w:r>
              <w:rPr>
                <w:rFonts w:eastAsia="Calibri" w:cs="Calibri"/>
                <w:color w:val="000000"/>
              </w:rPr>
              <w:t>Ex</w:t>
            </w:r>
            <w:proofErr w:type="spellEnd"/>
            <w:r>
              <w:rPr>
                <w:rFonts w:eastAsia="Calibri" w:cs="Calibri"/>
                <w:color w:val="000000"/>
              </w:rPr>
              <w:t>: Zona Norte)</w:t>
            </w:r>
          </w:p>
        </w:tc>
        <w:tc>
          <w:tcPr>
            <w:tcW w:w="1276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  <w:tc>
          <w:tcPr>
            <w:tcW w:w="1134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  <w:tc>
          <w:tcPr>
            <w:tcW w:w="1134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8D39F4" w:rsidTr="00330D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D39F4" w:rsidRDefault="008D39F4" w:rsidP="008D39F4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15</w:t>
            </w:r>
          </w:p>
        </w:tc>
        <w:tc>
          <w:tcPr>
            <w:tcW w:w="4394" w:type="dxa"/>
          </w:tcPr>
          <w:p w:rsidR="008D39F4" w:rsidRDefault="008D39F4" w:rsidP="008D39F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Emissão de Etiquetas do Correio</w:t>
            </w:r>
          </w:p>
        </w:tc>
        <w:tc>
          <w:tcPr>
            <w:tcW w:w="1276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  <w:tc>
          <w:tcPr>
            <w:tcW w:w="1134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  <w:tc>
          <w:tcPr>
            <w:tcW w:w="1134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</w:tr>
      <w:tr w:rsidR="008D39F4" w:rsidTr="00330D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D39F4" w:rsidRDefault="008D39F4" w:rsidP="008D39F4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16</w:t>
            </w:r>
          </w:p>
        </w:tc>
        <w:tc>
          <w:tcPr>
            <w:tcW w:w="4394" w:type="dxa"/>
          </w:tcPr>
          <w:p w:rsidR="008D39F4" w:rsidRDefault="008D39F4" w:rsidP="008D39F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 xml:space="preserve">Rastreamento por </w:t>
            </w:r>
            <w:proofErr w:type="spellStart"/>
            <w:r>
              <w:rPr>
                <w:rFonts w:eastAsia="Calibri" w:cs="Calibri"/>
                <w:color w:val="000000"/>
              </w:rPr>
              <w:t>QRCode</w:t>
            </w:r>
            <w:proofErr w:type="spellEnd"/>
          </w:p>
        </w:tc>
        <w:tc>
          <w:tcPr>
            <w:tcW w:w="1276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Útil</w:t>
            </w:r>
          </w:p>
        </w:tc>
        <w:tc>
          <w:tcPr>
            <w:tcW w:w="1134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  <w:tc>
          <w:tcPr>
            <w:tcW w:w="1134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</w:tr>
      <w:tr w:rsidR="008D39F4" w:rsidTr="00330D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D39F4" w:rsidRDefault="008D39F4" w:rsidP="008D39F4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17</w:t>
            </w:r>
          </w:p>
        </w:tc>
        <w:tc>
          <w:tcPr>
            <w:tcW w:w="4394" w:type="dxa"/>
          </w:tcPr>
          <w:p w:rsidR="008D39F4" w:rsidRDefault="008D39F4" w:rsidP="008D39F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Rastreamento do Pedido</w:t>
            </w:r>
          </w:p>
        </w:tc>
        <w:tc>
          <w:tcPr>
            <w:tcW w:w="1276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Útil</w:t>
            </w:r>
          </w:p>
        </w:tc>
        <w:tc>
          <w:tcPr>
            <w:tcW w:w="1134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  <w:tc>
          <w:tcPr>
            <w:tcW w:w="1134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</w:tr>
      <w:tr w:rsidR="008D39F4" w:rsidTr="00330D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D39F4" w:rsidRDefault="008D39F4" w:rsidP="008D39F4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18</w:t>
            </w:r>
          </w:p>
        </w:tc>
        <w:tc>
          <w:tcPr>
            <w:tcW w:w="4394" w:type="dxa"/>
          </w:tcPr>
          <w:p w:rsidR="008D39F4" w:rsidRDefault="008D39F4" w:rsidP="008D39F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Entregar por Motoboy integrado</w:t>
            </w:r>
          </w:p>
        </w:tc>
        <w:tc>
          <w:tcPr>
            <w:tcW w:w="1276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Útil</w:t>
            </w:r>
          </w:p>
        </w:tc>
        <w:tc>
          <w:tcPr>
            <w:tcW w:w="1134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  <w:tc>
          <w:tcPr>
            <w:tcW w:w="1134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</w:tr>
    </w:tbl>
    <w:p w:rsidR="00EF69D6" w:rsidRDefault="00EF69D6" w:rsidP="006A5AC2"/>
    <w:p w:rsidR="00063584" w:rsidRDefault="00063584">
      <w:pPr>
        <w:spacing w:after="0"/>
        <w:jc w:val="left"/>
        <w:rPr>
          <w:sz w:val="28"/>
        </w:rPr>
      </w:pPr>
      <w:r>
        <w:rPr>
          <w:sz w:val="28"/>
        </w:rPr>
        <w:br w:type="page"/>
      </w:r>
    </w:p>
    <w:p w:rsidR="00EF69D6" w:rsidRPr="00063584" w:rsidRDefault="00063584" w:rsidP="006A5AC2">
      <w:pPr>
        <w:rPr>
          <w:sz w:val="28"/>
        </w:rPr>
      </w:pPr>
      <w:r w:rsidRPr="00063584">
        <w:rPr>
          <w:sz w:val="28"/>
        </w:rPr>
        <w:lastRenderedPageBreak/>
        <w:t>Cadastro geral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394"/>
        <w:gridCol w:w="1276"/>
        <w:gridCol w:w="1134"/>
        <w:gridCol w:w="1134"/>
      </w:tblGrid>
      <w:tr w:rsidR="000874CC" w:rsidTr="00BA7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874CC" w:rsidRDefault="000874CC" w:rsidP="00A80E76">
            <w:r>
              <w:t>ID</w:t>
            </w:r>
          </w:p>
        </w:tc>
        <w:tc>
          <w:tcPr>
            <w:tcW w:w="4394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Risco</w:t>
            </w:r>
          </w:p>
        </w:tc>
      </w:tr>
      <w:tr w:rsidR="008D39F4" w:rsidTr="00BA7F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D39F4" w:rsidRDefault="008D39F4" w:rsidP="008D39F4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19</w:t>
            </w:r>
          </w:p>
        </w:tc>
        <w:tc>
          <w:tcPr>
            <w:tcW w:w="4394" w:type="dxa"/>
          </w:tcPr>
          <w:p w:rsidR="008D39F4" w:rsidRDefault="008D39F4" w:rsidP="008D39F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Cadastro de catálogos</w:t>
            </w:r>
          </w:p>
        </w:tc>
        <w:tc>
          <w:tcPr>
            <w:tcW w:w="1276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  <w:tc>
          <w:tcPr>
            <w:tcW w:w="1134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  <w:tc>
          <w:tcPr>
            <w:tcW w:w="1134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8D39F4" w:rsidTr="00BA7F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D39F4" w:rsidRDefault="008D39F4" w:rsidP="008D39F4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20</w:t>
            </w:r>
          </w:p>
        </w:tc>
        <w:tc>
          <w:tcPr>
            <w:tcW w:w="4394" w:type="dxa"/>
          </w:tcPr>
          <w:p w:rsidR="008D39F4" w:rsidRDefault="008D39F4" w:rsidP="008D39F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Cadastro de funcionários</w:t>
            </w:r>
          </w:p>
        </w:tc>
        <w:tc>
          <w:tcPr>
            <w:tcW w:w="1276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  <w:tc>
          <w:tcPr>
            <w:tcW w:w="1134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  <w:tc>
          <w:tcPr>
            <w:tcW w:w="1134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8D39F4" w:rsidTr="00BA7F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D39F4" w:rsidRDefault="008D39F4" w:rsidP="008D39F4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21</w:t>
            </w:r>
          </w:p>
        </w:tc>
        <w:tc>
          <w:tcPr>
            <w:tcW w:w="4394" w:type="dxa"/>
          </w:tcPr>
          <w:p w:rsidR="008D39F4" w:rsidRDefault="008D39F4" w:rsidP="008D39F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Cadastro dos clientes</w:t>
            </w:r>
          </w:p>
        </w:tc>
        <w:tc>
          <w:tcPr>
            <w:tcW w:w="1276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  <w:tc>
          <w:tcPr>
            <w:tcW w:w="1134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  <w:tc>
          <w:tcPr>
            <w:tcW w:w="1134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8D39F4" w:rsidTr="00BA7F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D39F4" w:rsidRDefault="008D39F4" w:rsidP="008D39F4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22</w:t>
            </w:r>
          </w:p>
        </w:tc>
        <w:tc>
          <w:tcPr>
            <w:tcW w:w="4394" w:type="dxa"/>
          </w:tcPr>
          <w:p w:rsidR="008D39F4" w:rsidRDefault="008D39F4" w:rsidP="008D39F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Cadastro de fornecedores</w:t>
            </w:r>
          </w:p>
        </w:tc>
        <w:tc>
          <w:tcPr>
            <w:tcW w:w="1276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  <w:tc>
          <w:tcPr>
            <w:tcW w:w="1134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  <w:tc>
          <w:tcPr>
            <w:tcW w:w="1134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</w:tbl>
    <w:p w:rsidR="00EF69D6" w:rsidRDefault="00EF69D6" w:rsidP="006A5AC2"/>
    <w:p w:rsidR="00EF69D6" w:rsidRDefault="00B9559C" w:rsidP="006A5AC2">
      <w:r w:rsidRPr="00B9559C">
        <w:rPr>
          <w:sz w:val="28"/>
        </w:rPr>
        <w:t>Sistema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536"/>
        <w:gridCol w:w="1276"/>
        <w:gridCol w:w="1134"/>
        <w:gridCol w:w="1134"/>
      </w:tblGrid>
      <w:tr w:rsidR="000874CC" w:rsidTr="00402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874CC" w:rsidRDefault="000874CC" w:rsidP="00A80E76">
            <w:r>
              <w:t>ID</w:t>
            </w:r>
          </w:p>
        </w:tc>
        <w:tc>
          <w:tcPr>
            <w:tcW w:w="4536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Risco</w:t>
            </w:r>
          </w:p>
        </w:tc>
      </w:tr>
      <w:tr w:rsidR="008D39F4" w:rsidTr="00402B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D39F4" w:rsidRDefault="008D39F4" w:rsidP="008D39F4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23</w:t>
            </w:r>
          </w:p>
        </w:tc>
        <w:tc>
          <w:tcPr>
            <w:tcW w:w="4536" w:type="dxa"/>
          </w:tcPr>
          <w:p w:rsidR="008D39F4" w:rsidRDefault="008D39F4" w:rsidP="008D39F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Backup em nuvem</w:t>
            </w:r>
          </w:p>
        </w:tc>
        <w:tc>
          <w:tcPr>
            <w:tcW w:w="1276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  <w:tc>
          <w:tcPr>
            <w:tcW w:w="1134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  <w:tc>
          <w:tcPr>
            <w:tcW w:w="1134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</w:tr>
      <w:tr w:rsidR="008D39F4" w:rsidTr="00402B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D39F4" w:rsidRDefault="008D39F4" w:rsidP="008D39F4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24</w:t>
            </w:r>
          </w:p>
        </w:tc>
        <w:tc>
          <w:tcPr>
            <w:tcW w:w="4536" w:type="dxa"/>
          </w:tcPr>
          <w:p w:rsidR="008D39F4" w:rsidRPr="008D39F4" w:rsidRDefault="008D39F4" w:rsidP="008D39F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lang w:val="en-US"/>
              </w:rPr>
            </w:pPr>
            <w:r w:rsidRPr="008D39F4">
              <w:rPr>
                <w:rFonts w:eastAsia="Calibri" w:cs="Calibri"/>
                <w:color w:val="000000"/>
                <w:lang w:val="en-US"/>
              </w:rPr>
              <w:t xml:space="preserve">Chat on-line para </w:t>
            </w:r>
            <w:proofErr w:type="spellStart"/>
            <w:r w:rsidRPr="008D39F4">
              <w:rPr>
                <w:rFonts w:eastAsia="Calibri" w:cs="Calibri"/>
                <w:color w:val="000000"/>
                <w:lang w:val="en-US"/>
              </w:rPr>
              <w:t>duvidas</w:t>
            </w:r>
            <w:proofErr w:type="spellEnd"/>
          </w:p>
        </w:tc>
        <w:tc>
          <w:tcPr>
            <w:tcW w:w="1276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Útil</w:t>
            </w:r>
          </w:p>
        </w:tc>
        <w:tc>
          <w:tcPr>
            <w:tcW w:w="1134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  <w:tc>
          <w:tcPr>
            <w:tcW w:w="1134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</w:tr>
      <w:tr w:rsidR="008D39F4" w:rsidTr="00402B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D39F4" w:rsidRDefault="008D39F4" w:rsidP="008D39F4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25</w:t>
            </w:r>
          </w:p>
        </w:tc>
        <w:tc>
          <w:tcPr>
            <w:tcW w:w="4536" w:type="dxa"/>
          </w:tcPr>
          <w:p w:rsidR="008D39F4" w:rsidRDefault="008D39F4" w:rsidP="008D39F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Integrar sistema com site e-commerce</w:t>
            </w:r>
          </w:p>
        </w:tc>
        <w:tc>
          <w:tcPr>
            <w:tcW w:w="1276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  <w:tc>
          <w:tcPr>
            <w:tcW w:w="1134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  <w:tc>
          <w:tcPr>
            <w:tcW w:w="1134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</w:tr>
      <w:tr w:rsidR="008D39F4" w:rsidTr="00402B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D39F4" w:rsidRDefault="008D39F4" w:rsidP="008D39F4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26</w:t>
            </w:r>
          </w:p>
        </w:tc>
        <w:tc>
          <w:tcPr>
            <w:tcW w:w="4536" w:type="dxa"/>
          </w:tcPr>
          <w:p w:rsidR="008D39F4" w:rsidRDefault="008D39F4" w:rsidP="008D39F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Cadastro de sugestões e melhorias</w:t>
            </w:r>
          </w:p>
        </w:tc>
        <w:tc>
          <w:tcPr>
            <w:tcW w:w="1276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Útil</w:t>
            </w:r>
          </w:p>
        </w:tc>
        <w:tc>
          <w:tcPr>
            <w:tcW w:w="1134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  <w:tc>
          <w:tcPr>
            <w:tcW w:w="1134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</w:tbl>
    <w:p w:rsidR="00B9559C" w:rsidRDefault="00B9559C" w:rsidP="006A5AC2"/>
    <w:p w:rsidR="00EF69D6" w:rsidRDefault="00B9559C" w:rsidP="006A5AC2">
      <w:r w:rsidRPr="00B9559C">
        <w:rPr>
          <w:sz w:val="28"/>
        </w:rPr>
        <w:t>Financeiro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536"/>
        <w:gridCol w:w="1276"/>
        <w:gridCol w:w="1134"/>
        <w:gridCol w:w="1134"/>
      </w:tblGrid>
      <w:tr w:rsidR="000874CC" w:rsidTr="00583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874CC" w:rsidRDefault="000874CC" w:rsidP="00A80E76">
            <w:r>
              <w:t>ID</w:t>
            </w:r>
          </w:p>
        </w:tc>
        <w:tc>
          <w:tcPr>
            <w:tcW w:w="4536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Risco</w:t>
            </w:r>
          </w:p>
        </w:tc>
      </w:tr>
      <w:tr w:rsidR="008D39F4" w:rsidTr="00583D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D39F4" w:rsidRDefault="008D39F4" w:rsidP="008D39F4">
            <w:pPr>
              <w:spacing w:after="0"/>
              <w:rPr>
                <w:rFonts w:eastAsia="Calibri" w:cs="Calibri"/>
              </w:rPr>
            </w:pPr>
            <w:bookmarkStart w:id="0" w:name="_GoBack" w:colFirst="2" w:colLast="2"/>
            <w:r>
              <w:rPr>
                <w:rFonts w:eastAsia="Calibri" w:cs="Calibri"/>
                <w:color w:val="000000"/>
              </w:rPr>
              <w:t>27</w:t>
            </w:r>
          </w:p>
        </w:tc>
        <w:tc>
          <w:tcPr>
            <w:tcW w:w="4536" w:type="dxa"/>
          </w:tcPr>
          <w:p w:rsidR="008D39F4" w:rsidRDefault="008D39F4" w:rsidP="008D39F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Contas a receber</w:t>
            </w:r>
          </w:p>
        </w:tc>
        <w:tc>
          <w:tcPr>
            <w:tcW w:w="1276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  <w:tc>
          <w:tcPr>
            <w:tcW w:w="1134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  <w:tc>
          <w:tcPr>
            <w:tcW w:w="1134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</w:tr>
      <w:tr w:rsidR="008D39F4" w:rsidTr="00583D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D39F4" w:rsidRDefault="008D39F4" w:rsidP="008D39F4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28</w:t>
            </w:r>
          </w:p>
        </w:tc>
        <w:tc>
          <w:tcPr>
            <w:tcW w:w="4536" w:type="dxa"/>
          </w:tcPr>
          <w:p w:rsidR="008D39F4" w:rsidRDefault="008D39F4" w:rsidP="008D39F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Integração com banco para emissão de boletos</w:t>
            </w:r>
          </w:p>
        </w:tc>
        <w:tc>
          <w:tcPr>
            <w:tcW w:w="1276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  <w:tc>
          <w:tcPr>
            <w:tcW w:w="1134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  <w:tc>
          <w:tcPr>
            <w:tcW w:w="1134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</w:tr>
      <w:tr w:rsidR="008D39F4" w:rsidTr="00583D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D39F4" w:rsidRDefault="008D39F4" w:rsidP="008D39F4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29</w:t>
            </w:r>
          </w:p>
        </w:tc>
        <w:tc>
          <w:tcPr>
            <w:tcW w:w="4536" w:type="dxa"/>
          </w:tcPr>
          <w:p w:rsidR="008D39F4" w:rsidRDefault="008D39F4" w:rsidP="008D39F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Pagamento com cartão de crédito</w:t>
            </w:r>
          </w:p>
        </w:tc>
        <w:tc>
          <w:tcPr>
            <w:tcW w:w="1276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  <w:tc>
          <w:tcPr>
            <w:tcW w:w="1134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  <w:tc>
          <w:tcPr>
            <w:tcW w:w="1134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</w:tr>
      <w:tr w:rsidR="008D39F4" w:rsidTr="00583D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D39F4" w:rsidRDefault="008D39F4" w:rsidP="008D39F4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30</w:t>
            </w:r>
          </w:p>
        </w:tc>
        <w:tc>
          <w:tcPr>
            <w:tcW w:w="4536" w:type="dxa"/>
          </w:tcPr>
          <w:p w:rsidR="008D39F4" w:rsidRDefault="008D39F4" w:rsidP="008D39F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Envio de boleto por e-mail automaticamente</w:t>
            </w:r>
          </w:p>
        </w:tc>
        <w:tc>
          <w:tcPr>
            <w:tcW w:w="1276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  <w:tc>
          <w:tcPr>
            <w:tcW w:w="1134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  <w:tc>
          <w:tcPr>
            <w:tcW w:w="1134" w:type="dxa"/>
          </w:tcPr>
          <w:p w:rsidR="008D39F4" w:rsidRDefault="008D39F4" w:rsidP="008D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bookmarkEnd w:id="0"/>
    </w:tbl>
    <w:p w:rsidR="00EF69D6" w:rsidRDefault="00EF69D6" w:rsidP="006A5AC2"/>
    <w:p w:rsidR="00EF69D6" w:rsidRDefault="00B9559C" w:rsidP="006A5AC2">
      <w:r w:rsidRPr="00B9559C">
        <w:rPr>
          <w:sz w:val="28"/>
        </w:rPr>
        <w:t>Estoque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536"/>
        <w:gridCol w:w="1276"/>
        <w:gridCol w:w="1134"/>
        <w:gridCol w:w="1134"/>
      </w:tblGrid>
      <w:tr w:rsidR="000874CC" w:rsidTr="003D3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874CC" w:rsidRDefault="000874CC" w:rsidP="00A80E76">
            <w:r>
              <w:t>ID</w:t>
            </w:r>
          </w:p>
        </w:tc>
        <w:tc>
          <w:tcPr>
            <w:tcW w:w="4536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Risco</w:t>
            </w:r>
          </w:p>
        </w:tc>
      </w:tr>
      <w:tr w:rsidR="007A15C3" w:rsidTr="003D39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31</w:t>
            </w:r>
          </w:p>
        </w:tc>
        <w:tc>
          <w:tcPr>
            <w:tcW w:w="4536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Controle de estoque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7A15C3" w:rsidTr="003D39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32</w:t>
            </w:r>
          </w:p>
        </w:tc>
        <w:tc>
          <w:tcPr>
            <w:tcW w:w="4536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Cadastro dos produtos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7A15C3" w:rsidTr="003D39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33</w:t>
            </w:r>
          </w:p>
        </w:tc>
        <w:tc>
          <w:tcPr>
            <w:tcW w:w="4536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Relatório de estoque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7A15C3" w:rsidTr="003D39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34</w:t>
            </w:r>
          </w:p>
        </w:tc>
        <w:tc>
          <w:tcPr>
            <w:tcW w:w="4536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Controle de separação dos produtos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7A15C3" w:rsidTr="003D39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35</w:t>
            </w:r>
          </w:p>
        </w:tc>
        <w:tc>
          <w:tcPr>
            <w:tcW w:w="4536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Controle de locações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Útil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</w:tbl>
    <w:p w:rsidR="00EF69D6" w:rsidRDefault="00EF69D6" w:rsidP="006A5AC2"/>
    <w:p w:rsidR="006A5AC2" w:rsidRDefault="006A5AC2" w:rsidP="006A5AC2"/>
    <w:p w:rsidR="00B9559C" w:rsidRDefault="00B9559C" w:rsidP="006A5AC2"/>
    <w:p w:rsidR="006A5AC2" w:rsidRDefault="006A5AC2" w:rsidP="006A5AC2"/>
    <w:p w:rsidR="00220C98" w:rsidRDefault="00220C98" w:rsidP="006A5AC2"/>
    <w:p w:rsidR="00220C98" w:rsidRDefault="00220C98" w:rsidP="006A5AC2"/>
    <w:p w:rsidR="006A5AC2" w:rsidRDefault="006A5AC2" w:rsidP="006A5AC2"/>
    <w:p w:rsidR="00220C98" w:rsidRDefault="00220C98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70E1" w:rsidRPr="0039316F" w:rsidTr="000070E1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70E1" w:rsidRPr="0039316F" w:rsidRDefault="000070E1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70E1" w:rsidRPr="0039316F" w:rsidRDefault="000070E1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70E1" w:rsidRPr="0039316F" w:rsidTr="000070E1">
        <w:trPr>
          <w:trHeight w:val="324"/>
          <w:jc w:val="right"/>
        </w:trPr>
        <w:tc>
          <w:tcPr>
            <w:tcW w:w="3786" w:type="pct"/>
          </w:tcPr>
          <w:p w:rsidR="000070E1" w:rsidRPr="00C160D2" w:rsidRDefault="000070E1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70E1" w:rsidRPr="00C160D2" w:rsidRDefault="000070E1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70E1" w:rsidRPr="0039316F" w:rsidTr="000070E1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70E1" w:rsidRPr="00A33B57" w:rsidRDefault="000070E1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70E1" w:rsidRPr="0039316F" w:rsidTr="000070E1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70E1" w:rsidRPr="00B85518" w:rsidRDefault="000070E1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8D39F4" w:rsidRDefault="00C57055" w:rsidP="002E6FF9">
      <w:pPr>
        <w:pStyle w:val="Legenda-Notas"/>
        <w:jc w:val="left"/>
        <w:rPr>
          <w:lang w:val="pt-BR"/>
        </w:rPr>
      </w:pPr>
    </w:p>
    <w:sectPr w:rsidR="00C57055" w:rsidRPr="008D39F4" w:rsidSect="00890444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196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AB3" w:rsidRDefault="00FA0AB3" w:rsidP="00C160D2">
      <w:r>
        <w:separator/>
      </w:r>
    </w:p>
    <w:p w:rsidR="00FA0AB3" w:rsidRDefault="00FA0AB3" w:rsidP="00C160D2"/>
    <w:p w:rsidR="00FA0AB3" w:rsidRDefault="00FA0AB3" w:rsidP="00C160D2"/>
  </w:endnote>
  <w:endnote w:type="continuationSeparator" w:id="0">
    <w:p w:rsidR="00FA0AB3" w:rsidRDefault="00FA0AB3" w:rsidP="00C160D2">
      <w:r>
        <w:continuationSeparator/>
      </w:r>
    </w:p>
    <w:p w:rsidR="00FA0AB3" w:rsidRDefault="00FA0AB3" w:rsidP="00C160D2"/>
    <w:p w:rsidR="00FA0AB3" w:rsidRDefault="00FA0AB3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FA0AB3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90444">
                <w:rPr>
                  <w:color w:val="7F7F7F" w:themeColor="text1" w:themeTint="80"/>
                  <w:lang w:val="pt-BR"/>
                </w:rPr>
                <w:t>Vitória cosméticos – Lista de características priorizada x esforço x risco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8D39F4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FA0AB3" w:rsidP="008C17CC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7692E">
                <w:rPr>
                  <w:color w:val="7F7F7F" w:themeColor="text1" w:themeTint="80"/>
                  <w:lang w:val="pt-BR"/>
                </w:rPr>
                <w:t>Vitória cosméticos – Lista de características priorizada</w:t>
              </w:r>
              <w:r w:rsidR="00890444">
                <w:rPr>
                  <w:color w:val="7F7F7F" w:themeColor="text1" w:themeTint="80"/>
                  <w:lang w:val="pt-BR"/>
                </w:rPr>
                <w:t xml:space="preserve"> x esforço x risco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8D39F4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AB3" w:rsidRDefault="00FA0AB3" w:rsidP="00C160D2">
      <w:r>
        <w:separator/>
      </w:r>
    </w:p>
    <w:p w:rsidR="00FA0AB3" w:rsidRDefault="00FA0AB3" w:rsidP="00C160D2"/>
    <w:p w:rsidR="00FA0AB3" w:rsidRDefault="00FA0AB3" w:rsidP="00C160D2"/>
  </w:footnote>
  <w:footnote w:type="continuationSeparator" w:id="0">
    <w:p w:rsidR="00FA0AB3" w:rsidRDefault="00FA0AB3" w:rsidP="00C160D2">
      <w:r>
        <w:continuationSeparator/>
      </w:r>
    </w:p>
    <w:p w:rsidR="00FA0AB3" w:rsidRDefault="00FA0AB3" w:rsidP="00C160D2"/>
    <w:p w:rsidR="00FA0AB3" w:rsidRDefault="00FA0AB3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FA0AB3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90444">
                <w:rPr>
                  <w:color w:val="7F7F7F" w:themeColor="text1" w:themeTint="80"/>
                  <w:lang w:val="pt-BR"/>
                </w:rPr>
                <w:t>Vitória cosméticos – Lista de características priorizada x esforço x risco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7FF78E65" wp14:editId="571EB752">
                <wp:extent cx="1610140" cy="428625"/>
                <wp:effectExtent l="0" t="0" r="9525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8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7"/>
  </w:num>
  <w:num w:numId="15">
    <w:abstractNumId w:val="11"/>
  </w:num>
  <w:num w:numId="16">
    <w:abstractNumId w:val="4"/>
  </w:num>
  <w:num w:numId="17">
    <w:abstractNumId w:val="9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6EE8"/>
    <w:rsid w:val="000070E1"/>
    <w:rsid w:val="0002591C"/>
    <w:rsid w:val="00040134"/>
    <w:rsid w:val="00063584"/>
    <w:rsid w:val="00082CAE"/>
    <w:rsid w:val="000874CC"/>
    <w:rsid w:val="0009717E"/>
    <w:rsid w:val="000A7516"/>
    <w:rsid w:val="000C1876"/>
    <w:rsid w:val="000C3D2D"/>
    <w:rsid w:val="000C5939"/>
    <w:rsid w:val="000D0D4D"/>
    <w:rsid w:val="000E1C92"/>
    <w:rsid w:val="000F1163"/>
    <w:rsid w:val="001057D9"/>
    <w:rsid w:val="00135E5E"/>
    <w:rsid w:val="00140804"/>
    <w:rsid w:val="00142D99"/>
    <w:rsid w:val="001503D8"/>
    <w:rsid w:val="001A626F"/>
    <w:rsid w:val="001B5402"/>
    <w:rsid w:val="001D2F36"/>
    <w:rsid w:val="001D412C"/>
    <w:rsid w:val="001D7E31"/>
    <w:rsid w:val="001E5DF6"/>
    <w:rsid w:val="001F01CA"/>
    <w:rsid w:val="00215F04"/>
    <w:rsid w:val="00220C98"/>
    <w:rsid w:val="0022795D"/>
    <w:rsid w:val="00247DA7"/>
    <w:rsid w:val="00252DAB"/>
    <w:rsid w:val="00257B0B"/>
    <w:rsid w:val="00267679"/>
    <w:rsid w:val="002A09A4"/>
    <w:rsid w:val="002B29D7"/>
    <w:rsid w:val="002B5D09"/>
    <w:rsid w:val="002B69E0"/>
    <w:rsid w:val="002D3E4D"/>
    <w:rsid w:val="002D72F5"/>
    <w:rsid w:val="002E6FF9"/>
    <w:rsid w:val="002F43D7"/>
    <w:rsid w:val="003059A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C75BC"/>
    <w:rsid w:val="003E1EC7"/>
    <w:rsid w:val="003F44D6"/>
    <w:rsid w:val="003F7B54"/>
    <w:rsid w:val="00451937"/>
    <w:rsid w:val="0045242A"/>
    <w:rsid w:val="00452BC5"/>
    <w:rsid w:val="00455D5C"/>
    <w:rsid w:val="004738C8"/>
    <w:rsid w:val="00485059"/>
    <w:rsid w:val="004902AF"/>
    <w:rsid w:val="004D62B1"/>
    <w:rsid w:val="004E6BEE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A610F"/>
    <w:rsid w:val="005B0D38"/>
    <w:rsid w:val="005B5026"/>
    <w:rsid w:val="005B7063"/>
    <w:rsid w:val="005C5A81"/>
    <w:rsid w:val="005E3CC7"/>
    <w:rsid w:val="005E3F26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24362"/>
    <w:rsid w:val="00742A5C"/>
    <w:rsid w:val="007659C6"/>
    <w:rsid w:val="00771C17"/>
    <w:rsid w:val="0078571C"/>
    <w:rsid w:val="007976A1"/>
    <w:rsid w:val="007A15C3"/>
    <w:rsid w:val="007A40FE"/>
    <w:rsid w:val="007B3AFD"/>
    <w:rsid w:val="007D06E1"/>
    <w:rsid w:val="007E2010"/>
    <w:rsid w:val="007E5103"/>
    <w:rsid w:val="00804F85"/>
    <w:rsid w:val="00823116"/>
    <w:rsid w:val="00826B57"/>
    <w:rsid w:val="00842D3E"/>
    <w:rsid w:val="008466D8"/>
    <w:rsid w:val="0085196E"/>
    <w:rsid w:val="00854245"/>
    <w:rsid w:val="00863020"/>
    <w:rsid w:val="00875E7E"/>
    <w:rsid w:val="0087692E"/>
    <w:rsid w:val="00881002"/>
    <w:rsid w:val="00890444"/>
    <w:rsid w:val="008A1BF4"/>
    <w:rsid w:val="008C17CC"/>
    <w:rsid w:val="008C4729"/>
    <w:rsid w:val="008C4BBD"/>
    <w:rsid w:val="008C6252"/>
    <w:rsid w:val="008D39F4"/>
    <w:rsid w:val="008F0C6A"/>
    <w:rsid w:val="008F677F"/>
    <w:rsid w:val="008F6CE3"/>
    <w:rsid w:val="00923C4C"/>
    <w:rsid w:val="0092462F"/>
    <w:rsid w:val="00924FF1"/>
    <w:rsid w:val="00964305"/>
    <w:rsid w:val="009733AC"/>
    <w:rsid w:val="00996BB1"/>
    <w:rsid w:val="00997A5C"/>
    <w:rsid w:val="009A1D42"/>
    <w:rsid w:val="009B0AD9"/>
    <w:rsid w:val="009D1AB8"/>
    <w:rsid w:val="009E038F"/>
    <w:rsid w:val="009E770B"/>
    <w:rsid w:val="009F164F"/>
    <w:rsid w:val="00A32663"/>
    <w:rsid w:val="00A33B57"/>
    <w:rsid w:val="00A40B0F"/>
    <w:rsid w:val="00A44D67"/>
    <w:rsid w:val="00A46517"/>
    <w:rsid w:val="00A60359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94526"/>
    <w:rsid w:val="00B9559C"/>
    <w:rsid w:val="00BB6802"/>
    <w:rsid w:val="00BC6C5A"/>
    <w:rsid w:val="00BD017F"/>
    <w:rsid w:val="00BE3BAE"/>
    <w:rsid w:val="00BF469D"/>
    <w:rsid w:val="00C06DC1"/>
    <w:rsid w:val="00C1117C"/>
    <w:rsid w:val="00C160D2"/>
    <w:rsid w:val="00C20E11"/>
    <w:rsid w:val="00C57055"/>
    <w:rsid w:val="00C62C06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4346E"/>
    <w:rsid w:val="00D76B6B"/>
    <w:rsid w:val="00D77EC7"/>
    <w:rsid w:val="00D81CF0"/>
    <w:rsid w:val="00D84634"/>
    <w:rsid w:val="00DA38DE"/>
    <w:rsid w:val="00DB18DE"/>
    <w:rsid w:val="00DC152F"/>
    <w:rsid w:val="00DE21E8"/>
    <w:rsid w:val="00DE565A"/>
    <w:rsid w:val="00DF07D3"/>
    <w:rsid w:val="00DF1E7F"/>
    <w:rsid w:val="00E27E7A"/>
    <w:rsid w:val="00E5197F"/>
    <w:rsid w:val="00E5628C"/>
    <w:rsid w:val="00E85FF4"/>
    <w:rsid w:val="00E90C68"/>
    <w:rsid w:val="00EA4E93"/>
    <w:rsid w:val="00EA6FD1"/>
    <w:rsid w:val="00EB359E"/>
    <w:rsid w:val="00EB774D"/>
    <w:rsid w:val="00EC131E"/>
    <w:rsid w:val="00EE2423"/>
    <w:rsid w:val="00EE3058"/>
    <w:rsid w:val="00EE59A9"/>
    <w:rsid w:val="00EF69D6"/>
    <w:rsid w:val="00F227C6"/>
    <w:rsid w:val="00F25FD8"/>
    <w:rsid w:val="00F3699A"/>
    <w:rsid w:val="00F46BE8"/>
    <w:rsid w:val="00F47BF3"/>
    <w:rsid w:val="00F537D0"/>
    <w:rsid w:val="00F543BD"/>
    <w:rsid w:val="00F56CC2"/>
    <w:rsid w:val="00F573DE"/>
    <w:rsid w:val="00F76CDC"/>
    <w:rsid w:val="00F96A20"/>
    <w:rsid w:val="00FA0AB3"/>
    <w:rsid w:val="00FA20A7"/>
    <w:rsid w:val="00FB3BC3"/>
    <w:rsid w:val="00FD1439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17C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D04E4E-60AA-4208-9AA0-66EA5BEAB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Escopo.dotx</Template>
  <TotalTime>1</TotalTime>
  <Pages>2</Pages>
  <Words>410</Words>
  <Characters>2216</Characters>
  <Application>Microsoft Office Word</Application>
  <DocSecurity>0</DocSecurity>
  <Lines>18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Lista de características priorizada x esforço x risco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2621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Lista de características priorizada x esforço x risco</dc:title>
  <dc:subject/>
  <dc:creator>José Luiz Raimundo Junior</dc:creator>
  <cp:keywords/>
  <dc:description/>
  <cp:lastModifiedBy>Ricardo Sandrini</cp:lastModifiedBy>
  <cp:revision>7</cp:revision>
  <cp:lastPrinted>2014-03-18T22:10:00Z</cp:lastPrinted>
  <dcterms:created xsi:type="dcterms:W3CDTF">2016-08-22T18:08:00Z</dcterms:created>
  <dcterms:modified xsi:type="dcterms:W3CDTF">2016-12-16T14:39:00Z</dcterms:modified>
  <cp:category/>
</cp:coreProperties>
</file>