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7D5" w:rsidRPr="00EC5B75" w:rsidRDefault="003007D5" w:rsidP="00EC5B75">
      <w:pPr>
        <w:spacing w:line="360" w:lineRule="auto"/>
        <w:rPr>
          <w:rFonts w:ascii="Arial" w:hAnsi="Arial" w:cs="Arial"/>
          <w:b/>
          <w:caps/>
          <w:sz w:val="24"/>
          <w:szCs w:val="24"/>
        </w:rPr>
      </w:pPr>
      <w:r w:rsidRPr="00EC5B75">
        <w:rPr>
          <w:rFonts w:ascii="Arial" w:hAnsi="Arial" w:cs="Arial"/>
          <w:b/>
          <w:caps/>
          <w:sz w:val="24"/>
          <w:szCs w:val="24"/>
        </w:rPr>
        <w:t>Lista de Restrições</w:t>
      </w:r>
    </w:p>
    <w:p w:rsidR="003007D5" w:rsidRPr="003007D5" w:rsidRDefault="003007D5" w:rsidP="003007D5">
      <w:pPr>
        <w:tabs>
          <w:tab w:val="left" w:pos="2835"/>
        </w:tabs>
      </w:pPr>
      <w:r>
        <w:tab/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4044"/>
        <w:gridCol w:w="3044"/>
      </w:tblGrid>
      <w:tr w:rsidR="003007D5" w:rsidRPr="00EC5B75" w:rsidTr="00B16B77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3007D5" w:rsidRPr="00EC5B75" w:rsidRDefault="000F2EF8" w:rsidP="00B16B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4044" w:type="dxa"/>
            <w:shd w:val="clear" w:color="auto" w:fill="auto"/>
            <w:noWrap/>
            <w:vAlign w:val="center"/>
            <w:hideMark/>
          </w:tcPr>
          <w:p w:rsidR="003007D5" w:rsidRPr="00EC5B75" w:rsidRDefault="003007D5" w:rsidP="00B16B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C5B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3044" w:type="dxa"/>
            <w:shd w:val="clear" w:color="auto" w:fill="auto"/>
            <w:noWrap/>
            <w:vAlign w:val="center"/>
            <w:hideMark/>
          </w:tcPr>
          <w:p w:rsidR="003007D5" w:rsidRPr="00EC5B75" w:rsidRDefault="003007D5" w:rsidP="00B16B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C5B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Lógica</w:t>
            </w:r>
          </w:p>
        </w:tc>
      </w:tr>
      <w:tr w:rsidR="000F2EF8" w:rsidRPr="00EC5B75" w:rsidTr="00B16B77">
        <w:trPr>
          <w:trHeight w:val="1200"/>
        </w:trPr>
        <w:tc>
          <w:tcPr>
            <w:tcW w:w="1696" w:type="dxa"/>
            <w:shd w:val="clear" w:color="auto" w:fill="auto"/>
            <w:noWrap/>
            <w:vAlign w:val="center"/>
          </w:tcPr>
          <w:p w:rsidR="000F2EF8" w:rsidRPr="00EC5B75" w:rsidRDefault="000F2EF8" w:rsidP="00B16B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4044" w:type="dxa"/>
            <w:shd w:val="clear" w:color="auto" w:fill="auto"/>
            <w:vAlign w:val="center"/>
          </w:tcPr>
          <w:p w:rsidR="000F2EF8" w:rsidRPr="000F2EF8" w:rsidRDefault="000F2EF8" w:rsidP="00B16B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F2E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deve ser baseado em um servidor equipado com sistema operacional Windows Server com servidor Web IIS instalado</w:t>
            </w:r>
            <w:r w:rsidR="00053F5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3044" w:type="dxa"/>
            <w:shd w:val="clear" w:color="auto" w:fill="auto"/>
            <w:noWrap/>
            <w:vAlign w:val="center"/>
          </w:tcPr>
          <w:p w:rsidR="000F2EF8" w:rsidRPr="000F2EF8" w:rsidRDefault="000F2EF8" w:rsidP="00B16B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F2E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 sistema irá ser desenvolvido em </w:t>
            </w:r>
            <w:proofErr w:type="gramStart"/>
            <w:r w:rsidRPr="000F2E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ASP.</w:t>
            </w:r>
            <w:proofErr w:type="gramEnd"/>
            <w:r w:rsidRPr="000F2E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Net MVC 5 com banco de dados SQL Server</w:t>
            </w:r>
            <w:r w:rsidR="00053F5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0F2EF8" w:rsidRPr="00EC5B75" w:rsidTr="00B16B77">
        <w:trPr>
          <w:trHeight w:val="1200"/>
        </w:trPr>
        <w:tc>
          <w:tcPr>
            <w:tcW w:w="1696" w:type="dxa"/>
            <w:shd w:val="clear" w:color="auto" w:fill="auto"/>
            <w:noWrap/>
            <w:vAlign w:val="center"/>
          </w:tcPr>
          <w:p w:rsidR="000F2EF8" w:rsidRDefault="000F2EF8" w:rsidP="00B16B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</w:p>
        </w:tc>
        <w:tc>
          <w:tcPr>
            <w:tcW w:w="4044" w:type="dxa"/>
            <w:shd w:val="clear" w:color="auto" w:fill="auto"/>
            <w:vAlign w:val="center"/>
          </w:tcPr>
          <w:p w:rsidR="000F2EF8" w:rsidRPr="000F2EF8" w:rsidRDefault="000F2EF8" w:rsidP="00B16B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F2E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Conexão com a internet</w:t>
            </w:r>
            <w:r w:rsidR="00053F5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3044" w:type="dxa"/>
            <w:shd w:val="clear" w:color="auto" w:fill="auto"/>
            <w:noWrap/>
            <w:vAlign w:val="center"/>
          </w:tcPr>
          <w:p w:rsidR="000F2EF8" w:rsidRPr="000F2EF8" w:rsidRDefault="000F2EF8" w:rsidP="00B16B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F2E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Haverá acessos de clientes e devedores ao sistema</w:t>
            </w:r>
            <w:r w:rsidR="00053F5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5A6B09" w:rsidRPr="00EC5B75" w:rsidTr="00B16B77">
        <w:trPr>
          <w:trHeight w:val="12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3007D5" w:rsidRPr="00EC5B75" w:rsidRDefault="000F2EF8" w:rsidP="00B16B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  <w:proofErr w:type="gramEnd"/>
          </w:p>
        </w:tc>
        <w:tc>
          <w:tcPr>
            <w:tcW w:w="4044" w:type="dxa"/>
            <w:shd w:val="clear" w:color="auto" w:fill="auto"/>
            <w:vAlign w:val="center"/>
            <w:hideMark/>
          </w:tcPr>
          <w:p w:rsidR="003007D5" w:rsidRPr="000F2EF8" w:rsidRDefault="003007D5" w:rsidP="00B16B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F2E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Acesso através de navegadores </w:t>
            </w:r>
            <w:proofErr w:type="spellStart"/>
            <w:r w:rsidR="001F7A1F" w:rsidRPr="000F2E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Chrome</w:t>
            </w:r>
            <w:proofErr w:type="spellEnd"/>
            <w:r w:rsidR="001F7A1F" w:rsidRPr="000F2E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e IE</w:t>
            </w:r>
            <w:r w:rsidR="00053F5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3044" w:type="dxa"/>
            <w:shd w:val="clear" w:color="auto" w:fill="auto"/>
            <w:noWrap/>
            <w:vAlign w:val="center"/>
            <w:hideMark/>
          </w:tcPr>
          <w:p w:rsidR="000F2EF8" w:rsidRPr="000F2EF8" w:rsidRDefault="000F2EF8" w:rsidP="00B16B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F2E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Navegadores mais utilizados</w:t>
            </w:r>
            <w:r w:rsidR="00053F5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3007D5" w:rsidRPr="00EC5B75" w:rsidTr="00B16B77">
        <w:trPr>
          <w:trHeight w:val="1200"/>
        </w:trPr>
        <w:tc>
          <w:tcPr>
            <w:tcW w:w="1696" w:type="dxa"/>
            <w:shd w:val="clear" w:color="auto" w:fill="auto"/>
            <w:noWrap/>
            <w:vAlign w:val="center"/>
          </w:tcPr>
          <w:p w:rsidR="003007D5" w:rsidRPr="00EC5B75" w:rsidRDefault="000F2EF8" w:rsidP="00B16B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  <w:proofErr w:type="gramEnd"/>
          </w:p>
        </w:tc>
        <w:tc>
          <w:tcPr>
            <w:tcW w:w="4044" w:type="dxa"/>
            <w:shd w:val="clear" w:color="auto" w:fill="auto"/>
            <w:vAlign w:val="center"/>
          </w:tcPr>
          <w:p w:rsidR="003007D5" w:rsidRPr="000F2EF8" w:rsidRDefault="003007D5" w:rsidP="00B16B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F2E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Disponibilidade de recursos de desenvolvedores somente para o período do curso de </w:t>
            </w:r>
            <w:r w:rsidR="005A6B09" w:rsidRPr="000F2E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Pós-Graduação</w:t>
            </w:r>
            <w:r w:rsidRPr="000F2E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em Engenharia de Software</w:t>
            </w:r>
            <w:r w:rsidR="00053F5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3044" w:type="dxa"/>
            <w:shd w:val="clear" w:color="auto" w:fill="auto"/>
            <w:noWrap/>
            <w:vAlign w:val="center"/>
          </w:tcPr>
          <w:p w:rsidR="003007D5" w:rsidRPr="00EC5B75" w:rsidRDefault="005A6B09" w:rsidP="00B16B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C5B7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Recursos limitados ao número de integrantes do grupo e o tempo disponível durante o curso</w:t>
            </w:r>
            <w:r w:rsidR="00B16B7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0F2EF8" w:rsidRPr="00EC5B75" w:rsidTr="00B16B77">
        <w:trPr>
          <w:trHeight w:val="1200"/>
        </w:trPr>
        <w:tc>
          <w:tcPr>
            <w:tcW w:w="1696" w:type="dxa"/>
            <w:shd w:val="clear" w:color="auto" w:fill="auto"/>
            <w:noWrap/>
            <w:vAlign w:val="center"/>
          </w:tcPr>
          <w:p w:rsidR="000F2EF8" w:rsidRPr="00EC5B75" w:rsidRDefault="000F2EF8" w:rsidP="00B16B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  <w:proofErr w:type="gramEnd"/>
          </w:p>
        </w:tc>
        <w:tc>
          <w:tcPr>
            <w:tcW w:w="4044" w:type="dxa"/>
            <w:shd w:val="clear" w:color="auto" w:fill="auto"/>
            <w:vAlign w:val="center"/>
          </w:tcPr>
          <w:p w:rsidR="000F2EF8" w:rsidRPr="00EC5B75" w:rsidRDefault="00B16B77" w:rsidP="00B16B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projeto irá durar 18 meses</w:t>
            </w:r>
            <w:r w:rsidR="00053F5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3044" w:type="dxa"/>
            <w:shd w:val="clear" w:color="auto" w:fill="auto"/>
            <w:noWrap/>
            <w:vAlign w:val="center"/>
          </w:tcPr>
          <w:p w:rsidR="000F2EF8" w:rsidRPr="00EC5B75" w:rsidRDefault="00B16B77" w:rsidP="00B16B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tempo de duração do curso.</w:t>
            </w:r>
          </w:p>
        </w:tc>
      </w:tr>
      <w:tr w:rsidR="00B16B77" w:rsidRPr="00EC5B75" w:rsidTr="00B16B77">
        <w:trPr>
          <w:trHeight w:val="1200"/>
        </w:trPr>
        <w:tc>
          <w:tcPr>
            <w:tcW w:w="1696" w:type="dxa"/>
            <w:shd w:val="clear" w:color="auto" w:fill="auto"/>
            <w:noWrap/>
            <w:vAlign w:val="center"/>
          </w:tcPr>
          <w:p w:rsidR="00B16B77" w:rsidRDefault="00B16B77" w:rsidP="00B16B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  <w:proofErr w:type="gramEnd"/>
          </w:p>
        </w:tc>
        <w:tc>
          <w:tcPr>
            <w:tcW w:w="4044" w:type="dxa"/>
            <w:shd w:val="clear" w:color="auto" w:fill="auto"/>
            <w:vAlign w:val="center"/>
          </w:tcPr>
          <w:p w:rsidR="00B16B77" w:rsidRDefault="00B16B77" w:rsidP="00B16B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aceitar pagamentos via cartão de crédito</w:t>
            </w:r>
            <w:r w:rsidR="00053F5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  <w:bookmarkStart w:id="0" w:name="_GoBack"/>
            <w:bookmarkEnd w:id="0"/>
          </w:p>
        </w:tc>
        <w:tc>
          <w:tcPr>
            <w:tcW w:w="3044" w:type="dxa"/>
            <w:shd w:val="clear" w:color="auto" w:fill="auto"/>
            <w:noWrap/>
            <w:vAlign w:val="center"/>
          </w:tcPr>
          <w:p w:rsidR="00B16B77" w:rsidRDefault="00B16B77" w:rsidP="00B16B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Regra governamental não permite o pagamento via cartão de crédito.</w:t>
            </w:r>
          </w:p>
        </w:tc>
      </w:tr>
    </w:tbl>
    <w:p w:rsidR="00DA5551" w:rsidRPr="003007D5" w:rsidRDefault="00DA5551" w:rsidP="003007D5">
      <w:pPr>
        <w:tabs>
          <w:tab w:val="left" w:pos="2835"/>
        </w:tabs>
      </w:pPr>
    </w:p>
    <w:sectPr w:rsidR="00DA5551" w:rsidRPr="003007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8152C"/>
    <w:multiLevelType w:val="hybridMultilevel"/>
    <w:tmpl w:val="5F5E19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0E6B51"/>
    <w:multiLevelType w:val="hybridMultilevel"/>
    <w:tmpl w:val="B7E8F0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7D5"/>
    <w:rsid w:val="00053F5A"/>
    <w:rsid w:val="000F2EF8"/>
    <w:rsid w:val="001F7A1F"/>
    <w:rsid w:val="003007D5"/>
    <w:rsid w:val="005A6B09"/>
    <w:rsid w:val="0066045A"/>
    <w:rsid w:val="00B16B77"/>
    <w:rsid w:val="00DA5551"/>
    <w:rsid w:val="00E724C1"/>
    <w:rsid w:val="00EC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07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0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61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124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Educional Impacta Tecnologia</Company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Divisão de Controle de Licenças</dc:creator>
  <cp:keywords/>
  <dc:description/>
  <cp:lastModifiedBy>WILLIAMNOTE</cp:lastModifiedBy>
  <cp:revision>6</cp:revision>
  <dcterms:created xsi:type="dcterms:W3CDTF">2016-08-21T18:43:00Z</dcterms:created>
  <dcterms:modified xsi:type="dcterms:W3CDTF">2016-08-21T20:45:00Z</dcterms:modified>
</cp:coreProperties>
</file>