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>DECLARAÇÃO DO ESCOPO</w:t>
      </w:r>
    </w:p>
    <w:p w:rsidR="007366A9" w:rsidRPr="007366A9" w:rsidRDefault="007366A9" w:rsidP="007366A9">
      <w:pPr>
        <w:rPr>
          <w:rFonts w:ascii="Arial Narrow" w:hAnsi="Arial Narrow"/>
          <w:sz w:val="28"/>
          <w:szCs w:val="28"/>
        </w:rPr>
      </w:pPr>
      <w:r w:rsidRPr="007366A9">
        <w:rPr>
          <w:rFonts w:ascii="Arial Narrow" w:hAnsi="Arial Narrow"/>
          <w:sz w:val="28"/>
          <w:szCs w:val="28"/>
        </w:rPr>
        <w:t>O Projeto consiste em Elaborar um Sistema WEB para integrar uma rede de escolas infantis de crianças de 0 a 5 anos, visando disponibilizar uma ferramenta para gestão das escolas como: recursos, funcionários, alunos e controle financeiro.</w:t>
      </w:r>
    </w:p>
    <w:p w:rsidR="007366A9" w:rsidRPr="007366A9" w:rsidRDefault="007366A9" w:rsidP="007366A9">
      <w:pPr>
        <w:rPr>
          <w:rFonts w:ascii="Arial Narrow" w:hAnsi="Arial Narrow"/>
          <w:sz w:val="28"/>
          <w:szCs w:val="28"/>
        </w:rPr>
      </w:pPr>
      <w:r w:rsidRPr="007366A9">
        <w:rPr>
          <w:rFonts w:ascii="Arial Narrow" w:hAnsi="Arial Narrow"/>
          <w:sz w:val="28"/>
          <w:szCs w:val="28"/>
        </w:rPr>
        <w:t>Proporcionar para os pais e responsáveis uma interface online onde seja possível visualizar o dia a dia das crianças através de imagens de câmeras ligadas que podem ser visualizadas durante todo o dia.</w:t>
      </w:r>
    </w:p>
    <w:p w:rsidR="007366A9" w:rsidRPr="007366A9" w:rsidRDefault="007366A9" w:rsidP="007366A9">
      <w:pPr>
        <w:rPr>
          <w:rFonts w:ascii="Arial Narrow" w:hAnsi="Arial Narrow"/>
          <w:sz w:val="28"/>
          <w:szCs w:val="28"/>
        </w:rPr>
      </w:pPr>
      <w:r w:rsidRPr="007366A9">
        <w:rPr>
          <w:rFonts w:ascii="Arial Narrow" w:hAnsi="Arial Narrow"/>
          <w:sz w:val="28"/>
          <w:szCs w:val="28"/>
        </w:rPr>
        <w:t>Apresentar as atividades e a respectiva evolução de aprendizagem conforme a faixa etária.</w:t>
      </w:r>
    </w:p>
    <w:p w:rsidR="007366A9" w:rsidRPr="007366A9" w:rsidRDefault="007366A9" w:rsidP="007366A9">
      <w:pPr>
        <w:rPr>
          <w:rFonts w:ascii="Arial Narrow" w:hAnsi="Arial Narrow"/>
          <w:sz w:val="28"/>
          <w:szCs w:val="28"/>
        </w:rPr>
      </w:pPr>
      <w:r w:rsidRPr="007366A9">
        <w:rPr>
          <w:rFonts w:ascii="Arial Narrow" w:hAnsi="Arial Narrow"/>
          <w:sz w:val="28"/>
          <w:szCs w:val="28"/>
        </w:rPr>
        <w:t>Possibilitar aos pais a visualização e geração dos boletos online para pagamento das mensalidades.</w:t>
      </w:r>
      <w:bookmarkStart w:id="0" w:name="_GoBack"/>
      <w:bookmarkEnd w:id="0"/>
    </w:p>
    <w:p w:rsidR="007366A9" w:rsidRDefault="007366A9"/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7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2016-08-15T22:55:00Z</dcterms:created>
  <dcterms:modified xsi:type="dcterms:W3CDTF">2016-08-15T22:57:00Z</dcterms:modified>
</cp:coreProperties>
</file>