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C51" w:rsidRPr="002E766A" w:rsidRDefault="002E766A">
      <w:pPr>
        <w:rPr>
          <w:rFonts w:ascii="Arial Narrow" w:hAnsi="Arial Narrow"/>
          <w:b/>
          <w:sz w:val="36"/>
          <w:szCs w:val="36"/>
        </w:rPr>
      </w:pPr>
      <w:r w:rsidRPr="002E766A">
        <w:rPr>
          <w:rFonts w:ascii="Arial Narrow" w:hAnsi="Arial Narrow"/>
          <w:b/>
          <w:sz w:val="36"/>
          <w:szCs w:val="36"/>
        </w:rPr>
        <w:t>INTEGRANTES DO PROJETO</w:t>
      </w:r>
    </w:p>
    <w:p w:rsidR="002E766A" w:rsidRDefault="002E766A" w:rsidP="002E766A"/>
    <w:p w:rsidR="00000000" w:rsidRPr="002E766A" w:rsidRDefault="002E766A" w:rsidP="002E766A">
      <w:pPr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2E766A">
        <w:rPr>
          <w:rFonts w:ascii="Arial Narrow" w:hAnsi="Arial Narrow"/>
          <w:sz w:val="28"/>
          <w:szCs w:val="28"/>
        </w:rPr>
        <w:t>Anderson Baptista,</w:t>
      </w:r>
      <w:r w:rsidRPr="002E766A">
        <w:rPr>
          <w:rFonts w:ascii="Arial Narrow" w:hAnsi="Arial Narrow"/>
          <w:sz w:val="28"/>
          <w:szCs w:val="28"/>
        </w:rPr>
        <w:t xml:space="preserve"> RA:</w:t>
      </w:r>
      <w:r>
        <w:rPr>
          <w:rFonts w:ascii="Arial Narrow" w:hAnsi="Arial Narrow"/>
          <w:sz w:val="28"/>
          <w:szCs w:val="28"/>
        </w:rPr>
        <w:t xml:space="preserve"> 1600</w:t>
      </w:r>
      <w:r w:rsidRPr="002E766A">
        <w:rPr>
          <w:rFonts w:ascii="Arial Narrow" w:hAnsi="Arial Narrow"/>
          <w:sz w:val="28"/>
          <w:szCs w:val="28"/>
        </w:rPr>
        <w:t>859</w:t>
      </w:r>
    </w:p>
    <w:p w:rsidR="00000000" w:rsidRPr="002E766A" w:rsidRDefault="002E766A" w:rsidP="002E766A">
      <w:pPr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2E766A">
        <w:rPr>
          <w:rFonts w:ascii="Arial Narrow" w:hAnsi="Arial Narrow"/>
          <w:sz w:val="28"/>
          <w:szCs w:val="28"/>
        </w:rPr>
        <w:t xml:space="preserve">Leonardo </w:t>
      </w:r>
      <w:proofErr w:type="spellStart"/>
      <w:r w:rsidRPr="002E766A">
        <w:rPr>
          <w:rFonts w:ascii="Arial Narrow" w:hAnsi="Arial Narrow"/>
          <w:sz w:val="28"/>
          <w:szCs w:val="28"/>
        </w:rPr>
        <w:t>Goes</w:t>
      </w:r>
      <w:proofErr w:type="spellEnd"/>
      <w:r w:rsidRPr="002E766A">
        <w:rPr>
          <w:rFonts w:ascii="Arial Narrow" w:hAnsi="Arial Narrow"/>
          <w:sz w:val="28"/>
          <w:szCs w:val="28"/>
        </w:rPr>
        <w:t xml:space="preserve"> de Carvalho, RA:</w:t>
      </w:r>
      <w:r>
        <w:rPr>
          <w:rFonts w:ascii="Arial Narrow" w:hAnsi="Arial Narrow"/>
          <w:sz w:val="28"/>
          <w:szCs w:val="28"/>
        </w:rPr>
        <w:t xml:space="preserve"> 1600</w:t>
      </w:r>
      <w:r w:rsidRPr="002E766A">
        <w:rPr>
          <w:rFonts w:ascii="Arial Narrow" w:hAnsi="Arial Narrow"/>
          <w:sz w:val="28"/>
          <w:szCs w:val="28"/>
        </w:rPr>
        <w:t>226</w:t>
      </w:r>
    </w:p>
    <w:p w:rsidR="00000000" w:rsidRPr="002E766A" w:rsidRDefault="002E766A" w:rsidP="002E766A">
      <w:pPr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proofErr w:type="spellStart"/>
      <w:r w:rsidRPr="002E766A">
        <w:rPr>
          <w:rFonts w:ascii="Arial Narrow" w:hAnsi="Arial Narrow"/>
          <w:sz w:val="28"/>
          <w:szCs w:val="28"/>
        </w:rPr>
        <w:t>Saymon</w:t>
      </w:r>
      <w:proofErr w:type="spellEnd"/>
      <w:r w:rsidRPr="002E766A">
        <w:rPr>
          <w:rFonts w:ascii="Arial Narrow" w:hAnsi="Arial Narrow"/>
          <w:sz w:val="28"/>
          <w:szCs w:val="28"/>
        </w:rPr>
        <w:t xml:space="preserve"> dos Santos Silva,</w:t>
      </w:r>
      <w:r w:rsidRPr="002E766A">
        <w:rPr>
          <w:rFonts w:ascii="Arial Narrow" w:hAnsi="Arial Narrow"/>
          <w:sz w:val="28"/>
          <w:szCs w:val="28"/>
        </w:rPr>
        <w:t xml:space="preserve"> RA:</w:t>
      </w:r>
      <w:r>
        <w:rPr>
          <w:rFonts w:ascii="Arial Narrow" w:hAnsi="Arial Narrow"/>
          <w:sz w:val="28"/>
          <w:szCs w:val="28"/>
        </w:rPr>
        <w:t xml:space="preserve"> 1600</w:t>
      </w:r>
      <w:r w:rsidRPr="002E766A">
        <w:rPr>
          <w:rFonts w:ascii="Arial Narrow" w:hAnsi="Arial Narrow"/>
          <w:sz w:val="28"/>
          <w:szCs w:val="28"/>
        </w:rPr>
        <w:t>273</w:t>
      </w:r>
    </w:p>
    <w:p w:rsidR="00000000" w:rsidRPr="002E766A" w:rsidRDefault="002E766A" w:rsidP="002E766A">
      <w:pPr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2E766A">
        <w:rPr>
          <w:rFonts w:ascii="Arial Narrow" w:hAnsi="Arial Narrow"/>
          <w:sz w:val="28"/>
          <w:szCs w:val="28"/>
        </w:rPr>
        <w:t>Tiago Ribeiro,</w:t>
      </w:r>
      <w:r w:rsidRPr="002E766A">
        <w:rPr>
          <w:rFonts w:ascii="Arial Narrow" w:hAnsi="Arial Narrow"/>
          <w:sz w:val="28"/>
          <w:szCs w:val="28"/>
        </w:rPr>
        <w:t xml:space="preserve"> RA:</w:t>
      </w:r>
      <w:r>
        <w:rPr>
          <w:rFonts w:ascii="Arial Narrow" w:hAnsi="Arial Narrow"/>
          <w:sz w:val="28"/>
          <w:szCs w:val="28"/>
        </w:rPr>
        <w:t xml:space="preserve"> 1600</w:t>
      </w:r>
      <w:r w:rsidRPr="002E766A">
        <w:rPr>
          <w:rFonts w:ascii="Arial Narrow" w:hAnsi="Arial Narrow"/>
          <w:sz w:val="28"/>
          <w:szCs w:val="28"/>
        </w:rPr>
        <w:t>821</w:t>
      </w:r>
      <w:bookmarkStart w:id="0" w:name="_GoBack"/>
      <w:bookmarkEnd w:id="0"/>
    </w:p>
    <w:p w:rsidR="002E766A" w:rsidRDefault="002E766A"/>
    <w:sectPr w:rsidR="002E76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6529EC"/>
    <w:multiLevelType w:val="hybridMultilevel"/>
    <w:tmpl w:val="1882957E"/>
    <w:lvl w:ilvl="0" w:tplc="8024817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AF0AEC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AE41D9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A78AA6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04EC95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EA0658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76A589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4C2DCF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1581D6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66A"/>
    <w:rsid w:val="00063C51"/>
    <w:rsid w:val="002E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633B8F-F927-4B51-9DD6-63278469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06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64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78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78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Divisão de Controle de Licenças</cp:lastModifiedBy>
  <cp:revision>1</cp:revision>
  <dcterms:created xsi:type="dcterms:W3CDTF">2016-08-15T22:58:00Z</dcterms:created>
  <dcterms:modified xsi:type="dcterms:W3CDTF">2016-08-15T23:02:00Z</dcterms:modified>
</cp:coreProperties>
</file>