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1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u w:val="single"/>
          <w:shd w:fill="auto" w:val="clear"/>
        </w:rPr>
        <w:t xml:space="preserve">PROCURAÇÃO </w:t>
      </w:r>
      <w:r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2"/>
          <w:u w:val="single"/>
          <w:shd w:fill="auto" w:val="clear"/>
        </w:rPr>
        <w:t xml:space="preserve">AD JUDICIA ET EXTRA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OUTORGANTE: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{{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nome}}, {{nacionalidade}}, {{estado_civil}}, {{profissao}}, inscrito no RG nº{{rg}} {{orgao}}, CPF nº{{cpf}}, Residente em: {{rua}}, N*{{numero_e_complemento}}, {{bairro}}, {{cidade}}/{{estado}}, CEP: {{cep}} TELEFONE: {{ddd}} {{telefone}}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  <w:t xml:space="preserve">E-MAIL: {{email}}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OUTORGADA: JOSÉ CARLOS DE FREITAS JUNIOR, BRASILEIRO, SOLTEIRO, inscrito na OAB/SP sob o n° 491.422,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com escritório situado à Rua Cidade De Araras Número 106, no bairro Jardim Madeirense, na cidade de GUARULHOS/SP, CEP: 07115-120.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PODERES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Conforme o art. 105 do Código de Processo Civil,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os contidos na cláusula “ad judicia et extra”, para, em nome do(a) outorgante,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recorrer a quaisquer instâncias e Tribunais, e perante todo e qualquer órgão do Sistema Nacional de Trânsito,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podendo propor contra quem de direito as ações competentes e defender os interesses do(a) outorgante nas contrárias, seguindo umas e outras, até final decisão, usando dos recursos legais e acompanhando-os, conferindo-lhes, ainda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, poderes especiais para elaborar ou responder notificações judiciais e extrajudiciais, receber citação, receber intimações, nomear prepostos, receber e dar quitação, transigir, fazer acordo, firmar compromisso, renunciar, desistir, reconhecer a procedência do pedido,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podendo atuar em conjunto ou separadamente, sendo permitido o substabelecimento, no todo ou em parte,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dando tudo por bom e valioso, para representação de seus interesses da maneira mais diligente possível.</w:t>
      </w:r>
    </w:p>
    <w:p>
      <w:pPr>
        <w:spacing w:before="0" w:after="103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03" w:line="360"/>
        <w:ind w:right="7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CIDADE:__________________, DIA: ____ MES: ______________ de 2025. </w:t>
      </w:r>
    </w:p>
    <w:p>
      <w:pPr>
        <w:spacing w:before="0" w:after="103" w:line="360"/>
        <w:ind w:right="7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03" w:line="360"/>
        <w:ind w:right="7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03" w:line="360"/>
        <w:ind w:right="7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  <w:t xml:space="preserve">___________________________________________________________________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{{nome}}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