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14A0261" w14:textId="6E413E4D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OUTORGANTE: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25C"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{{nacionalidade}}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estado_civil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profiss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inscrito no RG nº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{{</w:t>
      </w:r>
      <w:proofErr w:type="spellStart"/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</w:t>
      </w:r>
      <w:r w:rsidR="00D836A0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CPF nº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cpf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Residente em: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4630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{rua}</w:t>
      </w:r>
      <w:r w:rsidR="0064630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N*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numero_e_complemento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{{bairro}}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{{cidade}}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{{estado}}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CEP: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{{cep}}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TELEFONE: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ddd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telefone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</w:t>
      </w:r>
      <w:r w:rsidR="00697416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-</w:t>
      </w:r>
      <w:r w:rsidR="00812D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MAIL</w:t>
      </w:r>
      <w:r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email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</w:t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8B50A" w14:textId="1703E581" w:rsidR="00473F9C" w:rsidRDefault="000D70F9" w:rsidP="000D70F9">
      <w:pPr>
        <w:spacing w:after="103"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7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OUTORGADO: JOSÉ CARLOS DE FREITAS JUNIOR, </w:t>
      </w:r>
      <w:r w:rsidRPr="000D70F9">
        <w:rPr>
          <w:rFonts w:ascii="Times New Roman" w:eastAsia="Times New Roman" w:hAnsi="Times New Roman" w:cs="Times New Roman"/>
          <w:color w:val="000000"/>
          <w:sz w:val="24"/>
          <w:szCs w:val="24"/>
        </w:rPr>
        <w:t>BRASILEIRO, SOLTEIRO,   inscrita na OAB/SP sob o n° 491.422, com escritório situado à Rua Cidade De Araras Número 106, no bairro Jardim Madeirense, na cidade de GUARULHOS/SP, CEP: 07115-120.</w:t>
      </w:r>
      <w:r w:rsidRPr="000D7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0D7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0D7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PODERES</w:t>
      </w:r>
      <w:r w:rsidRPr="000D7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0D70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Conforme o art. 105 do Código de Processo Civil, os contidos na cláusula “ad judicia et extra”, para, em nome do(a) outorgante, recorrer a quaisquer instâncias e Tribunais, e perante todo e qualquer órgão,  podendo propor contra quem de direito as ações competentes e defender os interesses do(a) outorgante nas contrárias, seguindo umas e outras, até final decisão, usando dos recursos legais e acompanhando-os, conferindo-lhes, ainda, poderes especiais para elaborar ou responder notificações judiciais e extrajudiciais, receber citação, receber intimações, nomear prepostos, receber e dar quitação, transigir, fazer acordo, firmar compromisso, renunciar, desistir, reconhecer a procedência do pedido, podendo atuar em conjunto ou separadamente, sendo permitido o substabelecimento, no todo ou em parte, dando tudo por bom e valioso, para representação de seus interesses da maneira mais diligente possível.</w:t>
      </w:r>
    </w:p>
    <w:p w14:paraId="7FAFD178" w14:textId="77777777" w:rsidR="000D70F9" w:rsidRPr="0071204C" w:rsidRDefault="000D70F9" w:rsidP="000D70F9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{{nome}}</w:t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A232F" w14:textId="77777777" w:rsidR="00F24300" w:rsidRDefault="00F24300">
      <w:pPr>
        <w:spacing w:line="240" w:lineRule="auto"/>
      </w:pPr>
      <w:r>
        <w:separator/>
      </w:r>
    </w:p>
  </w:endnote>
  <w:endnote w:type="continuationSeparator" w:id="0">
    <w:p w14:paraId="2164063A" w14:textId="77777777" w:rsidR="00F24300" w:rsidRDefault="00F24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4C7DB" w14:textId="77777777" w:rsidR="00F24300" w:rsidRDefault="00F24300">
      <w:pPr>
        <w:spacing w:line="240" w:lineRule="auto"/>
      </w:pPr>
      <w:r>
        <w:separator/>
      </w:r>
    </w:p>
  </w:footnote>
  <w:footnote w:type="continuationSeparator" w:id="0">
    <w:p w14:paraId="606B311C" w14:textId="77777777" w:rsidR="00F24300" w:rsidRDefault="00F24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0D70F9"/>
    <w:rsid w:val="000F6F27"/>
    <w:rsid w:val="00125EDE"/>
    <w:rsid w:val="00280D2F"/>
    <w:rsid w:val="002B59A3"/>
    <w:rsid w:val="002C5664"/>
    <w:rsid w:val="003327BB"/>
    <w:rsid w:val="003959B0"/>
    <w:rsid w:val="004128A3"/>
    <w:rsid w:val="004253AE"/>
    <w:rsid w:val="00473F9C"/>
    <w:rsid w:val="004E1313"/>
    <w:rsid w:val="00556C04"/>
    <w:rsid w:val="00597550"/>
    <w:rsid w:val="00615E44"/>
    <w:rsid w:val="0064630C"/>
    <w:rsid w:val="00684B8E"/>
    <w:rsid w:val="00697416"/>
    <w:rsid w:val="0071204C"/>
    <w:rsid w:val="0072342A"/>
    <w:rsid w:val="007560BA"/>
    <w:rsid w:val="00767B59"/>
    <w:rsid w:val="007F7E65"/>
    <w:rsid w:val="00812D24"/>
    <w:rsid w:val="008F6122"/>
    <w:rsid w:val="009454D5"/>
    <w:rsid w:val="00967D77"/>
    <w:rsid w:val="00A9093F"/>
    <w:rsid w:val="00B47F82"/>
    <w:rsid w:val="00BD05FB"/>
    <w:rsid w:val="00BD1A4B"/>
    <w:rsid w:val="00C106B6"/>
    <w:rsid w:val="00C110A5"/>
    <w:rsid w:val="00C330F1"/>
    <w:rsid w:val="00CD573A"/>
    <w:rsid w:val="00D836A0"/>
    <w:rsid w:val="00D9625C"/>
    <w:rsid w:val="00DA502C"/>
    <w:rsid w:val="00E5145A"/>
    <w:rsid w:val="00E77074"/>
    <w:rsid w:val="00EE3698"/>
    <w:rsid w:val="00F24300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8</cp:revision>
  <dcterms:created xsi:type="dcterms:W3CDTF">2025-02-14T16:15:00Z</dcterms:created>
  <dcterms:modified xsi:type="dcterms:W3CDTF">2025-07-24T18:11:00Z</dcterms:modified>
</cp:coreProperties>
</file>