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A000" w14:textId="77777777" w:rsidR="00083051" w:rsidRDefault="007D6D89">
      <w:pPr>
        <w:spacing w:after="291" w:line="259" w:lineRule="auto"/>
        <w:ind w:left="2557" w:right="0"/>
        <w:jc w:val="left"/>
        <w:rPr>
          <w:sz w:val="24"/>
          <w:szCs w:val="24"/>
        </w:rPr>
      </w:pPr>
      <w:bookmarkStart w:id="0" w:name="_1v1ddfep08c8" w:colFirst="0" w:colLast="0"/>
      <w:bookmarkEnd w:id="0"/>
      <w:r>
        <w:rPr>
          <w:noProof/>
          <w:sz w:val="24"/>
          <w:szCs w:val="24"/>
        </w:rPr>
        <w:drawing>
          <wp:inline distT="0" distB="0" distL="0" distR="0" wp14:anchorId="58848D5C" wp14:editId="702FE9E5">
            <wp:extent cx="2159941" cy="64361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9941" cy="643619"/>
                    </a:xfrm>
                    <a:prstGeom prst="rect">
                      <a:avLst/>
                    </a:prstGeom>
                    <a:ln/>
                  </pic:spPr>
                </pic:pic>
              </a:graphicData>
            </a:graphic>
          </wp:inline>
        </w:drawing>
      </w:r>
    </w:p>
    <w:p w14:paraId="703DE4DB" w14:textId="77777777" w:rsidR="00083051" w:rsidRDefault="007D6D89">
      <w:pPr>
        <w:spacing w:after="176" w:line="259" w:lineRule="auto"/>
        <w:ind w:left="10" w:right="21" w:hanging="10"/>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Escuela de Educación Secundaria Técnica Nº 7</w:t>
      </w:r>
    </w:p>
    <w:p w14:paraId="1181A2FE" w14:textId="77777777" w:rsidR="00083051" w:rsidRDefault="007D6D89">
      <w:pPr>
        <w:spacing w:after="484" w:line="259" w:lineRule="auto"/>
        <w:ind w:left="10" w:right="19" w:hanging="10"/>
        <w:jc w:val="center"/>
        <w:rPr>
          <w:rFonts w:ascii="Times New Roman" w:eastAsia="Times New Roman" w:hAnsi="Times New Roman" w:cs="Times New Roman"/>
          <w:sz w:val="24"/>
          <w:szCs w:val="24"/>
        </w:rPr>
      </w:pPr>
      <w:r>
        <w:rPr>
          <w:rFonts w:ascii="Times New Roman" w:eastAsia="Times New Roman" w:hAnsi="Times New Roman" w:cs="Times New Roman"/>
          <w:b/>
          <w:sz w:val="36"/>
          <w:szCs w:val="36"/>
        </w:rPr>
        <w:t>«Taller Regional Quilmes»</w:t>
      </w:r>
    </w:p>
    <w:p w14:paraId="3556A073" w14:textId="77777777" w:rsidR="00083051" w:rsidRDefault="007D6D89">
      <w:pPr>
        <w:spacing w:after="460" w:line="259" w:lineRule="auto"/>
        <w:ind w:left="0" w:right="28"/>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Prácticas Profesionalizantes: Departamento de Aviónica</w:t>
      </w:r>
    </w:p>
    <w:p w14:paraId="57561BC4" w14:textId="77777777" w:rsidR="00083051" w:rsidRDefault="007D6D89">
      <w:pPr>
        <w:pStyle w:val="Ttulo1"/>
        <w:rPr>
          <w:rFonts w:ascii="Times New Roman" w:eastAsia="Times New Roman" w:hAnsi="Times New Roman" w:cs="Times New Roman"/>
          <w:sz w:val="56"/>
          <w:szCs w:val="56"/>
        </w:rPr>
      </w:pPr>
      <w:r>
        <w:rPr>
          <w:rFonts w:ascii="Times New Roman" w:eastAsia="Times New Roman" w:hAnsi="Times New Roman" w:cs="Times New Roman"/>
          <w:sz w:val="56"/>
          <w:szCs w:val="56"/>
        </w:rPr>
        <w:t>Presentación de anteproyecto</w:t>
      </w:r>
    </w:p>
    <w:p w14:paraId="1D740CB1" w14:textId="77777777" w:rsidR="00083051" w:rsidRDefault="007D6D89">
      <w:pPr>
        <w:spacing w:after="257" w:line="259" w:lineRule="auto"/>
        <w:ind w:left="0" w:right="70"/>
        <w:jc w:val="center"/>
        <w:rPr>
          <w:rFonts w:ascii="Times New Roman" w:eastAsia="Times New Roman" w:hAnsi="Times New Roman" w:cs="Times New Roman"/>
          <w:sz w:val="24"/>
          <w:szCs w:val="24"/>
        </w:rPr>
      </w:pPr>
      <w:r>
        <w:rPr>
          <w:rFonts w:ascii="Times New Roman" w:eastAsia="Times New Roman" w:hAnsi="Times New Roman" w:cs="Times New Roman"/>
          <w:i/>
          <w:sz w:val="36"/>
          <w:szCs w:val="36"/>
        </w:rPr>
        <w:t>7mo 1era AVC</w:t>
      </w:r>
    </w:p>
    <w:p w14:paraId="081797A7" w14:textId="77777777" w:rsidR="00083051" w:rsidRDefault="007D6D89">
      <w:pPr>
        <w:spacing w:after="259" w:line="259" w:lineRule="auto"/>
        <w:ind w:left="0" w:right="47"/>
        <w:jc w:val="center"/>
        <w:rPr>
          <w:rFonts w:ascii="Times New Roman" w:eastAsia="Times New Roman" w:hAnsi="Times New Roman" w:cs="Times New Roman"/>
          <w:sz w:val="36"/>
          <w:szCs w:val="36"/>
        </w:rPr>
      </w:pPr>
      <w:r>
        <w:rPr>
          <w:rFonts w:ascii="Times New Roman" w:eastAsia="Times New Roman" w:hAnsi="Times New Roman" w:cs="Times New Roman"/>
          <w:noProof/>
          <w:sz w:val="24"/>
          <w:szCs w:val="24"/>
        </w:rPr>
        <mc:AlternateContent>
          <mc:Choice Requires="wps">
            <w:drawing>
              <wp:inline distT="0" distB="0" distL="0" distR="0" wp14:anchorId="792CF079" wp14:editId="4C123C94">
                <wp:extent cx="5400002" cy="96806"/>
                <wp:effectExtent l="0" t="0" r="0" b="0"/>
                <wp:docPr id="2" name="Grupo 2"/>
                <wp:cNvGraphicFramePr/>
                <a:graphic xmlns:a="http://schemas.openxmlformats.org/drawingml/2006/main">
                  <a:graphicData uri="http://schemas.microsoft.com/office/word/2010/wordprocessingGroup">
                    <wpg:wgp>
                      <wpg:cNvGrpSpPr/>
                      <wpg:grpSpPr>
                        <a:xfrm flipV="1">
                          <a:off x="0" y="0"/>
                          <a:ext cx="5400002" cy="96806"/>
                          <a:chOff x="0" y="0"/>
                          <a:chExt cx="5400002" cy="0"/>
                        </a:xfrm>
                      </wpg:grpSpPr>
                      <wps:wsp>
                        <wps:cNvPr id="1" name="Forma libre: forma 1"/>
                        <wps:cNvSpPr/>
                        <wps:spPr>
                          <a:xfrm>
                            <a:off x="0" y="0"/>
                            <a:ext cx="5400002" cy="0"/>
                          </a:xfrm>
                          <a:custGeom>
                            <a:avLst/>
                            <a:gdLst/>
                            <a:ahLst/>
                            <a:cxnLst/>
                            <a:rect l="0" t="0" r="0" b="0"/>
                            <a:pathLst>
                              <a:path w="5400002">
                                <a:moveTo>
                                  <a:pt x="0" y="0"/>
                                </a:moveTo>
                                <a:lnTo>
                                  <a:pt x="540000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5400002" cy="9680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002" cy="96806"/>
                        </a:xfrm>
                        <a:prstGeom prst="rect"/>
                        <a:ln/>
                      </pic:spPr>
                    </pic:pic>
                  </a:graphicData>
                </a:graphic>
              </wp:inline>
            </w:drawing>
          </mc:Fallback>
        </mc:AlternateContent>
      </w:r>
    </w:p>
    <w:p w14:paraId="0C21A1BC" w14:textId="77777777" w:rsidR="00083051" w:rsidRDefault="007D6D89">
      <w:pPr>
        <w:spacing w:after="259" w:line="259" w:lineRule="auto"/>
        <w:ind w:left="0" w:right="47"/>
        <w:jc w:val="center"/>
        <w:rPr>
          <w:rFonts w:ascii="Times New Roman" w:eastAsia="Times New Roman" w:hAnsi="Times New Roman" w:cs="Times New Roman"/>
          <w:b/>
          <w:sz w:val="52"/>
          <w:szCs w:val="52"/>
        </w:rPr>
      </w:pPr>
      <w:r>
        <w:rPr>
          <w:rFonts w:ascii="Times New Roman" w:eastAsia="Times New Roman" w:hAnsi="Times New Roman" w:cs="Times New Roman"/>
          <w:b/>
          <w:sz w:val="96"/>
          <w:szCs w:val="96"/>
        </w:rPr>
        <w:t>“PL.E.PE.R”</w:t>
      </w:r>
    </w:p>
    <w:p w14:paraId="01466864" w14:textId="77777777" w:rsidR="00083051" w:rsidRDefault="007D6D89">
      <w:pPr>
        <w:spacing w:before="240" w:after="240" w:line="192" w:lineRule="auto"/>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Placa de Energía Piezoeléctrica Renovable</w:t>
      </w:r>
    </w:p>
    <w:p w14:paraId="051F758F" w14:textId="77777777" w:rsidR="00083051" w:rsidRDefault="007D6D89">
      <w:pPr>
        <w:pBdr>
          <w:top w:val="nil"/>
          <w:left w:val="nil"/>
          <w:bottom w:val="nil"/>
          <w:right w:val="nil"/>
          <w:between w:val="nil"/>
        </w:pBdr>
        <w:spacing w:after="0" w:line="240" w:lineRule="auto"/>
        <w:ind w:hanging="2"/>
        <w:rPr>
          <w:color w:val="000000"/>
          <w:sz w:val="24"/>
          <w:szCs w:val="24"/>
        </w:rPr>
      </w:pPr>
      <w:r>
        <w:rPr>
          <w:noProof/>
          <w:color w:val="000000"/>
          <w:sz w:val="24"/>
          <w:szCs w:val="24"/>
        </w:rPr>
        <mc:AlternateContent>
          <mc:Choice Requires="wps">
            <w:drawing>
              <wp:inline distT="0" distB="0" distL="0" distR="0" wp14:anchorId="72AAE5E2" wp14:editId="2142136D">
                <wp:extent cx="5400002" cy="63992"/>
                <wp:effectExtent l="0" t="0" r="0" b="0"/>
                <wp:docPr id="4" name="Grupo 4"/>
                <wp:cNvGraphicFramePr/>
                <a:graphic xmlns:a="http://schemas.openxmlformats.org/drawingml/2006/main">
                  <a:graphicData uri="http://schemas.microsoft.com/office/word/2010/wordprocessingGroup">
                    <wpg:wgp>
                      <wpg:cNvGrpSpPr/>
                      <wpg:grpSpPr>
                        <a:xfrm flipV="1">
                          <a:off x="0" y="0"/>
                          <a:ext cx="5400002" cy="63992"/>
                          <a:chOff x="0" y="0"/>
                          <a:chExt cx="5400002" cy="0"/>
                        </a:xfrm>
                      </wpg:grpSpPr>
                      <wps:wsp>
                        <wps:cNvPr id="5" name="Forma libre: forma 5"/>
                        <wps:cNvSpPr/>
                        <wps:spPr>
                          <a:xfrm>
                            <a:off x="0" y="0"/>
                            <a:ext cx="5400002" cy="0"/>
                          </a:xfrm>
                          <a:custGeom>
                            <a:avLst/>
                            <a:gdLst/>
                            <a:ahLst/>
                            <a:cxnLst/>
                            <a:rect l="0" t="0" r="0" b="0"/>
                            <a:pathLst>
                              <a:path w="5400002">
                                <a:moveTo>
                                  <a:pt x="0" y="0"/>
                                </a:moveTo>
                                <a:lnTo>
                                  <a:pt x="5400002"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inline distB="0" distT="0" distL="0" distR="0">
                <wp:extent cx="5400002" cy="63992"/>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002" cy="63992"/>
                        </a:xfrm>
                        <a:prstGeom prst="rect"/>
                        <a:ln/>
                      </pic:spPr>
                    </pic:pic>
                  </a:graphicData>
                </a:graphic>
              </wp:inline>
            </w:drawing>
          </mc:Fallback>
        </mc:AlternateContent>
      </w:r>
    </w:p>
    <w:p w14:paraId="22EDAF64" w14:textId="77777777" w:rsidR="00083051" w:rsidRDefault="00083051">
      <w:pPr>
        <w:pBdr>
          <w:top w:val="nil"/>
          <w:left w:val="nil"/>
          <w:bottom w:val="nil"/>
          <w:right w:val="nil"/>
          <w:between w:val="nil"/>
        </w:pBdr>
        <w:spacing w:after="0" w:line="240" w:lineRule="auto"/>
        <w:ind w:hanging="2"/>
        <w:rPr>
          <w:color w:val="000000"/>
          <w:sz w:val="24"/>
          <w:szCs w:val="24"/>
        </w:rPr>
      </w:pPr>
    </w:p>
    <w:p w14:paraId="136E5665" w14:textId="77777777" w:rsidR="00083051" w:rsidRDefault="00083051">
      <w:pPr>
        <w:pBdr>
          <w:top w:val="nil"/>
          <w:left w:val="nil"/>
          <w:bottom w:val="nil"/>
          <w:right w:val="nil"/>
          <w:between w:val="nil"/>
        </w:pBdr>
        <w:spacing w:after="0" w:line="240" w:lineRule="auto"/>
        <w:ind w:hanging="2"/>
        <w:rPr>
          <w:color w:val="000000"/>
          <w:sz w:val="24"/>
          <w:szCs w:val="24"/>
        </w:rPr>
      </w:pPr>
    </w:p>
    <w:p w14:paraId="0AF52AB0" w14:textId="77777777" w:rsidR="00083051" w:rsidRDefault="00083051">
      <w:pPr>
        <w:pBdr>
          <w:top w:val="nil"/>
          <w:left w:val="nil"/>
          <w:bottom w:val="nil"/>
          <w:right w:val="nil"/>
          <w:between w:val="nil"/>
        </w:pBdr>
        <w:spacing w:after="0" w:line="240" w:lineRule="auto"/>
        <w:ind w:hanging="2"/>
        <w:rPr>
          <w:rFonts w:ascii="Times New Roman" w:eastAsia="Times New Roman" w:hAnsi="Times New Roman" w:cs="Times New Roman"/>
          <w:b/>
          <w:i/>
          <w:color w:val="000000"/>
          <w:sz w:val="40"/>
          <w:szCs w:val="40"/>
        </w:rPr>
      </w:pPr>
    </w:p>
    <w:p w14:paraId="7A73506D" w14:textId="77777777" w:rsidR="00083051" w:rsidRDefault="00083051">
      <w:pPr>
        <w:pBdr>
          <w:top w:val="nil"/>
          <w:left w:val="nil"/>
          <w:bottom w:val="nil"/>
          <w:right w:val="nil"/>
          <w:between w:val="nil"/>
        </w:pBdr>
        <w:spacing w:after="0" w:line="240" w:lineRule="auto"/>
        <w:ind w:hanging="2"/>
        <w:rPr>
          <w:rFonts w:ascii="Times New Roman" w:eastAsia="Times New Roman" w:hAnsi="Times New Roman" w:cs="Times New Roman"/>
          <w:b/>
          <w:i/>
          <w:color w:val="000000"/>
          <w:sz w:val="40"/>
          <w:szCs w:val="40"/>
        </w:rPr>
      </w:pPr>
    </w:p>
    <w:p w14:paraId="34E16DC8" w14:textId="77777777" w:rsidR="00083051" w:rsidRDefault="007D6D89">
      <w:pPr>
        <w:pBdr>
          <w:top w:val="nil"/>
          <w:left w:val="nil"/>
          <w:bottom w:val="nil"/>
          <w:right w:val="nil"/>
          <w:between w:val="nil"/>
        </w:pBdr>
        <w:spacing w:after="0" w:line="240" w:lineRule="auto"/>
        <w:ind w:hanging="2"/>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Integrantes del grupo:</w:t>
      </w:r>
    </w:p>
    <w:p w14:paraId="473D5D69" w14:textId="77777777" w:rsidR="00083051" w:rsidRDefault="00083051">
      <w:pPr>
        <w:pBdr>
          <w:top w:val="nil"/>
          <w:left w:val="nil"/>
          <w:bottom w:val="nil"/>
          <w:right w:val="nil"/>
          <w:between w:val="nil"/>
        </w:pBdr>
        <w:spacing w:after="0" w:line="240" w:lineRule="auto"/>
        <w:ind w:hanging="2"/>
        <w:rPr>
          <w:rFonts w:ascii="Times New Roman" w:eastAsia="Times New Roman" w:hAnsi="Times New Roman" w:cs="Times New Roman"/>
          <w:color w:val="000000"/>
          <w:sz w:val="28"/>
          <w:szCs w:val="28"/>
        </w:rPr>
      </w:pPr>
    </w:p>
    <w:p w14:paraId="18355120"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bookmarkStart w:id="1" w:name="_8jt0t66q1t2b" w:colFirst="0" w:colLast="0"/>
      <w:bookmarkEnd w:id="1"/>
      <w:r>
        <w:rPr>
          <w:rFonts w:ascii="Times New Roman" w:eastAsia="Times New Roman" w:hAnsi="Times New Roman" w:cs="Times New Roman"/>
          <w:sz w:val="28"/>
          <w:szCs w:val="28"/>
        </w:rPr>
        <w:t>BAZA, Victoria Josefina</w:t>
      </w:r>
    </w:p>
    <w:p w14:paraId="5075F325"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BLASCO, Mauricio</w:t>
      </w:r>
    </w:p>
    <w:p w14:paraId="57FDA6F6"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BRONCANO RAMOS, Víctor Raúl</w:t>
      </w:r>
    </w:p>
    <w:p w14:paraId="38FB0103"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GARCÍA LOUZAN, Ignacio</w:t>
      </w:r>
    </w:p>
    <w:p w14:paraId="10629B2C"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STABILE, Isidro Joaquín</w:t>
      </w:r>
    </w:p>
    <w:p w14:paraId="31E79A9C" w14:textId="77777777" w:rsidR="00083051" w:rsidRDefault="007D6D89">
      <w:pPr>
        <w:pBdr>
          <w:top w:val="nil"/>
          <w:left w:val="nil"/>
          <w:bottom w:val="nil"/>
          <w:right w:val="nil"/>
          <w:between w:val="nil"/>
        </w:pBdr>
        <w:spacing w:after="0" w:line="240" w:lineRule="auto"/>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TEJEDA, Santiago Alejandro</w:t>
      </w:r>
    </w:p>
    <w:p w14:paraId="1D233248" w14:textId="77777777" w:rsidR="00083051" w:rsidRDefault="00083051">
      <w:pPr>
        <w:pBdr>
          <w:top w:val="nil"/>
          <w:left w:val="nil"/>
          <w:bottom w:val="nil"/>
          <w:right w:val="nil"/>
          <w:between w:val="nil"/>
        </w:pBdr>
        <w:spacing w:after="0" w:line="240" w:lineRule="auto"/>
        <w:ind w:hanging="2"/>
        <w:rPr>
          <w:rFonts w:ascii="Times New Roman" w:eastAsia="Times New Roman" w:hAnsi="Times New Roman" w:cs="Times New Roman"/>
          <w:color w:val="000000"/>
          <w:sz w:val="28"/>
          <w:szCs w:val="28"/>
        </w:rPr>
      </w:pPr>
    </w:p>
    <w:p w14:paraId="6A4CC54D" w14:textId="77777777" w:rsidR="00083051" w:rsidRDefault="00083051">
      <w:pPr>
        <w:pBdr>
          <w:top w:val="nil"/>
          <w:left w:val="nil"/>
          <w:bottom w:val="nil"/>
          <w:right w:val="nil"/>
          <w:between w:val="nil"/>
        </w:pBdr>
        <w:spacing w:after="0" w:line="240" w:lineRule="auto"/>
        <w:ind w:hanging="2"/>
        <w:rPr>
          <w:rFonts w:ascii="Times New Roman" w:eastAsia="Times New Roman" w:hAnsi="Times New Roman" w:cs="Times New Roman"/>
          <w:color w:val="000000"/>
          <w:sz w:val="28"/>
          <w:szCs w:val="28"/>
        </w:rPr>
      </w:pPr>
    </w:p>
    <w:p w14:paraId="1E3A1050" w14:textId="77777777" w:rsidR="00083051" w:rsidRDefault="00083051">
      <w:pPr>
        <w:pBdr>
          <w:top w:val="nil"/>
          <w:left w:val="nil"/>
          <w:bottom w:val="nil"/>
          <w:right w:val="nil"/>
          <w:between w:val="nil"/>
        </w:pBdr>
        <w:spacing w:before="240" w:after="240" w:line="240" w:lineRule="auto"/>
        <w:ind w:right="0" w:hanging="2"/>
        <w:rPr>
          <w:rFonts w:ascii="Times New Roman" w:eastAsia="Times New Roman" w:hAnsi="Times New Roman" w:cs="Times New Roman"/>
          <w:color w:val="000000"/>
          <w:sz w:val="28"/>
          <w:szCs w:val="28"/>
        </w:rPr>
      </w:pPr>
    </w:p>
    <w:p w14:paraId="349091C6" w14:textId="77777777"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Título del proyecto:</w:t>
      </w:r>
    </w:p>
    <w:p w14:paraId="29352210"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elegido para el proyecto fue el de Placa de Energía Piezoeléctrica Renovable por ser una descripción de lo que queremos lograr desarrollar. Abreviándolo se identifica como PL.E.PE.R</w:t>
      </w:r>
    </w:p>
    <w:p w14:paraId="76687E13" w14:textId="77777777"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Resumen:</w:t>
      </w:r>
    </w:p>
    <w:p w14:paraId="21B99CEF" w14:textId="272BB31E"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que se propone busca presentar un método innovador de generación de energía eléctrica que aprovecha el movimiento humano como fuente principal de energía, utilizando la tecnología piezoeléctrica</w:t>
      </w:r>
      <w:r w:rsidR="007F2CDA">
        <w:rPr>
          <w:rFonts w:ascii="Times New Roman" w:eastAsia="Times New Roman" w:hAnsi="Times New Roman" w:cs="Times New Roman"/>
          <w:sz w:val="24"/>
          <w:szCs w:val="24"/>
        </w:rPr>
        <w:t>, en contextos de aplicación urbanos, como lo es una estación de subte</w:t>
      </w:r>
      <w:r>
        <w:rPr>
          <w:rFonts w:ascii="Times New Roman" w:eastAsia="Times New Roman" w:hAnsi="Times New Roman" w:cs="Times New Roman"/>
          <w:sz w:val="24"/>
          <w:szCs w:val="24"/>
        </w:rPr>
        <w:t>. Se apunta a demostrar su</w:t>
      </w:r>
      <w:r w:rsidR="00661A23">
        <w:rPr>
          <w:rFonts w:ascii="Times New Roman" w:eastAsia="Times New Roman" w:hAnsi="Times New Roman" w:cs="Times New Roman"/>
          <w:sz w:val="24"/>
          <w:szCs w:val="24"/>
        </w:rPr>
        <w:t xml:space="preserve"> funcionabilidad en los sistemas de iluminación de emergencia, pretendiendo poder funcionar en contexto de pérdidas de energía, solo con las pisadas de las personas.</w:t>
      </w:r>
    </w:p>
    <w:p w14:paraId="68C64461" w14:textId="2038F27E"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piezoelectricidad, que convierte la energía mecánica en eléctrica, ofrece un </w:t>
      </w:r>
      <w:r w:rsidR="00661A23">
        <w:rPr>
          <w:rFonts w:ascii="Times New Roman" w:eastAsia="Times New Roman" w:hAnsi="Times New Roman" w:cs="Times New Roman"/>
          <w:sz w:val="24"/>
          <w:szCs w:val="24"/>
        </w:rPr>
        <w:t>complemento</w:t>
      </w:r>
      <w:r>
        <w:rPr>
          <w:rFonts w:ascii="Times New Roman" w:eastAsia="Times New Roman" w:hAnsi="Times New Roman" w:cs="Times New Roman"/>
          <w:sz w:val="24"/>
          <w:szCs w:val="24"/>
        </w:rPr>
        <w:t xml:space="preserve"> limpi</w:t>
      </w:r>
      <w:r w:rsidR="00661A23">
        <w:rPr>
          <w:rFonts w:ascii="Times New Roman" w:eastAsia="Times New Roman" w:hAnsi="Times New Roman" w:cs="Times New Roman"/>
          <w:sz w:val="24"/>
          <w:szCs w:val="24"/>
        </w:rPr>
        <w:t>o</w:t>
      </w:r>
      <w:r>
        <w:rPr>
          <w:rFonts w:ascii="Times New Roman" w:eastAsia="Times New Roman" w:hAnsi="Times New Roman" w:cs="Times New Roman"/>
          <w:sz w:val="24"/>
          <w:szCs w:val="24"/>
        </w:rPr>
        <w:t>, aplicándose en entornos donde el movimiento de las personas es constante. Este enfoque no solo reduciría la dependencia de fuentes de energía no renovables, sino que también promueve la integración de tecnologías sustentables en nuestra vida diaria, sin afectarla necesariamente, de manera que seamos más conscientes como habitantes al problema ambiental que nos enfrentamos.</w:t>
      </w:r>
    </w:p>
    <w:p w14:paraId="193A28FD" w14:textId="77777777"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Introducción:</w:t>
      </w:r>
    </w:p>
    <w:p w14:paraId="67432D07"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creciente preocupación por el cambio climático y el agotamiento de los recursos fósiles ha impulsado la búsqueda de fuentes de energía más limpias y sostenibles. Las energías renovables, como la solar, eólica e hidroeléctrica, han emergido como alternativas viables, ofreciendo beneficios ambientales al reducir las emisiones de gases de efecto invernadero y mitigar la contaminación atmosférica. Sin embargo, estas no proporcionan energía constante debido a su dependencia en las condiciones climáticas, demostrando la necesidad de diversificar las fuentes y mejorar los sistemas existentes.</w:t>
      </w:r>
    </w:p>
    <w:p w14:paraId="17234B73" w14:textId="77777777" w:rsidR="00083051" w:rsidRDefault="007D6D89">
      <w:pPr>
        <w:spacing w:before="240" w:after="240"/>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el movimiento humano, abundante en ciudades densamente pobladas, posee una cantidad abundante de energía residual que se puede aprovechar. Para este aprovechamiento se deben desarrollar tecnologías de recolección capaces de recopilar el potencial del movimiento humano y una de estas tecnologías es el Piezoeléctrico. Ésta es una propiedad de ciertos materiales, como cristales y cerámicos, que les permite generar electricidad al ser sometidos a presión mecánica mediante las vibraciones. Aplicaciones de la piezoelectricidad van desde encendedores de cocina hasta su uso en la medicina, como en transductores ultrasónicos (1).  </w:t>
      </w:r>
    </w:p>
    <w:p w14:paraId="40122F74"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integración de tecnologías piezoeléctricas en entornos urbanos, como pavimentos que capturan la energía del tránsito peatonal, ofrece oportunidades para generar electricidad de manera sustentable. Diversos proyectos han sido llevados a cabo en distintas ciudades mundiales del primer mundo, demostrando el potencial de la piezoelectricidad en la iluminación urbana, transformando el movimiento humano en energía eléctrica y contribuyendo a la eficiencia energética de las ciudades. En Londres, en el centro comercial </w:t>
      </w:r>
      <w:proofErr w:type="spellStart"/>
      <w:r>
        <w:rPr>
          <w:rFonts w:ascii="Times New Roman" w:eastAsia="Times New Roman" w:hAnsi="Times New Roman" w:cs="Times New Roman"/>
          <w:sz w:val="24"/>
          <w:szCs w:val="24"/>
        </w:rPr>
        <w:t>Westfield</w:t>
      </w:r>
      <w:proofErr w:type="spellEnd"/>
      <w:r>
        <w:rPr>
          <w:rFonts w:ascii="Times New Roman" w:eastAsia="Times New Roman" w:hAnsi="Times New Roman" w:cs="Times New Roman"/>
          <w:sz w:val="24"/>
          <w:szCs w:val="24"/>
        </w:rPr>
        <w:t xml:space="preserve"> Stratford City, se han instalado unas 20 baldosas piezoeléctricas, </w:t>
      </w:r>
      <w:r>
        <w:rPr>
          <w:rFonts w:ascii="Times New Roman" w:eastAsia="Times New Roman" w:hAnsi="Times New Roman" w:cs="Times New Roman"/>
          <w:sz w:val="24"/>
          <w:szCs w:val="24"/>
        </w:rPr>
        <w:lastRenderedPageBreak/>
        <w:t xml:space="preserve">siendo capaces estas de encender la mitad de la iluminación exterior del centro comercial (2). De manera similar, en Tokio, la estación de tren de </w:t>
      </w:r>
      <w:proofErr w:type="spellStart"/>
      <w:r>
        <w:rPr>
          <w:rFonts w:ascii="Times New Roman" w:eastAsia="Times New Roman" w:hAnsi="Times New Roman" w:cs="Times New Roman"/>
          <w:sz w:val="24"/>
          <w:szCs w:val="24"/>
        </w:rPr>
        <w:t>Shibuya</w:t>
      </w:r>
      <w:proofErr w:type="spellEnd"/>
      <w:r>
        <w:rPr>
          <w:rFonts w:ascii="Times New Roman" w:eastAsia="Times New Roman" w:hAnsi="Times New Roman" w:cs="Times New Roman"/>
          <w:sz w:val="24"/>
          <w:szCs w:val="24"/>
        </w:rPr>
        <w:t xml:space="preserve"> ha incorporado paneles piezoeléctricos en sus pisos, generando electricidad a partir de las pisadas de los pasajeros para alimentar los molinetes y hasta algunas pantallas LED (3).</w:t>
      </w:r>
    </w:p>
    <w:p w14:paraId="14B34338"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Estas iniciativas demuestran el potencial de la piezoelectricidad para transformar el movimiento cotidiano en una fuente de energía renovable, contribuyendo a la eficiencia energética y a la sostenibilidad de las ciudades modernas. Por eso apuntamos a desarrollar esta energía y en su proceso generar concientización colectiva en una sociedad que debe proyectarse hacia un futuro más limpio, caracterizado por estas innovaciones sustentables y limpias.</w:t>
      </w:r>
    </w:p>
    <w:p w14:paraId="3C267929"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proyecto consiste en desarrollar una placa que pueda generar energía eléctrica mediante las pisadas que se ejerzan sobre esta, pensada su aplicación en entornos donde haya mucho movimiento de personas, como lo sería una estación de subte. El fin de esta placa es el de poder alimentar la batería asociada a las luces de emergencia de salida LED, las cuales se les estima una duración de emergencia de aproximadamente 3hs en caso de corte de luz, de tal manera que, aunque se corte el suministro eléctrico, mediante la piezoelectricidad, se pueda alimentar el sistema de emergencia.</w:t>
      </w:r>
    </w:p>
    <w:p w14:paraId="2B02EE1E"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 bien el proyecto apuntaría a desarrollar una placa funcional, nosotros desarrollaremos un prototipo capaz de mostrar cuanta energía cargada posee y que se pueda probar en condiciones controladas, para así demostrar su funcionalidad. Para lograr diseñar el prototipo, se deberá desarrollar tanto la placa, es decir, todo lo que sería nuestro hardware, como los componentes eléctricos necesarios.</w:t>
      </w:r>
    </w:p>
    <w:p w14:paraId="2A75AEAB" w14:textId="77777777" w:rsidR="00083051" w:rsidRDefault="00083051">
      <w:pPr>
        <w:spacing w:before="240" w:after="240"/>
        <w:rPr>
          <w:rFonts w:ascii="Times New Roman" w:eastAsia="Times New Roman" w:hAnsi="Times New Roman" w:cs="Times New Roman"/>
          <w:sz w:val="24"/>
          <w:szCs w:val="24"/>
        </w:rPr>
      </w:pPr>
    </w:p>
    <w:p w14:paraId="7FBAB1AE" w14:textId="77777777" w:rsidR="00083051" w:rsidRDefault="007D6D89">
      <w:pPr>
        <w:spacing w:before="240" w:after="240"/>
        <w:ind w:left="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Descripción del funcionamiento:</w:t>
      </w:r>
    </w:p>
    <w:p w14:paraId="383F5F11"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sistema comenzará con la captación de energía mecánica a través de los piezoeléctricos, los cuales estarán dispuestos en un conexionado en paralelo sobre una placa de 30 cm x 30 cm. La disposición uniforme de los piezoeléctricos permitirá distribuir las fuerzas aplicadas de manera equitativa, maximizando la eficiencia de conversión energética.</w:t>
      </w:r>
    </w:p>
    <w:p w14:paraId="722ED694"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Los piezoeléctricos generan una señal de corriente alterna (CA) en respuesta a la presión ejercida sobre la placa. Para poder almacenar esta energía, es necesario rectificar la señal y convertirla en corriente continua (CC), entonces se empleará un puente de diodos que actuará como rectificador de onda completa, asegurando una conversión eficiente y minimizando la pérdida de energía. A la salida del rectificador, la señal aún puede presentar ondulaciones o ruido, por lo que se añadirá un capacitor de filtrado. Este capacitor suavizará la señal, entregando una corriente continua más estable que podrá ser utilizada en las siguientes etapas del sistema.</w:t>
      </w:r>
    </w:p>
    <w:p w14:paraId="09EAEFF1"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Dado que la corriente generada por los piezoeléctricos es relativamente baja e inconsistente, se utilizará un convertidor reductor (</w:t>
      </w:r>
      <w:proofErr w:type="spellStart"/>
      <w:r>
        <w:rPr>
          <w:rFonts w:ascii="Times New Roman" w:eastAsia="Times New Roman" w:hAnsi="Times New Roman" w:cs="Times New Roman"/>
          <w:color w:val="000000"/>
          <w:sz w:val="24"/>
          <w:szCs w:val="24"/>
        </w:rPr>
        <w:t>buck</w:t>
      </w:r>
      <w:proofErr w:type="spellEnd"/>
      <w:r>
        <w:rPr>
          <w:rFonts w:ascii="Times New Roman" w:eastAsia="Times New Roman" w:hAnsi="Times New Roman" w:cs="Times New Roman"/>
          <w:color w:val="000000"/>
          <w:sz w:val="24"/>
          <w:szCs w:val="24"/>
        </w:rPr>
        <w:t xml:space="preserve">). Este circuito permitirá disminuir el voltaje (el cual es alto en picos) y a la vez aumentar la corriente, hasta un nivel adecuado para cargar la batería, pasando antes por una etapa de regulación la cual </w:t>
      </w:r>
      <w:r>
        <w:rPr>
          <w:rFonts w:ascii="Times New Roman" w:eastAsia="Times New Roman" w:hAnsi="Times New Roman" w:cs="Times New Roman"/>
          <w:color w:val="000000"/>
          <w:sz w:val="24"/>
          <w:szCs w:val="24"/>
        </w:rPr>
        <w:lastRenderedPageBreak/>
        <w:t>asegurará que la energía entregada a la batería sea de manera constante, garantizando una eficiencia óptima en el proceso de almacenamiento de energía.</w:t>
      </w:r>
    </w:p>
    <w:p w14:paraId="1503B3EA"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sistema contará con un microcontrolador, característica clave del prototipo, que tendrá varias funciones importantes a la hora de demostrar el correcto funcionamiento, siendo ellas: </w:t>
      </w:r>
    </w:p>
    <w:p w14:paraId="4A19D6CC" w14:textId="77777777" w:rsidR="00083051" w:rsidRDefault="007D6D89">
      <w:pPr>
        <w:spacing w:before="280" w:after="280" w:line="240" w:lineRule="auto"/>
        <w:ind w:left="720" w:right="0"/>
        <w:jc w:val="left"/>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Monitorear la energía generada; mediante un sensor de voltaje, el microcontrolador medirá la cantidad de energía almacenada en la batería y la mostrará en un display LCD. Esto permitirá visualizar en tiempo real el desempeño del sistema.</w:t>
      </w:r>
    </w:p>
    <w:p w14:paraId="5C523230" w14:textId="77777777" w:rsidR="00083051" w:rsidRDefault="007D6D89">
      <w:pPr>
        <w:spacing w:before="280" w:after="280" w:line="240" w:lineRule="auto"/>
        <w:ind w:left="72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Demostrar el funcionamiento; encargándose de activar un conjunto de luces LED alimentadas por la batería. Estas luces encenderán cuando la energía acumulada alcance un umbral mínimo, evidenciando de manera práctica el aprovechamiento de la energía piezoeléctrica.</w:t>
      </w:r>
    </w:p>
    <w:p w14:paraId="585C52B9" w14:textId="77777777" w:rsidR="00083051" w:rsidRDefault="007D6D89">
      <w:pPr>
        <w:spacing w:before="280"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fin del prototipo es el de ser sencillo en cuanto a la interacción con la persona que lo utilice, siendo el único requisito el de ejercer presión sobre la placa para activar la generación de energía. La batería almacenará la energía hasta que se necesite, y el usuario podrá visualizar la cantidad de energía disponible mediante el display. En caso de que la batería tenga suficiente carga, las luces LED se encenderán automáticamente, mostrando así el correcto funcionamiento del sistema.</w:t>
      </w:r>
    </w:p>
    <w:p w14:paraId="68DE63A3" w14:textId="77777777" w:rsidR="00083051" w:rsidRDefault="007D6D89">
      <w:pPr>
        <w:spacing w:before="240" w:after="240"/>
        <w:ind w:left="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Análisis de factibilidad:</w:t>
      </w:r>
    </w:p>
    <w:p w14:paraId="36A15BA7"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lograr lo que proponemos se debe no solo desarrollar un prototipo, sino además poseer una capacidad de análisis y entendimiento sobre la generación piezoeléctrica y el origen de este efecto, conocimientos que iremos desarrollando a lo largo del desarrollo del prototipo, enfrentando las problemáticas que se nos presenten consultando e investigando. </w:t>
      </w:r>
    </w:p>
    <w:p w14:paraId="6745DDAC" w14:textId="77777777" w:rsidR="00083051" w:rsidRDefault="007D6D8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definir bien cada parte que conformará este proyecto nos hemos basado en el diagrama en bloques presentado, el cual busca separar cada etapa y poder diferenciar para así llevar paso por paso cada tarea correspondiente.</w:t>
      </w:r>
    </w:p>
    <w:p w14:paraId="7E55FEAD" w14:textId="77777777"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Victoria Josefina Baza: Organización general del proyecto, recopilación y análisis de información</w:t>
      </w:r>
    </w:p>
    <w:p w14:paraId="441821F7" w14:textId="77777777" w:rsidR="00083051" w:rsidRDefault="007D6D89" w:rsidP="007E47F8">
      <w:pPr>
        <w:numPr>
          <w:ilvl w:val="0"/>
          <w:numId w:val="2"/>
        </w:numPr>
        <w:spacing w:after="280" w:line="240" w:lineRule="auto"/>
        <w:ind w:right="0"/>
        <w:jc w:val="left"/>
        <w:rPr>
          <w:color w:val="000000"/>
        </w:rPr>
      </w:pPr>
      <w:r>
        <w:rPr>
          <w:rFonts w:ascii="Times New Roman" w:eastAsia="Times New Roman" w:hAnsi="Times New Roman" w:cs="Times New Roman"/>
          <w:b/>
          <w:color w:val="000000"/>
          <w:sz w:val="24"/>
          <w:szCs w:val="24"/>
        </w:rPr>
        <w:t>Tarea a desarrollar:</w:t>
      </w:r>
      <w:r>
        <w:rPr>
          <w:rFonts w:ascii="Times New Roman" w:eastAsia="Times New Roman" w:hAnsi="Times New Roman" w:cs="Times New Roman"/>
          <w:color w:val="000000"/>
          <w:sz w:val="24"/>
          <w:szCs w:val="24"/>
        </w:rPr>
        <w:t xml:space="preserve"> </w:t>
      </w:r>
    </w:p>
    <w:p w14:paraId="6CDBE8F4" w14:textId="77777777" w:rsidR="00083051" w:rsidRDefault="007D6D89" w:rsidP="007E47F8">
      <w:pPr>
        <w:spacing w:after="280" w:line="240" w:lineRule="auto"/>
        <w:ind w:left="72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encargará principalmente de la organización general del proyecto, colaborando en los objetivos de cada individuo. Además, deberá recolectar artículos, tesis e informes sobre el uso de placas piezoeléctricas y circuitos de conversión de energía, verificar el estado actual de algunos proyectos, realizar conclusiones útiles al desarrollo de nuestro proyecto. Resumir y comparar distintos enfoques y soluciones existentes, identificando ventajas y limitaciones de cada uno. A su vez deberá colaborar con cada miembro del grupo, prestando especial atención en los análisis matemáticos y simulaciones del circuito.</w:t>
      </w:r>
    </w:p>
    <w:p w14:paraId="4B84CBE1" w14:textId="77777777"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Mauricio Blasco: Análisis de la Distribución de los Piezoeléctricos y Diseño del Hardware, Simulación del circuito.</w:t>
      </w:r>
    </w:p>
    <w:p w14:paraId="408E5EAA" w14:textId="77777777" w:rsidR="00083051" w:rsidRDefault="007D6D89" w:rsidP="007E47F8">
      <w:pPr>
        <w:numPr>
          <w:ilvl w:val="0"/>
          <w:numId w:val="3"/>
        </w:numPr>
        <w:spacing w:after="0" w:line="240" w:lineRule="auto"/>
        <w:ind w:right="0"/>
        <w:jc w:val="left"/>
        <w:rPr>
          <w:color w:val="000000"/>
        </w:rPr>
      </w:pPr>
      <w:r>
        <w:rPr>
          <w:rFonts w:ascii="Times New Roman" w:eastAsia="Times New Roman" w:hAnsi="Times New Roman" w:cs="Times New Roman"/>
          <w:b/>
          <w:color w:val="000000"/>
          <w:sz w:val="24"/>
          <w:szCs w:val="24"/>
        </w:rPr>
        <w:t>Tarea a desarrollar:</w:t>
      </w:r>
    </w:p>
    <w:p w14:paraId="30D27720" w14:textId="77777777" w:rsidR="00083051" w:rsidRDefault="007D6D89" w:rsidP="007E47F8">
      <w:pPr>
        <w:spacing w:after="0" w:line="240" w:lineRule="auto"/>
        <w:ind w:left="722"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Estudiar y definir la configuración óptima para maximizar la conversión de energía. Simular el diseño del circuito en Proteus, verificando las mediciones para luego compararlas con el prototipo creado. Crear croquis y modelos 3D de la placa, considerando la distribución uniforme de fuerzas.</w:t>
      </w:r>
    </w:p>
    <w:p w14:paraId="71210588" w14:textId="77777777" w:rsidR="007E47F8" w:rsidRDefault="007D6D89" w:rsidP="007E47F8">
      <w:pPr>
        <w:numPr>
          <w:ilvl w:val="0"/>
          <w:numId w:val="3"/>
        </w:numPr>
        <w:spacing w:after="0" w:line="240" w:lineRule="auto"/>
        <w:ind w:right="0"/>
        <w:jc w:val="left"/>
        <w:rPr>
          <w:color w:val="000000"/>
        </w:rPr>
      </w:pPr>
      <w:bookmarkStart w:id="2" w:name="_7p7a094swvn1" w:colFirst="0" w:colLast="0"/>
      <w:bookmarkEnd w:id="2"/>
      <w:r>
        <w:rPr>
          <w:rFonts w:ascii="Times New Roman" w:eastAsia="Times New Roman" w:hAnsi="Times New Roman" w:cs="Times New Roman"/>
          <w:b/>
          <w:color w:val="000000"/>
          <w:sz w:val="24"/>
          <w:szCs w:val="24"/>
        </w:rPr>
        <w:t>Recursos y herramientas:</w:t>
      </w:r>
      <w:r>
        <w:rPr>
          <w:rFonts w:ascii="Times New Roman" w:eastAsia="Times New Roman" w:hAnsi="Times New Roman" w:cs="Times New Roman"/>
          <w:color w:val="000000"/>
          <w:sz w:val="24"/>
          <w:szCs w:val="24"/>
        </w:rPr>
        <w:t xml:space="preserve"> </w:t>
      </w:r>
    </w:p>
    <w:p w14:paraId="0DEF549D" w14:textId="6849C540" w:rsidR="00083051" w:rsidRPr="007E47F8" w:rsidRDefault="007D6D89" w:rsidP="007E47F8">
      <w:pPr>
        <w:spacing w:after="0" w:line="240" w:lineRule="auto"/>
        <w:ind w:left="720" w:right="0"/>
        <w:jc w:val="left"/>
        <w:rPr>
          <w:color w:val="000000"/>
        </w:rPr>
      </w:pPr>
      <w:r w:rsidRPr="007E47F8">
        <w:rPr>
          <w:rFonts w:ascii="Times New Roman" w:eastAsia="Times New Roman" w:hAnsi="Times New Roman" w:cs="Times New Roman"/>
          <w:color w:val="000000"/>
          <w:sz w:val="24"/>
          <w:szCs w:val="24"/>
        </w:rPr>
        <w:t>Software de simulación (</w:t>
      </w:r>
      <w:proofErr w:type="spellStart"/>
      <w:r w:rsidRPr="007E47F8">
        <w:rPr>
          <w:rFonts w:ascii="Times New Roman" w:eastAsia="Times New Roman" w:hAnsi="Times New Roman" w:cs="Times New Roman"/>
          <w:color w:val="000000"/>
          <w:sz w:val="24"/>
          <w:szCs w:val="24"/>
        </w:rPr>
        <w:t>LTspice</w:t>
      </w:r>
      <w:proofErr w:type="spellEnd"/>
      <w:r w:rsidRPr="007E47F8">
        <w:rPr>
          <w:rFonts w:ascii="Times New Roman" w:eastAsia="Times New Roman" w:hAnsi="Times New Roman" w:cs="Times New Roman"/>
          <w:color w:val="000000"/>
          <w:sz w:val="24"/>
          <w:szCs w:val="24"/>
        </w:rPr>
        <w:t xml:space="preserve">, Proteus). Impresora 3D y software de diseño (AutoCAD, </w:t>
      </w:r>
      <w:proofErr w:type="spellStart"/>
      <w:r w:rsidRPr="007E47F8">
        <w:rPr>
          <w:rFonts w:ascii="Times New Roman" w:eastAsia="Times New Roman" w:hAnsi="Times New Roman" w:cs="Times New Roman"/>
          <w:color w:val="000000"/>
          <w:sz w:val="24"/>
          <w:szCs w:val="24"/>
        </w:rPr>
        <w:t>Fusion</w:t>
      </w:r>
      <w:proofErr w:type="spellEnd"/>
      <w:r w:rsidRPr="007E47F8">
        <w:rPr>
          <w:rFonts w:ascii="Times New Roman" w:eastAsia="Times New Roman" w:hAnsi="Times New Roman" w:cs="Times New Roman"/>
          <w:color w:val="000000"/>
          <w:sz w:val="24"/>
          <w:szCs w:val="24"/>
        </w:rPr>
        <w:t xml:space="preserve"> 360).</w:t>
      </w:r>
    </w:p>
    <w:p w14:paraId="318DCCE6" w14:textId="77777777" w:rsidR="00083051" w:rsidRDefault="00083051" w:rsidP="007E47F8">
      <w:pPr>
        <w:spacing w:after="0" w:line="240" w:lineRule="auto"/>
        <w:ind w:left="0" w:right="0"/>
        <w:jc w:val="left"/>
        <w:rPr>
          <w:rFonts w:ascii="Times New Roman" w:eastAsia="Times New Roman" w:hAnsi="Times New Roman" w:cs="Times New Roman"/>
          <w:color w:val="000000"/>
          <w:sz w:val="24"/>
          <w:szCs w:val="24"/>
        </w:rPr>
      </w:pPr>
    </w:p>
    <w:p w14:paraId="27FA606F" w14:textId="77777777"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Santiago Alejandro Tejeda: Desarrollo del Sistema de Almacenamiento de Energía y Rectificadores</w:t>
      </w:r>
    </w:p>
    <w:p w14:paraId="44BEEF13" w14:textId="77777777" w:rsidR="007E47F8" w:rsidRPr="007E47F8" w:rsidRDefault="007D6D89" w:rsidP="007E47F8">
      <w:pPr>
        <w:numPr>
          <w:ilvl w:val="0"/>
          <w:numId w:val="4"/>
        </w:numPr>
        <w:spacing w:after="0" w:line="240" w:lineRule="auto"/>
        <w:ind w:right="0"/>
        <w:jc w:val="left"/>
        <w:rPr>
          <w:rFonts w:ascii="Times New Roman" w:eastAsia="Times New Roman" w:hAnsi="Times New Roman" w:cs="Times New Roman"/>
          <w:color w:val="000000"/>
          <w:sz w:val="24"/>
          <w:szCs w:val="24"/>
        </w:rPr>
      </w:pPr>
      <w:r w:rsidRPr="007E47F8">
        <w:rPr>
          <w:rFonts w:ascii="Times New Roman" w:eastAsia="Times New Roman" w:hAnsi="Times New Roman" w:cs="Times New Roman"/>
          <w:b/>
          <w:color w:val="000000"/>
          <w:sz w:val="24"/>
          <w:szCs w:val="24"/>
        </w:rPr>
        <w:t>Tarea a desarrollar:</w:t>
      </w:r>
    </w:p>
    <w:p w14:paraId="2DFD7317" w14:textId="6462FE34" w:rsidR="00083051" w:rsidRPr="007E47F8" w:rsidRDefault="007D6D89" w:rsidP="007E47F8">
      <w:pPr>
        <w:spacing w:after="0" w:line="240" w:lineRule="auto"/>
        <w:ind w:left="720" w:right="0"/>
        <w:jc w:val="left"/>
        <w:rPr>
          <w:rFonts w:ascii="Times New Roman" w:eastAsia="Times New Roman" w:hAnsi="Times New Roman" w:cs="Times New Roman"/>
          <w:color w:val="000000"/>
          <w:sz w:val="24"/>
          <w:szCs w:val="24"/>
        </w:rPr>
      </w:pPr>
      <w:r w:rsidRPr="007E47F8">
        <w:rPr>
          <w:rFonts w:ascii="Times New Roman" w:eastAsia="Times New Roman" w:hAnsi="Times New Roman" w:cs="Times New Roman"/>
          <w:color w:val="000000"/>
          <w:sz w:val="24"/>
          <w:szCs w:val="24"/>
        </w:rPr>
        <w:t>Analizar las componentes del circuito, como los puentes de diodos para convertir la señal CA en CC. Deberá evaluar alternativas en caso de ser necesarias, a su vez que diseñará el circuito de carga y protección para la batería/supercapacitor.</w:t>
      </w:r>
    </w:p>
    <w:p w14:paraId="6F35137E" w14:textId="77777777" w:rsidR="00083051" w:rsidRDefault="007D6D89" w:rsidP="007E47F8">
      <w:pPr>
        <w:numPr>
          <w:ilvl w:val="0"/>
          <w:numId w:val="4"/>
        </w:numPr>
        <w:pBdr>
          <w:top w:val="nil"/>
          <w:left w:val="nil"/>
          <w:bottom w:val="nil"/>
          <w:right w:val="nil"/>
          <w:between w:val="nil"/>
        </w:pBdr>
        <w:spacing w:after="0" w:line="240" w:lineRule="auto"/>
        <w:ind w:right="0"/>
        <w:jc w:val="left"/>
        <w:rPr>
          <w:color w:val="000000"/>
        </w:rPr>
      </w:pPr>
      <w:r>
        <w:rPr>
          <w:rFonts w:ascii="Times New Roman" w:eastAsia="Times New Roman" w:hAnsi="Times New Roman" w:cs="Times New Roman"/>
          <w:b/>
          <w:color w:val="000000"/>
          <w:sz w:val="24"/>
          <w:szCs w:val="24"/>
        </w:rPr>
        <w:t>Recursos y herramientas:</w:t>
      </w:r>
    </w:p>
    <w:p w14:paraId="6239B651" w14:textId="5299CF39" w:rsidR="00083051" w:rsidRDefault="007D6D89" w:rsidP="007E47F8">
      <w:pPr>
        <w:spacing w:after="0" w:line="240" w:lineRule="auto"/>
        <w:ind w:left="708"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Sensores de voltaje y corriente, software de simulación (</w:t>
      </w:r>
      <w:proofErr w:type="spellStart"/>
      <w:r>
        <w:rPr>
          <w:rFonts w:ascii="Times New Roman" w:eastAsia="Times New Roman" w:hAnsi="Times New Roman" w:cs="Times New Roman"/>
          <w:color w:val="000000"/>
          <w:sz w:val="24"/>
          <w:szCs w:val="24"/>
        </w:rPr>
        <w:t>LTspice</w:t>
      </w:r>
      <w:proofErr w:type="spellEnd"/>
      <w:r>
        <w:rPr>
          <w:rFonts w:ascii="Times New Roman" w:eastAsia="Times New Roman" w:hAnsi="Times New Roman" w:cs="Times New Roman"/>
          <w:color w:val="000000"/>
          <w:sz w:val="24"/>
          <w:szCs w:val="24"/>
        </w:rPr>
        <w:t>, Proteus).</w:t>
      </w:r>
    </w:p>
    <w:p w14:paraId="71AF9B84" w14:textId="77777777" w:rsidR="007E47F8" w:rsidRDefault="007E47F8" w:rsidP="007E47F8">
      <w:pPr>
        <w:spacing w:after="0" w:line="240" w:lineRule="auto"/>
        <w:ind w:left="708" w:right="0"/>
        <w:jc w:val="left"/>
        <w:rPr>
          <w:rFonts w:ascii="Times New Roman" w:eastAsia="Times New Roman" w:hAnsi="Times New Roman" w:cs="Times New Roman"/>
          <w:color w:val="000000"/>
          <w:sz w:val="24"/>
          <w:szCs w:val="24"/>
        </w:rPr>
      </w:pPr>
    </w:p>
    <w:p w14:paraId="5B1430D8" w14:textId="1DB53340"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Ignacio García </w:t>
      </w:r>
      <w:proofErr w:type="spellStart"/>
      <w:r>
        <w:rPr>
          <w:rFonts w:ascii="Times New Roman" w:eastAsia="Times New Roman" w:hAnsi="Times New Roman" w:cs="Times New Roman"/>
          <w:b/>
          <w:color w:val="000000"/>
          <w:sz w:val="24"/>
          <w:szCs w:val="24"/>
        </w:rPr>
        <w:t>Louzan</w:t>
      </w:r>
      <w:proofErr w:type="spellEnd"/>
      <w:r>
        <w:rPr>
          <w:rFonts w:ascii="Times New Roman" w:eastAsia="Times New Roman" w:hAnsi="Times New Roman" w:cs="Times New Roman"/>
          <w:b/>
          <w:color w:val="000000"/>
          <w:sz w:val="24"/>
          <w:szCs w:val="24"/>
        </w:rPr>
        <w:t xml:space="preserve">: Desarrollo del Convertidor Buck y </w:t>
      </w:r>
      <w:r w:rsidR="00E51061">
        <w:rPr>
          <w:rFonts w:ascii="Times New Roman" w:eastAsia="Times New Roman" w:hAnsi="Times New Roman" w:cs="Times New Roman"/>
          <w:b/>
          <w:color w:val="000000"/>
          <w:sz w:val="24"/>
          <w:szCs w:val="24"/>
        </w:rPr>
        <w:t xml:space="preserve">Administración de </w:t>
      </w:r>
      <w:proofErr w:type="spellStart"/>
      <w:r w:rsidR="00E51061">
        <w:rPr>
          <w:rFonts w:ascii="Times New Roman" w:eastAsia="Times New Roman" w:hAnsi="Times New Roman" w:cs="Times New Roman"/>
          <w:b/>
          <w:color w:val="000000"/>
          <w:sz w:val="24"/>
          <w:szCs w:val="24"/>
        </w:rPr>
        <w:t>lam</w:t>
      </w:r>
      <w:proofErr w:type="spellEnd"/>
      <w:r w:rsidR="00E51061">
        <w:rPr>
          <w:rFonts w:ascii="Times New Roman" w:eastAsia="Times New Roman" w:hAnsi="Times New Roman" w:cs="Times New Roman"/>
          <w:b/>
          <w:color w:val="000000"/>
          <w:sz w:val="24"/>
          <w:szCs w:val="24"/>
        </w:rPr>
        <w:t xml:space="preserve"> página web.</w:t>
      </w:r>
    </w:p>
    <w:p w14:paraId="30A2AC21" w14:textId="77777777" w:rsidR="00083051" w:rsidRDefault="007D6D89" w:rsidP="007E47F8">
      <w:pPr>
        <w:numPr>
          <w:ilvl w:val="0"/>
          <w:numId w:val="5"/>
        </w:numPr>
        <w:spacing w:after="0" w:line="240" w:lineRule="auto"/>
        <w:ind w:right="0"/>
        <w:jc w:val="left"/>
        <w:rPr>
          <w:color w:val="000000"/>
        </w:rPr>
      </w:pPr>
      <w:r>
        <w:rPr>
          <w:rFonts w:ascii="Times New Roman" w:eastAsia="Times New Roman" w:hAnsi="Times New Roman" w:cs="Times New Roman"/>
          <w:b/>
          <w:color w:val="000000"/>
          <w:sz w:val="24"/>
          <w:szCs w:val="24"/>
        </w:rPr>
        <w:t>Tarea a desarrollar:</w:t>
      </w:r>
      <w:r>
        <w:rPr>
          <w:rFonts w:ascii="Times New Roman" w:eastAsia="Times New Roman" w:hAnsi="Times New Roman" w:cs="Times New Roman"/>
          <w:color w:val="000000"/>
          <w:sz w:val="24"/>
          <w:szCs w:val="24"/>
        </w:rPr>
        <w:t xml:space="preserve"> </w:t>
      </w:r>
    </w:p>
    <w:p w14:paraId="6BB249C6" w14:textId="0DC44765" w:rsidR="00083051" w:rsidRDefault="007D6D89" w:rsidP="007E47F8">
      <w:pPr>
        <w:spacing w:after="0" w:line="240" w:lineRule="auto"/>
        <w:ind w:left="71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y simular un convertidor </w:t>
      </w:r>
      <w:proofErr w:type="spellStart"/>
      <w:r>
        <w:rPr>
          <w:rFonts w:ascii="Times New Roman" w:eastAsia="Times New Roman" w:hAnsi="Times New Roman" w:cs="Times New Roman"/>
          <w:color w:val="000000"/>
          <w:sz w:val="24"/>
          <w:szCs w:val="24"/>
        </w:rPr>
        <w:t>buck</w:t>
      </w:r>
      <w:proofErr w:type="spellEnd"/>
      <w:r>
        <w:rPr>
          <w:rFonts w:ascii="Times New Roman" w:eastAsia="Times New Roman" w:hAnsi="Times New Roman" w:cs="Times New Roman"/>
          <w:color w:val="000000"/>
          <w:sz w:val="24"/>
          <w:szCs w:val="24"/>
        </w:rPr>
        <w:t xml:space="preserve"> que disminuya la tensión y aumente la corriente hasta el nivel adecuado para la carga, considerando también el sistema regulador que irá asociado a la batería. Deberá considerar la eficiencia y minimización de pérdidas, con simuladores.</w:t>
      </w:r>
      <w:r w:rsidR="00E51061">
        <w:rPr>
          <w:rFonts w:ascii="Times New Roman" w:eastAsia="Times New Roman" w:hAnsi="Times New Roman" w:cs="Times New Roman"/>
          <w:color w:val="000000"/>
          <w:sz w:val="24"/>
          <w:szCs w:val="24"/>
        </w:rPr>
        <w:t xml:space="preserve"> También se encargará de la programación de la página de información del proyecto.</w:t>
      </w:r>
    </w:p>
    <w:p w14:paraId="31C51E54" w14:textId="77777777" w:rsidR="00083051" w:rsidRDefault="007D6D89" w:rsidP="007E47F8">
      <w:pPr>
        <w:numPr>
          <w:ilvl w:val="0"/>
          <w:numId w:val="5"/>
        </w:numPr>
        <w:spacing w:after="0" w:line="240" w:lineRule="auto"/>
        <w:ind w:right="0"/>
        <w:jc w:val="left"/>
        <w:rPr>
          <w:color w:val="000000"/>
        </w:rPr>
      </w:pPr>
      <w:r>
        <w:rPr>
          <w:rFonts w:ascii="Times New Roman" w:eastAsia="Times New Roman" w:hAnsi="Times New Roman" w:cs="Times New Roman"/>
          <w:b/>
          <w:color w:val="000000"/>
          <w:sz w:val="24"/>
          <w:szCs w:val="24"/>
        </w:rPr>
        <w:t>Recursos</w:t>
      </w:r>
    </w:p>
    <w:p w14:paraId="7229377B" w14:textId="6861B717" w:rsidR="00083051" w:rsidRDefault="007D6D89" w:rsidP="007E47F8">
      <w:pPr>
        <w:spacing w:after="0" w:line="240" w:lineRule="auto"/>
        <w:ind w:left="72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Entornos de desarrollo integrado de programación (Arduino, </w:t>
      </w:r>
      <w:proofErr w:type="spellStart"/>
      <w:r>
        <w:rPr>
          <w:rFonts w:ascii="Times New Roman" w:eastAsia="Times New Roman" w:hAnsi="Times New Roman" w:cs="Times New Roman"/>
          <w:color w:val="000000"/>
          <w:sz w:val="24"/>
          <w:szCs w:val="24"/>
        </w:rPr>
        <w:t>MicroPython</w:t>
      </w:r>
      <w:proofErr w:type="spellEnd"/>
      <w:r>
        <w:rPr>
          <w:rFonts w:ascii="Times New Roman" w:eastAsia="Times New Roman" w:hAnsi="Times New Roman" w:cs="Times New Roman"/>
          <w:color w:val="000000"/>
          <w:sz w:val="24"/>
          <w:szCs w:val="24"/>
        </w:rPr>
        <w:t>), módulos de comunicación y sensores.</w:t>
      </w:r>
    </w:p>
    <w:p w14:paraId="07B9C9D2" w14:textId="77777777" w:rsidR="007E47F8" w:rsidRDefault="007E47F8" w:rsidP="007E47F8">
      <w:pPr>
        <w:spacing w:after="0" w:line="240" w:lineRule="auto"/>
        <w:ind w:left="720" w:right="0"/>
        <w:jc w:val="left"/>
        <w:rPr>
          <w:rFonts w:ascii="Times New Roman" w:eastAsia="Times New Roman" w:hAnsi="Times New Roman" w:cs="Times New Roman"/>
          <w:color w:val="000000"/>
          <w:sz w:val="24"/>
          <w:szCs w:val="24"/>
        </w:rPr>
      </w:pPr>
    </w:p>
    <w:p w14:paraId="32426804" w14:textId="77777777"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Víctor Raúl Broncano Ramos: Pruebas y Validación del Sistema</w:t>
      </w:r>
    </w:p>
    <w:p w14:paraId="389D1E85" w14:textId="77777777" w:rsidR="00083051" w:rsidRDefault="007D6D89" w:rsidP="007E47F8">
      <w:pPr>
        <w:numPr>
          <w:ilvl w:val="0"/>
          <w:numId w:val="6"/>
        </w:numPr>
        <w:spacing w:after="0" w:line="240" w:lineRule="auto"/>
        <w:ind w:right="0"/>
        <w:jc w:val="left"/>
        <w:rPr>
          <w:color w:val="000000"/>
        </w:rPr>
      </w:pPr>
      <w:r>
        <w:rPr>
          <w:rFonts w:ascii="Times New Roman" w:eastAsia="Times New Roman" w:hAnsi="Times New Roman" w:cs="Times New Roman"/>
          <w:b/>
          <w:color w:val="000000"/>
          <w:sz w:val="24"/>
          <w:szCs w:val="24"/>
        </w:rPr>
        <w:t>Tarea a desarrollar:</w:t>
      </w:r>
      <w:r>
        <w:rPr>
          <w:rFonts w:ascii="Times New Roman" w:eastAsia="Times New Roman" w:hAnsi="Times New Roman" w:cs="Times New Roman"/>
          <w:color w:val="000000"/>
          <w:sz w:val="24"/>
          <w:szCs w:val="24"/>
        </w:rPr>
        <w:t xml:space="preserve"> </w:t>
      </w:r>
    </w:p>
    <w:p w14:paraId="7EA8AF93" w14:textId="2ECA96D1" w:rsidR="00083051" w:rsidRDefault="007D6D89" w:rsidP="007E47F8">
      <w:pPr>
        <w:spacing w:after="0" w:line="240" w:lineRule="auto"/>
        <w:ind w:left="708"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Diseñar y montar un banco de pruebas que incluya un circuito LED de demostración para verificar la generación y almacenamiento de energía, implementando también un display LCD. Se encargará del armado integral de la placa, buscando también el diseño </w:t>
      </w:r>
      <w:r w:rsidR="007E47F8">
        <w:rPr>
          <w:rFonts w:ascii="Times New Roman" w:eastAsia="Times New Roman" w:hAnsi="Times New Roman" w:cs="Times New Roman"/>
          <w:color w:val="000000"/>
          <w:sz w:val="24"/>
          <w:szCs w:val="24"/>
        </w:rPr>
        <w:t>óptimo</w:t>
      </w:r>
      <w:r>
        <w:rPr>
          <w:rFonts w:ascii="Times New Roman" w:eastAsia="Times New Roman" w:hAnsi="Times New Roman" w:cs="Times New Roman"/>
          <w:color w:val="000000"/>
          <w:sz w:val="24"/>
          <w:szCs w:val="24"/>
        </w:rPr>
        <w:t xml:space="preserve"> de la placa junto a Mauricio Blasco. Se encargarán de la ejecución de pruebas bajo condiciones controladas, recopilando los datos que serán analizados por Victoria Baza.</w:t>
      </w:r>
    </w:p>
    <w:p w14:paraId="2D08A5CC" w14:textId="77777777" w:rsidR="007E47F8" w:rsidRDefault="007E47F8" w:rsidP="007E47F8">
      <w:pPr>
        <w:spacing w:after="0" w:line="240" w:lineRule="auto"/>
        <w:ind w:left="708" w:right="0"/>
        <w:jc w:val="left"/>
        <w:rPr>
          <w:rFonts w:ascii="Times New Roman" w:eastAsia="Times New Roman" w:hAnsi="Times New Roman" w:cs="Times New Roman"/>
          <w:color w:val="000000"/>
          <w:sz w:val="24"/>
          <w:szCs w:val="24"/>
        </w:rPr>
      </w:pPr>
    </w:p>
    <w:p w14:paraId="2864A3BF" w14:textId="77777777" w:rsidR="00083051" w:rsidRDefault="007D6D89" w:rsidP="007E47F8">
      <w:pPr>
        <w:spacing w:after="280" w:line="240" w:lineRule="auto"/>
        <w:ind w:left="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Isidro Joaquín </w:t>
      </w:r>
      <w:proofErr w:type="spellStart"/>
      <w:r>
        <w:rPr>
          <w:rFonts w:ascii="Times New Roman" w:eastAsia="Times New Roman" w:hAnsi="Times New Roman" w:cs="Times New Roman"/>
          <w:b/>
          <w:color w:val="000000"/>
          <w:sz w:val="24"/>
          <w:szCs w:val="24"/>
        </w:rPr>
        <w:t>Stabile</w:t>
      </w:r>
      <w:proofErr w:type="spellEnd"/>
      <w:r>
        <w:rPr>
          <w:rFonts w:ascii="Times New Roman" w:eastAsia="Times New Roman" w:hAnsi="Times New Roman" w:cs="Times New Roman"/>
          <w:b/>
          <w:color w:val="000000"/>
          <w:sz w:val="24"/>
          <w:szCs w:val="24"/>
        </w:rPr>
        <w:t>: Gestión de Comunicación y Redes</w:t>
      </w:r>
    </w:p>
    <w:p w14:paraId="37EAAE47" w14:textId="77777777" w:rsidR="00083051" w:rsidRDefault="007D6D89" w:rsidP="007E47F8">
      <w:pPr>
        <w:numPr>
          <w:ilvl w:val="0"/>
          <w:numId w:val="7"/>
        </w:numPr>
        <w:spacing w:after="0" w:line="240" w:lineRule="auto"/>
        <w:ind w:right="0"/>
        <w:jc w:val="left"/>
        <w:rPr>
          <w:color w:val="000000"/>
        </w:rPr>
      </w:pPr>
      <w:r>
        <w:rPr>
          <w:rFonts w:ascii="Times New Roman" w:eastAsia="Times New Roman" w:hAnsi="Times New Roman" w:cs="Times New Roman"/>
          <w:b/>
          <w:color w:val="000000"/>
          <w:sz w:val="24"/>
          <w:szCs w:val="24"/>
        </w:rPr>
        <w:t>Creación y manejo de redes sociales:</w:t>
      </w:r>
      <w:r>
        <w:rPr>
          <w:rFonts w:ascii="Times New Roman" w:eastAsia="Times New Roman" w:hAnsi="Times New Roman" w:cs="Times New Roman"/>
          <w:color w:val="000000"/>
          <w:sz w:val="24"/>
          <w:szCs w:val="24"/>
        </w:rPr>
        <w:t xml:space="preserve"> </w:t>
      </w:r>
    </w:p>
    <w:p w14:paraId="412CB61B" w14:textId="77777777" w:rsidR="00083051" w:rsidRDefault="007D6D89" w:rsidP="007E47F8">
      <w:pPr>
        <w:spacing w:after="0" w:line="240" w:lineRule="auto"/>
        <w:ind w:left="720" w:right="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Diseñar una estrategia de comunicación para dar a conocer el proyecto en redes sociales y plataformas digitales. Deberá redactar propuestas y presentaciones para posibles patrocinadores, universidades e instituciones interesadas en energías renovables.</w:t>
      </w:r>
    </w:p>
    <w:p w14:paraId="6B52FB41" w14:textId="77777777" w:rsidR="00083051" w:rsidRDefault="007D6D89" w:rsidP="007E47F8">
      <w:pPr>
        <w:numPr>
          <w:ilvl w:val="0"/>
          <w:numId w:val="7"/>
        </w:numPr>
        <w:spacing w:after="0" w:line="240" w:lineRule="auto"/>
        <w:ind w:left="710" w:right="0"/>
        <w:jc w:val="left"/>
        <w:rPr>
          <w:color w:val="000000"/>
        </w:rPr>
      </w:pPr>
      <w:r>
        <w:rPr>
          <w:rFonts w:ascii="Times New Roman" w:eastAsia="Times New Roman" w:hAnsi="Times New Roman" w:cs="Times New Roman"/>
          <w:b/>
          <w:color w:val="000000"/>
          <w:sz w:val="24"/>
          <w:szCs w:val="24"/>
        </w:rPr>
        <w:t>Herramientas:</w:t>
      </w:r>
      <w:r>
        <w:rPr>
          <w:rFonts w:ascii="Times New Roman" w:eastAsia="Times New Roman" w:hAnsi="Times New Roman" w:cs="Times New Roman"/>
          <w:color w:val="000000"/>
          <w:sz w:val="24"/>
          <w:szCs w:val="24"/>
        </w:rPr>
        <w:t xml:space="preserve"> Plataformas de redes sociales, software de diseño gráfico. Acceso a bases de datos de contactos.</w:t>
      </w:r>
    </w:p>
    <w:p w14:paraId="697DD775" w14:textId="77777777" w:rsidR="00083051" w:rsidRDefault="007D6D89">
      <w:pPr>
        <w:spacing w:before="240" w:after="240"/>
        <w:ind w:left="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Costo del proyecto:</w:t>
      </w:r>
    </w:p>
    <w:p w14:paraId="1BBFA49C" w14:textId="77777777" w:rsidR="00083051" w:rsidRDefault="007D6D89">
      <w:pPr>
        <w:spacing w:before="240" w:after="240" w:line="276" w:lineRule="auto"/>
        <w:ind w:left="0" w:right="0"/>
        <w:jc w:val="left"/>
        <w:rPr>
          <w:rFonts w:ascii="Times New Roman" w:eastAsia="Times New Roman" w:hAnsi="Times New Roman" w:cs="Times New Roman"/>
          <w:color w:val="000000"/>
        </w:rPr>
      </w:pPr>
      <w:r>
        <w:rPr>
          <w:rFonts w:ascii="Times New Roman" w:eastAsia="Times New Roman" w:hAnsi="Times New Roman" w:cs="Times New Roman"/>
          <w:color w:val="000000"/>
        </w:rPr>
        <w:t>Componentes:</w:t>
      </w:r>
    </w:p>
    <w:p w14:paraId="221AA6E0" w14:textId="77777777" w:rsidR="00083051" w:rsidRDefault="007D6D89">
      <w:pPr>
        <w:numPr>
          <w:ilvl w:val="0"/>
          <w:numId w:val="8"/>
        </w:numPr>
        <w:spacing w:before="240"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Buzzers Piezoeléctricos, 50 unidades (1.300 pesos/unidad): </w:t>
      </w:r>
      <w:hyperlink r:id="rId10">
        <w:r>
          <w:rPr>
            <w:rFonts w:ascii="Times New Roman" w:eastAsia="Times New Roman" w:hAnsi="Times New Roman" w:cs="Times New Roman"/>
            <w:i/>
            <w:color w:val="0563C1"/>
            <w:u w:val="single"/>
          </w:rPr>
          <w:t>https://articulo.mercadolibre.com.ar/MLA-1126744263-lote-5-x-buzzer-pasivo-piezoelectrico-35mm-con-cable-itytarg-_JM</w:t>
        </w:r>
      </w:hyperlink>
      <w:r>
        <w:rPr>
          <w:rFonts w:ascii="Times New Roman" w:eastAsia="Times New Roman" w:hAnsi="Times New Roman" w:cs="Times New Roman"/>
          <w:i/>
        </w:rPr>
        <w:t xml:space="preserve"> </w:t>
      </w:r>
    </w:p>
    <w:p w14:paraId="7380ADAC"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Diodos (200-500 pesos/unidad): </w:t>
      </w:r>
      <w:hyperlink r:id="rId11">
        <w:r>
          <w:rPr>
            <w:rFonts w:ascii="Times New Roman" w:eastAsia="Times New Roman" w:hAnsi="Times New Roman" w:cs="Times New Roman"/>
            <w:i/>
            <w:color w:val="0563C1"/>
            <w:u w:val="single"/>
          </w:rPr>
          <w:t>https://articulo.mercadolibre.com.ar/MLA-1147249550-kit-x-5-diodos-schottky-sr5200-sr5150-sb5150-sr5100-sb5100-_JM</w:t>
        </w:r>
      </w:hyperlink>
      <w:r>
        <w:rPr>
          <w:rFonts w:ascii="Times New Roman" w:eastAsia="Times New Roman" w:hAnsi="Times New Roman" w:cs="Times New Roman"/>
          <w:i/>
        </w:rPr>
        <w:t xml:space="preserve"> </w:t>
      </w:r>
    </w:p>
    <w:p w14:paraId="2A939892" w14:textId="77777777" w:rsidR="00083051" w:rsidRDefault="007D6D89">
      <w:pPr>
        <w:numPr>
          <w:ilvl w:val="0"/>
          <w:numId w:val="8"/>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Resistencias (200 pesos/unidad): </w:t>
      </w:r>
      <w:hyperlink r:id="rId12">
        <w:r>
          <w:rPr>
            <w:rFonts w:ascii="Times New Roman" w:eastAsia="Times New Roman" w:hAnsi="Times New Roman" w:cs="Times New Roman"/>
            <w:i/>
            <w:color w:val="0563C1"/>
            <w:u w:val="single"/>
          </w:rPr>
          <w:t>https://articulo.mercadolibre.com.ar/MLA-911906346-pack-220-resistencias-14w-valores-diversos-arduino-nubbeo-_JM</w:t>
        </w:r>
      </w:hyperlink>
      <w:r>
        <w:rPr>
          <w:rFonts w:ascii="Times New Roman" w:eastAsia="Times New Roman" w:hAnsi="Times New Roman" w:cs="Times New Roman"/>
        </w:rPr>
        <w:t xml:space="preserve"> </w:t>
      </w:r>
    </w:p>
    <w:p w14:paraId="7B50E0E4"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Transistores NPN (200-400 pesos/unidad): </w:t>
      </w:r>
      <w:hyperlink r:id="rId13">
        <w:r>
          <w:rPr>
            <w:rFonts w:ascii="Times New Roman" w:eastAsia="Times New Roman" w:hAnsi="Times New Roman" w:cs="Times New Roman"/>
            <w:i/>
            <w:color w:val="0563C1"/>
            <w:u w:val="single"/>
          </w:rPr>
          <w:t>https://articulo.mercadolibre.com.ar/MLA-1889333384-10-x-transistor-2n3904-npn-40v-200ma-original-to-92-_JM</w:t>
        </w:r>
      </w:hyperlink>
      <w:r>
        <w:rPr>
          <w:rFonts w:ascii="Times New Roman" w:eastAsia="Times New Roman" w:hAnsi="Times New Roman" w:cs="Times New Roman"/>
          <w:i/>
        </w:rPr>
        <w:t xml:space="preserve"> </w:t>
      </w:r>
    </w:p>
    <w:p w14:paraId="68D09272"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Capacitores electrolíticos (600 pesos/unidad): </w:t>
      </w:r>
      <w:hyperlink r:id="rId14">
        <w:r>
          <w:rPr>
            <w:rFonts w:ascii="Times New Roman" w:eastAsia="Times New Roman" w:hAnsi="Times New Roman" w:cs="Times New Roman"/>
            <w:i/>
            <w:color w:val="0563C1"/>
            <w:u w:val="single"/>
          </w:rPr>
          <w:t>https://articulo.mercadolibre.com.ar/MLA-1423920705-10-x-capacitor-electrolitico-1000-uf-105-25v-35v-50v-_JM</w:t>
        </w:r>
      </w:hyperlink>
      <w:r>
        <w:rPr>
          <w:rFonts w:ascii="Times New Roman" w:eastAsia="Times New Roman" w:hAnsi="Times New Roman" w:cs="Times New Roman"/>
          <w:i/>
        </w:rPr>
        <w:t xml:space="preserve"> </w:t>
      </w:r>
    </w:p>
    <w:p w14:paraId="248F16ED" w14:textId="2F2498B3"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Batería </w:t>
      </w:r>
      <w:r w:rsidR="00E51061">
        <w:rPr>
          <w:rFonts w:ascii="Times New Roman" w:eastAsia="Times New Roman" w:hAnsi="Times New Roman" w:cs="Times New Roman"/>
        </w:rPr>
        <w:t xml:space="preserve">recargable </w:t>
      </w:r>
      <w:r>
        <w:rPr>
          <w:rFonts w:ascii="Times New Roman" w:eastAsia="Times New Roman" w:hAnsi="Times New Roman" w:cs="Times New Roman"/>
        </w:rPr>
        <w:t xml:space="preserve">3,7V (11.000 pesos): </w:t>
      </w:r>
      <w:hyperlink r:id="rId15">
        <w:r>
          <w:rPr>
            <w:rFonts w:ascii="Times New Roman" w:eastAsia="Times New Roman" w:hAnsi="Times New Roman" w:cs="Times New Roman"/>
            <w:i/>
            <w:color w:val="0563C1"/>
            <w:u w:val="single"/>
          </w:rPr>
          <w:t>https://articulo.mercadolibre.com.ar/MLA-784738387-pila-bateria-recargable-18650-motoma-37v-alta-desc-corriente-2500-mah-reales-sin-teton-linternas-packs-zona-san-martin-_JM</w:t>
        </w:r>
      </w:hyperlink>
      <w:r>
        <w:rPr>
          <w:rFonts w:ascii="Times New Roman" w:eastAsia="Times New Roman" w:hAnsi="Times New Roman" w:cs="Times New Roman"/>
          <w:i/>
        </w:rPr>
        <w:t xml:space="preserve"> </w:t>
      </w:r>
    </w:p>
    <w:p w14:paraId="206F5113"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Luminarias LED (37.000 pesos): </w:t>
      </w:r>
      <w:hyperlink r:id="rId16" w:anchor="sid%3Dshare%26wid%3DMLA1973137542">
        <w:r>
          <w:rPr>
            <w:rFonts w:ascii="Times New Roman" w:eastAsia="Times New Roman" w:hAnsi="Times New Roman" w:cs="Times New Roman"/>
            <w:i/>
            <w:color w:val="0563C1"/>
            <w:u w:val="single"/>
          </w:rPr>
          <w:t>https://www.mercadolibre.com.ar/luminaria-led-alumbrado-publico-trefi-potencia-50w-luz-fria-estructura-gris-50w/p/MLA44579323?pdp_filters=item_id%3AMLA1973137542#sid%3Dshare%26wid%3DMLA1973137542</w:t>
        </w:r>
      </w:hyperlink>
      <w:r>
        <w:rPr>
          <w:rFonts w:ascii="Times New Roman" w:eastAsia="Times New Roman" w:hAnsi="Times New Roman" w:cs="Times New Roman"/>
          <w:i/>
        </w:rPr>
        <w:t xml:space="preserve"> </w:t>
      </w:r>
    </w:p>
    <w:p w14:paraId="69860A9C"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Placa de cobre 30x30cm (15.000 a 20.000 pesos/unidad): </w:t>
      </w:r>
      <w:hyperlink r:id="rId17">
        <w:r>
          <w:rPr>
            <w:rFonts w:ascii="Times New Roman" w:eastAsia="Times New Roman" w:hAnsi="Times New Roman" w:cs="Times New Roman"/>
            <w:i/>
            <w:color w:val="0563C1"/>
            <w:u w:val="single"/>
          </w:rPr>
          <w:t>https://articulo.mercadolibre.com.ar/MLA-835096199-placa-plaqueta-fenolico-30x30-simple-faz-cobre-pcb-pertinax-_JM</w:t>
        </w:r>
      </w:hyperlink>
      <w:r>
        <w:rPr>
          <w:rFonts w:ascii="Times New Roman" w:eastAsia="Times New Roman" w:hAnsi="Times New Roman" w:cs="Times New Roman"/>
          <w:i/>
        </w:rPr>
        <w:t xml:space="preserve"> </w:t>
      </w:r>
    </w:p>
    <w:p w14:paraId="5651F22A" w14:textId="77777777" w:rsidR="00083051" w:rsidRDefault="007D6D89">
      <w:pPr>
        <w:numPr>
          <w:ilvl w:val="0"/>
          <w:numId w:val="8"/>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Microcontrolador ESP8266 (6.400 pesos): </w:t>
      </w:r>
      <w:hyperlink r:id="rId18" w:anchor="sid%3Dshare%26wid%3DMLA1476240305">
        <w:r>
          <w:rPr>
            <w:rFonts w:ascii="Times New Roman" w:eastAsia="Times New Roman" w:hAnsi="Times New Roman" w:cs="Times New Roman"/>
            <w:i/>
            <w:color w:val="0563C1"/>
            <w:u w:val="single"/>
          </w:rPr>
          <w:t>https://www.mercadolibre.com.ar/modulo-wifi-esp8266-nodemcu-v3-lolin-con-chip-ch340g/p/MLA32957731?pdp_filters=item_id%3AMLA1476240305#sid%3Dshare%26wid%3DMLA1476240305</w:t>
        </w:r>
      </w:hyperlink>
      <w:r>
        <w:rPr>
          <w:rFonts w:ascii="Times New Roman" w:eastAsia="Times New Roman" w:hAnsi="Times New Roman" w:cs="Times New Roman"/>
          <w:i/>
        </w:rPr>
        <w:t xml:space="preserve"> </w:t>
      </w:r>
    </w:p>
    <w:p w14:paraId="20C419E4"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Display LCD (6000 pesos): </w:t>
      </w:r>
      <w:hyperlink r:id="rId19">
        <w:r>
          <w:rPr>
            <w:rFonts w:ascii="Times New Roman" w:eastAsia="Times New Roman" w:hAnsi="Times New Roman" w:cs="Times New Roman"/>
            <w:i/>
            <w:color w:val="0563C1"/>
            <w:u w:val="single"/>
          </w:rPr>
          <w:t>https://articulo.mercadolibre.com.ar/MLA-1749285186-arsumo-display-lcd-16x2-i2c-verde-32-digitos-_JM</w:t>
        </w:r>
      </w:hyperlink>
      <w:r>
        <w:rPr>
          <w:rFonts w:ascii="Times New Roman" w:eastAsia="Times New Roman" w:hAnsi="Times New Roman" w:cs="Times New Roman"/>
          <w:i/>
        </w:rPr>
        <w:t xml:space="preserve"> </w:t>
      </w:r>
    </w:p>
    <w:p w14:paraId="1E21F122" w14:textId="77777777" w:rsidR="00083051" w:rsidRDefault="007D6D89">
      <w:pPr>
        <w:numPr>
          <w:ilvl w:val="0"/>
          <w:numId w:val="8"/>
        </w:numPr>
        <w:spacing w:after="0" w:line="276" w:lineRule="auto"/>
        <w:ind w:right="0"/>
        <w:jc w:val="left"/>
        <w:rPr>
          <w:rFonts w:ascii="Times New Roman" w:eastAsia="Times New Roman" w:hAnsi="Times New Roman" w:cs="Times New Roman"/>
          <w:i/>
        </w:rPr>
      </w:pPr>
      <w:r>
        <w:rPr>
          <w:rFonts w:ascii="Times New Roman" w:eastAsia="Times New Roman" w:hAnsi="Times New Roman" w:cs="Times New Roman"/>
        </w:rPr>
        <w:t xml:space="preserve">Baldosa de cerámica (10.000-16.000 pesos/m²): </w:t>
      </w:r>
      <w:hyperlink r:id="rId20">
        <w:r>
          <w:rPr>
            <w:rFonts w:ascii="Times New Roman" w:eastAsia="Times New Roman" w:hAnsi="Times New Roman" w:cs="Times New Roman"/>
            <w:i/>
            <w:color w:val="0563C1"/>
            <w:u w:val="single"/>
          </w:rPr>
          <w:t>https://articulo.mercadolibre.com.ar/MLA-642438357-baldosa-ceramica-azotea-roja-terrazapatio-20x20-colonial-_JM</w:t>
        </w:r>
      </w:hyperlink>
      <w:r>
        <w:rPr>
          <w:rFonts w:ascii="Times New Roman" w:eastAsia="Times New Roman" w:hAnsi="Times New Roman" w:cs="Times New Roman"/>
          <w:i/>
        </w:rPr>
        <w:t xml:space="preserve"> </w:t>
      </w:r>
    </w:p>
    <w:p w14:paraId="172C6CC3" w14:textId="77777777" w:rsidR="00083051" w:rsidRDefault="007D6D89">
      <w:pPr>
        <w:numPr>
          <w:ilvl w:val="0"/>
          <w:numId w:val="8"/>
        </w:numPr>
        <w:spacing w:after="0" w:line="276" w:lineRule="auto"/>
        <w:ind w:right="0"/>
        <w:jc w:val="left"/>
        <w:rPr>
          <w:rFonts w:ascii="Times New Roman" w:eastAsia="Times New Roman" w:hAnsi="Times New Roman" w:cs="Times New Roman"/>
          <w:i/>
          <w:color w:val="000000"/>
        </w:rPr>
      </w:pPr>
      <w:r>
        <w:rPr>
          <w:rFonts w:ascii="Times New Roman" w:eastAsia="Times New Roman" w:hAnsi="Times New Roman" w:cs="Times New Roman"/>
        </w:rPr>
        <w:t xml:space="preserve">Foco (800 a 1000 pesos):  </w:t>
      </w:r>
      <w:hyperlink r:id="rId21">
        <w:r>
          <w:rPr>
            <w:rFonts w:ascii="Times New Roman" w:eastAsia="Times New Roman" w:hAnsi="Times New Roman" w:cs="Times New Roman"/>
            <w:i/>
            <w:color w:val="0563C1"/>
            <w:u w:val="single"/>
          </w:rPr>
          <w:t>https://articulo.mercadolibre.com.ar/MLA-1608042404-pack-x-10-lamparas-focos-ledvance-ex-osram-9w-led-_JM</w:t>
        </w:r>
      </w:hyperlink>
      <w:r>
        <w:rPr>
          <w:rFonts w:ascii="Times New Roman" w:eastAsia="Times New Roman" w:hAnsi="Times New Roman" w:cs="Times New Roman"/>
          <w:i/>
        </w:rPr>
        <w:t xml:space="preserve"> </w:t>
      </w:r>
    </w:p>
    <w:p w14:paraId="1E552C4A" w14:textId="77777777" w:rsidR="00083051" w:rsidRDefault="007D6D89">
      <w:pPr>
        <w:numPr>
          <w:ilvl w:val="0"/>
          <w:numId w:val="8"/>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Portalámpara (9.000 pesos): </w:t>
      </w:r>
      <w:hyperlink r:id="rId22" w:anchor="sid%3Dshare%26wid%3DMLA2026943054">
        <w:r>
          <w:rPr>
            <w:rFonts w:ascii="Times New Roman" w:eastAsia="Times New Roman" w:hAnsi="Times New Roman" w:cs="Times New Roman"/>
            <w:i/>
            <w:color w:val="0563C1"/>
            <w:u w:val="single"/>
          </w:rPr>
          <w:t>https://www.mercadolibre.com.ar/portalampara-portafoco-receptaculo-recto-blanco-e27-x10/p/MLA46883997?pdp_filters=item_id%3AMLA2026943054#sid%3Dshare%26wid%3DMLA2026943054</w:t>
        </w:r>
      </w:hyperlink>
      <w:r>
        <w:rPr>
          <w:rFonts w:ascii="Times New Roman" w:eastAsia="Times New Roman" w:hAnsi="Times New Roman" w:cs="Times New Roman"/>
          <w:i/>
        </w:rPr>
        <w:t xml:space="preserve"> </w:t>
      </w:r>
    </w:p>
    <w:p w14:paraId="4490D63E" w14:textId="77777777" w:rsidR="00083051" w:rsidRDefault="007D6D89">
      <w:pPr>
        <w:spacing w:before="240" w:after="24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Costo total del proyecto: aproximadamente entre 200.000 y 250.000 pesos</w:t>
      </w:r>
    </w:p>
    <w:p w14:paraId="0377EDAE" w14:textId="77777777"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Análisis de costo/beneficio:</w:t>
      </w:r>
    </w:p>
    <w:p w14:paraId="2AE5E7EE" w14:textId="77777777"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rPr>
        <w:t xml:space="preserve">El costo del proyecto podría ser cubierto por la Cooperadora y aportes propios, a su vez que también se pueden explorar opciones de financiamiento externo. Actualmente, la energía generada por el tránsito peatonal o vehicular se pierde, y la implementación de una placa piezoeléctrica permitiría aprovecharla de manera sostenible, diferenciándose de otras tecnologías al no requerir grandes espacios ni depender del clima. </w:t>
      </w:r>
    </w:p>
    <w:p w14:paraId="50FF6662" w14:textId="77777777"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rPr>
        <w:t xml:space="preserve">Más allá del costo inicial, su potencial aplicación en entornos urbanos lo hace atractivo para municipios y empresas interesadas en eficiencia energética. Los costos de mantenimiento son bajos, y su uso en iluminación o sistemas auxiliares podría reducir el gasto eléctrico, ayudando a amortizar la inversión. La viabilidad del proyecto dependerá de demostrar que su impacto energético y ambiental justifica su implementación a mayor escala. </w:t>
      </w:r>
    </w:p>
    <w:p w14:paraId="71079E08" w14:textId="5CED2DDA"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Diagrama en bloques del prototipo:</w:t>
      </w:r>
    </w:p>
    <w:p w14:paraId="4C469057" w14:textId="4C2F65B9" w:rsidR="00083051" w:rsidRDefault="007E47F8" w:rsidP="007E47F8">
      <w:pPr>
        <w:tabs>
          <w:tab w:val="left" w:pos="6960"/>
        </w:tabs>
        <w:rPr>
          <w:rFonts w:ascii="Times New Roman" w:eastAsia="Times New Roman" w:hAnsi="Times New Roman" w:cs="Times New Roman"/>
          <w:b/>
          <w:sz w:val="32"/>
          <w:szCs w:val="32"/>
          <w:u w:val="single"/>
        </w:rPr>
      </w:pPr>
      <w:r>
        <w:rPr>
          <w:rFonts w:ascii="Times New Roman" w:eastAsia="Times New Roman" w:hAnsi="Times New Roman" w:cs="Times New Roman"/>
          <w:sz w:val="32"/>
          <w:szCs w:val="32"/>
        </w:rPr>
        <w:tab/>
      </w:r>
      <w:r w:rsidRPr="007E47F8">
        <w:rPr>
          <w:rFonts w:ascii="Times New Roman" w:eastAsia="Times New Roman" w:hAnsi="Times New Roman" w:cs="Times New Roman"/>
          <w:b/>
          <w:sz w:val="32"/>
          <w:szCs w:val="32"/>
          <w:u w:val="single"/>
        </w:rPr>
        <w:drawing>
          <wp:inline distT="0" distB="0" distL="0" distR="0" wp14:anchorId="0A833895" wp14:editId="2DCE4E37">
            <wp:extent cx="6035010" cy="4810125"/>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1108" cy="4838896"/>
                    </a:xfrm>
                    <a:prstGeom prst="rect">
                      <a:avLst/>
                    </a:prstGeom>
                  </pic:spPr>
                </pic:pic>
              </a:graphicData>
            </a:graphic>
          </wp:inline>
        </w:drawing>
      </w:r>
    </w:p>
    <w:p w14:paraId="4A1C4820" w14:textId="416864BB" w:rsidR="00083051" w:rsidRDefault="00083051">
      <w:pPr>
        <w:spacing w:before="240" w:after="240"/>
        <w:jc w:val="center"/>
        <w:rPr>
          <w:rFonts w:ascii="Times New Roman" w:eastAsia="Times New Roman" w:hAnsi="Times New Roman" w:cs="Times New Roman"/>
          <w:b/>
          <w:sz w:val="32"/>
          <w:szCs w:val="32"/>
          <w:u w:val="single"/>
        </w:rPr>
      </w:pPr>
    </w:p>
    <w:p w14:paraId="3A07CA65" w14:textId="77777777" w:rsidR="00083051" w:rsidRDefault="007D6D89">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Piezoeléctricos:</w:t>
      </w:r>
      <w:r>
        <w:rPr>
          <w:rFonts w:ascii="Times New Roman" w:eastAsia="Times New Roman" w:hAnsi="Times New Roman" w:cs="Times New Roman"/>
        </w:rPr>
        <w:t xml:space="preserve"> representa la disposición de los transductores piezoeléctricos en la baldosa.</w:t>
      </w:r>
    </w:p>
    <w:p w14:paraId="57EC4534" w14:textId="77777777"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b/>
        </w:rPr>
        <w:t xml:space="preserve">Etapa CA a CC: </w:t>
      </w:r>
      <w:r>
        <w:rPr>
          <w:rFonts w:ascii="Times New Roman" w:eastAsia="Times New Roman" w:hAnsi="Times New Roman" w:cs="Times New Roman"/>
        </w:rPr>
        <w:t>Se compondrá primero de una rectificación mediante un puente de diodos y luego un filtrado por capacitores para suavizar la señal</w:t>
      </w:r>
    </w:p>
    <w:p w14:paraId="1E27C4CB" w14:textId="77777777"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b/>
        </w:rPr>
        <w:t>Etapa de almacenamiento:</w:t>
      </w:r>
      <w:r>
        <w:rPr>
          <w:rFonts w:ascii="Times New Roman" w:eastAsia="Times New Roman" w:hAnsi="Times New Roman" w:cs="Times New Roman"/>
        </w:rPr>
        <w:t xml:space="preserve"> Se descargará la energía generada en la batería de litio, habiendo un proceso de amplificación de tensión entre ambos bloques para aumentar al voltaje necesario para la carga.</w:t>
      </w:r>
    </w:p>
    <w:p w14:paraId="76B55E9C" w14:textId="77777777"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b/>
        </w:rPr>
        <w:t>Sensor de tensión:</w:t>
      </w:r>
      <w:r>
        <w:rPr>
          <w:rFonts w:ascii="Times New Roman" w:eastAsia="Times New Roman" w:hAnsi="Times New Roman" w:cs="Times New Roman"/>
        </w:rPr>
        <w:t xml:space="preserve"> habrá un sensor de tensión que medirá directamente la tensión generada y se la informará al microcontrolador.</w:t>
      </w:r>
    </w:p>
    <w:p w14:paraId="26FB6FB9" w14:textId="4914BE6A" w:rsidR="00083051" w:rsidRDefault="007D6D89">
      <w:pPr>
        <w:spacing w:before="240" w:after="240"/>
        <w:rPr>
          <w:rFonts w:ascii="Times New Roman" w:eastAsia="Times New Roman" w:hAnsi="Times New Roman" w:cs="Times New Roman"/>
        </w:rPr>
      </w:pPr>
      <w:r>
        <w:rPr>
          <w:rFonts w:ascii="Times New Roman" w:eastAsia="Times New Roman" w:hAnsi="Times New Roman" w:cs="Times New Roman"/>
          <w:b/>
        </w:rPr>
        <w:t>Microcontrolador</w:t>
      </w:r>
      <w:r w:rsidR="007E47F8">
        <w:rPr>
          <w:rFonts w:ascii="Times New Roman" w:eastAsia="Times New Roman" w:hAnsi="Times New Roman" w:cs="Times New Roman"/>
          <w:b/>
        </w:rPr>
        <w:t xml:space="preserve"> de bajo consumo</w:t>
      </w:r>
      <w:r>
        <w:rPr>
          <w:rFonts w:ascii="Times New Roman" w:eastAsia="Times New Roman" w:hAnsi="Times New Roman" w:cs="Times New Roman"/>
          <w:b/>
        </w:rPr>
        <w:t>:</w:t>
      </w:r>
      <w:r>
        <w:rPr>
          <w:rFonts w:ascii="Times New Roman" w:eastAsia="Times New Roman" w:hAnsi="Times New Roman" w:cs="Times New Roman"/>
        </w:rPr>
        <w:t xml:space="preserve"> Se encargará de las tareas especificadas, regular la tensión y enviarla al display LCD para que informe la tensión generada y alimentar la iluminación LED conectada al sistema. </w:t>
      </w:r>
    </w:p>
    <w:p w14:paraId="16F9D929" w14:textId="77777777" w:rsidR="00083051" w:rsidRDefault="007D6D89">
      <w:pPr>
        <w:spacing w:before="240" w:after="240"/>
        <w:jc w:val="left"/>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Diagrama de tiempo de desarrollo:</w:t>
      </w:r>
    </w:p>
    <w:p w14:paraId="0A0CC247" w14:textId="77777777" w:rsidR="00083051" w:rsidRDefault="007D6D89">
      <w:pPr>
        <w:spacing w:before="240" w:after="240"/>
        <w:jc w:val="left"/>
        <w:rPr>
          <w:rFonts w:ascii="Times New Roman" w:eastAsia="Times New Roman" w:hAnsi="Times New Roman" w:cs="Times New Roman"/>
          <w:color w:val="202122"/>
          <w:highlight w:val="white"/>
        </w:rPr>
      </w:pPr>
      <w:r>
        <w:rPr>
          <w:rFonts w:ascii="Times New Roman" w:eastAsia="Times New Roman" w:hAnsi="Times New Roman" w:cs="Times New Roman"/>
        </w:rPr>
        <w:t>El diagrama será adjuntado al envío del anteproyecto como documento Excel, sin embargo, se adjuntan capturas del mismo.</w:t>
      </w:r>
      <w:r>
        <w:rPr>
          <w:rFonts w:ascii="Times New Roman" w:eastAsia="Times New Roman" w:hAnsi="Times New Roman" w:cs="Times New Roman"/>
          <w:noProof/>
          <w:color w:val="202122"/>
        </w:rPr>
        <w:drawing>
          <wp:inline distT="0" distB="0" distL="0" distR="0" wp14:anchorId="6FA88734" wp14:editId="2F57D4D2">
            <wp:extent cx="5400040" cy="96012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400040" cy="960120"/>
                    </a:xfrm>
                    <a:prstGeom prst="rect">
                      <a:avLst/>
                    </a:prstGeom>
                    <a:ln/>
                  </pic:spPr>
                </pic:pic>
              </a:graphicData>
            </a:graphic>
          </wp:inline>
        </w:drawing>
      </w:r>
    </w:p>
    <w:p w14:paraId="2685E31B" w14:textId="77777777" w:rsidR="00083051" w:rsidRDefault="007D6D89">
      <w:pPr>
        <w:spacing w:before="240" w:after="240"/>
        <w:jc w:val="left"/>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rPr>
        <w:drawing>
          <wp:inline distT="0" distB="0" distL="0" distR="0" wp14:anchorId="578C4ABD" wp14:editId="3C1C1551">
            <wp:extent cx="5400040" cy="95948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400040" cy="959485"/>
                    </a:xfrm>
                    <a:prstGeom prst="rect">
                      <a:avLst/>
                    </a:prstGeom>
                    <a:ln/>
                  </pic:spPr>
                </pic:pic>
              </a:graphicData>
            </a:graphic>
          </wp:inline>
        </w:drawing>
      </w:r>
    </w:p>
    <w:p w14:paraId="796636F5" w14:textId="77777777" w:rsidR="00083051" w:rsidRDefault="007D6D89">
      <w:pPr>
        <w:spacing w:before="240" w:after="240"/>
        <w:jc w:val="left"/>
        <w:rPr>
          <w:rFonts w:ascii="Times New Roman" w:eastAsia="Times New Roman" w:hAnsi="Times New Roman" w:cs="Times New Roman"/>
          <w:color w:val="202122"/>
          <w:highlight w:val="white"/>
        </w:rPr>
      </w:pPr>
      <w:r>
        <w:rPr>
          <w:rFonts w:ascii="Times New Roman" w:eastAsia="Times New Roman" w:hAnsi="Times New Roman" w:cs="Times New Roman"/>
          <w:noProof/>
          <w:color w:val="202122"/>
        </w:rPr>
        <w:drawing>
          <wp:inline distT="0" distB="0" distL="0" distR="0" wp14:anchorId="1C6AAA68" wp14:editId="4318136D">
            <wp:extent cx="5400040" cy="1130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400040" cy="1130300"/>
                    </a:xfrm>
                    <a:prstGeom prst="rect">
                      <a:avLst/>
                    </a:prstGeom>
                    <a:ln/>
                  </pic:spPr>
                </pic:pic>
              </a:graphicData>
            </a:graphic>
          </wp:inline>
        </w:drawing>
      </w:r>
    </w:p>
    <w:p w14:paraId="61573F07" w14:textId="77777777" w:rsidR="00083051" w:rsidRDefault="007D6D89">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Referencias conceptuales:</w:t>
      </w:r>
    </w:p>
    <w:p w14:paraId="6B19CA47"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Transductores Piezoeléctricos aplicados a la generación de energía. Estudio Experimental. </w:t>
      </w:r>
      <w:hyperlink r:id="rId27">
        <w:r>
          <w:rPr>
            <w:rFonts w:ascii="Times New Roman" w:eastAsia="Times New Roman" w:hAnsi="Times New Roman" w:cs="Times New Roman"/>
            <w:i/>
            <w:color w:val="0563C1"/>
            <w:u w:val="single"/>
          </w:rPr>
          <w:t>https://dspace.umh.es/bitstream/11000/8523/1/TFG-Monllor%20Mart%C3%ADnez%2C%20Pedro.pdf</w:t>
        </w:r>
      </w:hyperlink>
    </w:p>
    <w:p w14:paraId="577204B8"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Diseño e implementación de un generador piezoeléctrico baldosa, para alimentar un sistema de iluminación de baja potencia. </w:t>
      </w:r>
      <w:hyperlink r:id="rId28">
        <w:r>
          <w:rPr>
            <w:rFonts w:ascii="Times New Roman" w:eastAsia="Times New Roman" w:hAnsi="Times New Roman" w:cs="Times New Roman"/>
            <w:i/>
            <w:color w:val="0563C1"/>
            <w:u w:val="single"/>
          </w:rPr>
          <w:t>https://tesis.ipn.mx/jspui/bitstream/123456789/21498/1/Dise%C3%B1o%20en%20implementaci%C3%B3n%20de%20un%20generador%20piezoel%C3%A9ctrico%20baldos</w:t>
        </w:r>
        <w:r>
          <w:rPr>
            <w:rFonts w:ascii="Times New Roman" w:eastAsia="Times New Roman" w:hAnsi="Times New Roman" w:cs="Times New Roman"/>
            <w:i/>
            <w:color w:val="0563C1"/>
            <w:u w:val="single"/>
          </w:rPr>
          <w:lastRenderedPageBreak/>
          <w:t>a%2C%20para%20alimentar%20un%20sistema%20de%20iluminaci%C3%B3n%20de%20baja%20potencia.pdf</w:t>
        </w:r>
      </w:hyperlink>
      <w:r>
        <w:rPr>
          <w:rFonts w:ascii="Times New Roman" w:eastAsia="Times New Roman" w:hAnsi="Times New Roman" w:cs="Times New Roman"/>
          <w:i/>
        </w:rPr>
        <w:t xml:space="preserve"> </w:t>
      </w:r>
    </w:p>
    <w:p w14:paraId="4C2BFBA8"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Demonstration Experiment of the “Power-Generating Floor” at Tokyo Station </w:t>
      </w:r>
      <w:hyperlink r:id="rId29">
        <w:r w:rsidRPr="00E51061">
          <w:rPr>
            <w:rFonts w:ascii="Times New Roman" w:eastAsia="Times New Roman" w:hAnsi="Times New Roman" w:cs="Times New Roman"/>
            <w:i/>
            <w:color w:val="0563C1"/>
            <w:u w:val="single"/>
            <w:lang w:val="en-US"/>
          </w:rPr>
          <w:t>https://www.jreast.co.jp/e/development/press/20080111.pdf</w:t>
        </w:r>
      </w:hyperlink>
      <w:r w:rsidRPr="00E51061">
        <w:rPr>
          <w:rFonts w:ascii="Times New Roman" w:eastAsia="Times New Roman" w:hAnsi="Times New Roman" w:cs="Times New Roman"/>
          <w:i/>
          <w:lang w:val="en-US"/>
        </w:rPr>
        <w:t xml:space="preserve"> </w:t>
      </w:r>
    </w:p>
    <w:p w14:paraId="4E623CB0"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Piezoelectric Effect: Smart roads in green energy harvesting </w:t>
      </w:r>
      <w:hyperlink r:id="rId30">
        <w:r w:rsidRPr="00E51061">
          <w:rPr>
            <w:rFonts w:ascii="Times New Roman" w:eastAsia="Times New Roman" w:hAnsi="Times New Roman" w:cs="Times New Roman"/>
            <w:i/>
            <w:color w:val="0563C1"/>
            <w:u w:val="single"/>
            <w:lang w:val="en-US"/>
          </w:rPr>
          <w:t>https://www.erpublication.org/published_paper/IJETR031337.pdf</w:t>
        </w:r>
      </w:hyperlink>
      <w:r w:rsidRPr="00E51061">
        <w:rPr>
          <w:rFonts w:ascii="Times New Roman" w:eastAsia="Times New Roman" w:hAnsi="Times New Roman" w:cs="Times New Roman"/>
          <w:i/>
          <w:lang w:val="en-US"/>
        </w:rPr>
        <w:t xml:space="preserve"> </w:t>
      </w:r>
    </w:p>
    <w:p w14:paraId="29BF11EB"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Proyecto de diseño de un sistema de baldosas piezoeléctricas en un gran centro comercial </w:t>
      </w:r>
      <w:hyperlink r:id="rId31">
        <w:r>
          <w:rPr>
            <w:rFonts w:ascii="Times New Roman" w:eastAsia="Times New Roman" w:hAnsi="Times New Roman" w:cs="Times New Roman"/>
            <w:i/>
            <w:color w:val="0563C1"/>
            <w:u w:val="single"/>
          </w:rPr>
          <w:t>https://upcommons.upc.edu/bitstream/handle/2117/372449/MEMORIA-TFG2022-ERICPUNZANOdocx_fitxer%20de%20consulta.pdf?sequence=6&amp;isAllowed=y</w:t>
        </w:r>
      </w:hyperlink>
      <w:r>
        <w:rPr>
          <w:rFonts w:ascii="Times New Roman" w:eastAsia="Times New Roman" w:hAnsi="Times New Roman" w:cs="Times New Roman"/>
          <w:i/>
        </w:rPr>
        <w:t xml:space="preserve"> </w:t>
      </w:r>
    </w:p>
    <w:p w14:paraId="221F2004"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Desarrollo de un prototipo de baldosa generadora de energía eléctrica a partir de la piezoelectricidad y almacenamiento de la energía producida </w:t>
      </w:r>
      <w:hyperlink r:id="rId32">
        <w:r>
          <w:rPr>
            <w:rFonts w:ascii="Times New Roman" w:eastAsia="Times New Roman" w:hAnsi="Times New Roman" w:cs="Times New Roman"/>
            <w:i/>
            <w:color w:val="0563C1"/>
            <w:u w:val="single"/>
          </w:rPr>
          <w:t>https://upcommons.upc.edu/bitstream/handle/2117/373702/tfg-menendez-adriana-arribalzaga-ainhoa.pdf?sequence=1&amp;isAllowed=y</w:t>
        </w:r>
      </w:hyperlink>
      <w:r>
        <w:rPr>
          <w:rFonts w:ascii="Times New Roman" w:eastAsia="Times New Roman" w:hAnsi="Times New Roman" w:cs="Times New Roman"/>
          <w:i/>
        </w:rPr>
        <w:t xml:space="preserve"> </w:t>
      </w:r>
    </w:p>
    <w:p w14:paraId="1F1C0369"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Materiales Piezoeléctricos: Calculo y simulación del circuito equivalente de un Cristal de Cuarzo </w:t>
      </w:r>
      <w:hyperlink r:id="rId33">
        <w:r>
          <w:rPr>
            <w:rFonts w:ascii="Times New Roman" w:eastAsia="Times New Roman" w:hAnsi="Times New Roman" w:cs="Times New Roman"/>
            <w:i/>
            <w:color w:val="0563C1"/>
            <w:u w:val="single"/>
          </w:rPr>
          <w:t>https://www.academia.edu/26077682/Materiales_Piezoel%C3%A9ctricos_Calculo_y_simulaci%C3%B3n_del_circuito_equivalente_de_un_Cristal_de_Cuarzo</w:t>
        </w:r>
      </w:hyperlink>
      <w:r>
        <w:rPr>
          <w:rFonts w:ascii="Times New Roman" w:eastAsia="Times New Roman" w:hAnsi="Times New Roman" w:cs="Times New Roman"/>
          <w:i/>
        </w:rPr>
        <w:t xml:space="preserve"> </w:t>
      </w:r>
    </w:p>
    <w:p w14:paraId="10BB9157"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Baldosa piezoeléctrica para alimentar sistemas de iluminación de bajo consumo energético </w:t>
      </w:r>
      <w:hyperlink r:id="rId34">
        <w:r>
          <w:rPr>
            <w:rFonts w:ascii="Times New Roman" w:eastAsia="Times New Roman" w:hAnsi="Times New Roman" w:cs="Times New Roman"/>
            <w:i/>
            <w:color w:val="0563C1"/>
            <w:u w:val="single"/>
          </w:rPr>
          <w:t>https://repository.eia.edu.co/server/api/core/bitstreams/4256d14b-8809-4fea-865e-a865ba97cb10/content</w:t>
        </w:r>
      </w:hyperlink>
      <w:r>
        <w:rPr>
          <w:rFonts w:ascii="Times New Roman" w:eastAsia="Times New Roman" w:hAnsi="Times New Roman" w:cs="Times New Roman"/>
        </w:rPr>
        <w:t xml:space="preserve"> </w:t>
      </w:r>
    </w:p>
    <w:p w14:paraId="06C360F2"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Diseño de un prototipo para generación energética mediante tecnología piezoeléctrica </w:t>
      </w:r>
      <w:hyperlink r:id="rId35">
        <w:r>
          <w:rPr>
            <w:rFonts w:ascii="Times New Roman" w:eastAsia="Times New Roman" w:hAnsi="Times New Roman" w:cs="Times New Roman"/>
            <w:i/>
            <w:color w:val="0563C1"/>
            <w:u w:val="single"/>
          </w:rPr>
          <w:t>https://upcommons.upc.edu/bitstream/handle/2099/14982/Ib%C3%A1%C3%B1ez.pdf</w:t>
        </w:r>
      </w:hyperlink>
      <w:r>
        <w:rPr>
          <w:rFonts w:ascii="Times New Roman" w:eastAsia="Times New Roman" w:hAnsi="Times New Roman" w:cs="Times New Roman"/>
          <w:i/>
        </w:rPr>
        <w:t xml:space="preserve"> </w:t>
      </w:r>
    </w:p>
    <w:p w14:paraId="106AC915"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Caracterización de la Respuesta Piezoeléctrica de Compuestos Basados en PVDF – BaTiO3 </w:t>
      </w:r>
      <w:hyperlink r:id="rId36">
        <w:r>
          <w:rPr>
            <w:rFonts w:ascii="Times New Roman" w:eastAsia="Times New Roman" w:hAnsi="Times New Roman" w:cs="Times New Roman"/>
            <w:i/>
            <w:color w:val="0563C1"/>
            <w:u w:val="single"/>
          </w:rPr>
          <w:t>https://e-archivo.uc3m.es/bitstream/10016/17048/1/PFC_RafaeL_Vela_Cabello.pdf</w:t>
        </w:r>
      </w:hyperlink>
      <w:r>
        <w:rPr>
          <w:rFonts w:ascii="Times New Roman" w:eastAsia="Times New Roman" w:hAnsi="Times New Roman" w:cs="Times New Roman"/>
        </w:rPr>
        <w:t xml:space="preserve"> </w:t>
      </w:r>
    </w:p>
    <w:p w14:paraId="6BB0E1B3"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Diseño e Implementación de un Prototipo Portable de Generación Piezoeléctrica </w:t>
      </w:r>
      <w:hyperlink r:id="rId37">
        <w:r>
          <w:rPr>
            <w:rFonts w:ascii="Times New Roman" w:eastAsia="Times New Roman" w:hAnsi="Times New Roman" w:cs="Times New Roman"/>
            <w:i/>
            <w:color w:val="0563C1"/>
            <w:u w:val="single"/>
          </w:rPr>
          <w:t>http://scielo.senescyt.gob.ec/scielo.php?script=sci_arttext&amp;pid=S1390-01292024000300053</w:t>
        </w:r>
      </w:hyperlink>
      <w:r>
        <w:rPr>
          <w:rFonts w:ascii="Times New Roman" w:eastAsia="Times New Roman" w:hAnsi="Times New Roman" w:cs="Times New Roman"/>
          <w:i/>
        </w:rPr>
        <w:t xml:space="preserve"> </w:t>
      </w:r>
    </w:p>
    <w:p w14:paraId="7BCF7D45"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Articulo científico Proyecto de grado piezoeléctricos en perfil vial piloto en Bogotá </w:t>
      </w:r>
      <w:hyperlink r:id="rId38">
        <w:r>
          <w:rPr>
            <w:rFonts w:ascii="Times New Roman" w:eastAsia="Times New Roman" w:hAnsi="Times New Roman" w:cs="Times New Roman"/>
            <w:i/>
            <w:color w:val="0563C1"/>
            <w:u w:val="single"/>
          </w:rPr>
          <w:t>https://es.scribd.com/document/415421008/Articulo-Cientifico-Proyecto-de-Grado-Piezoelectricos-en-Perfil-Vial-Piloto-en-Bogota</w:t>
        </w:r>
      </w:hyperlink>
    </w:p>
    <w:p w14:paraId="6205B9F9"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Footstep Power Generation using Piezoelectric Plate </w:t>
      </w:r>
      <w:hyperlink r:id="rId39">
        <w:r w:rsidRPr="00E51061">
          <w:rPr>
            <w:rFonts w:ascii="Times New Roman" w:eastAsia="Times New Roman" w:hAnsi="Times New Roman" w:cs="Times New Roman"/>
            <w:i/>
            <w:color w:val="0563C1"/>
            <w:u w:val="single"/>
            <w:lang w:val="en-US"/>
          </w:rPr>
          <w:t>https://www.irjmets.com/uploadedfiles/paper/issue_3_march_2022/20184/final/fin_irjmets1648274394.pdf</w:t>
        </w:r>
      </w:hyperlink>
      <w:r w:rsidRPr="00E51061">
        <w:rPr>
          <w:rFonts w:ascii="Times New Roman" w:eastAsia="Times New Roman" w:hAnsi="Times New Roman" w:cs="Times New Roman"/>
          <w:i/>
          <w:lang w:val="en-US"/>
        </w:rPr>
        <w:t xml:space="preserve"> </w:t>
      </w:r>
    </w:p>
    <w:p w14:paraId="10BC73AE"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Piezoelectric Footstep Power Generation</w:t>
      </w:r>
      <w:r w:rsidRPr="00E51061">
        <w:rPr>
          <w:rFonts w:ascii="Times New Roman" w:eastAsia="Times New Roman" w:hAnsi="Times New Roman" w:cs="Times New Roman"/>
          <w:i/>
          <w:lang w:val="en-US"/>
        </w:rPr>
        <w:t xml:space="preserve"> </w:t>
      </w:r>
      <w:hyperlink r:id="rId40">
        <w:r w:rsidRPr="00E51061">
          <w:rPr>
            <w:rFonts w:ascii="Times New Roman" w:eastAsia="Times New Roman" w:hAnsi="Times New Roman" w:cs="Times New Roman"/>
            <w:i/>
            <w:color w:val="0563C1"/>
            <w:u w:val="single"/>
            <w:lang w:val="en-US"/>
          </w:rPr>
          <w:t>https://www.ijraset.com/research-paper/footstep-power-generation-system</w:t>
        </w:r>
      </w:hyperlink>
      <w:r w:rsidRPr="00E51061">
        <w:rPr>
          <w:rFonts w:ascii="Times New Roman" w:eastAsia="Times New Roman" w:hAnsi="Times New Roman" w:cs="Times New Roman"/>
          <w:lang w:val="en-US"/>
        </w:rPr>
        <w:t xml:space="preserve"> </w:t>
      </w:r>
    </w:p>
    <w:p w14:paraId="28AE951B" w14:textId="77777777" w:rsidR="00083051" w:rsidRDefault="007D6D89">
      <w:pPr>
        <w:numPr>
          <w:ilvl w:val="0"/>
          <w:numId w:val="1"/>
        </w:numPr>
        <w:spacing w:after="0" w:line="276"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Parámetros de materiales piezoeléctricos y ecuaciones piezoeléctricas </w:t>
      </w:r>
      <w:hyperlink r:id="rId41">
        <w:r>
          <w:rPr>
            <w:rFonts w:ascii="Times New Roman" w:eastAsia="Times New Roman" w:hAnsi="Times New Roman" w:cs="Times New Roman"/>
            <w:i/>
            <w:color w:val="0563C1"/>
            <w:u w:val="single"/>
          </w:rPr>
          <w:t>https://es.piezohannas.com/Par%C3%A1metros-de-materiales-piezoel%C3%A9ctricos-y-ecuaciones-piezoel%C3%A9ctricas-1-id3912809.html</w:t>
        </w:r>
      </w:hyperlink>
      <w:r>
        <w:rPr>
          <w:rFonts w:ascii="Times New Roman" w:eastAsia="Times New Roman" w:hAnsi="Times New Roman" w:cs="Times New Roman"/>
          <w:i/>
        </w:rPr>
        <w:t xml:space="preserve"> </w:t>
      </w:r>
    </w:p>
    <w:p w14:paraId="4C9AFDCE"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How Does Piezoelectricity Work? </w:t>
      </w:r>
      <w:hyperlink r:id="rId42" w:anchor=":~:text=Under%20conditions%20that%20confer%20tetragonal,to%20form%20a%20uniform%20powder">
        <w:r w:rsidRPr="00E51061">
          <w:rPr>
            <w:rFonts w:ascii="Times New Roman" w:eastAsia="Times New Roman" w:hAnsi="Times New Roman" w:cs="Times New Roman"/>
            <w:i/>
            <w:color w:val="0563C1"/>
            <w:u w:val="single"/>
            <w:lang w:val="en-US"/>
          </w:rPr>
          <w:t>https://www.americanpiezo.com/knowledge-center/piezo-theory/piezoelectricity/#:~:text=Under%20conditions%20that%20confer%20tetragonal,to%20form%20a%20uniform%20powder</w:t>
        </w:r>
      </w:hyperlink>
      <w:r w:rsidRPr="00E51061">
        <w:rPr>
          <w:rFonts w:ascii="Times New Roman" w:eastAsia="Times New Roman" w:hAnsi="Times New Roman" w:cs="Times New Roman"/>
          <w:i/>
          <w:lang w:val="en-US"/>
        </w:rPr>
        <w:t xml:space="preserve"> </w:t>
      </w:r>
    </w:p>
    <w:p w14:paraId="7107AF3C" w14:textId="77777777" w:rsidR="00083051" w:rsidRPr="00E51061" w:rsidRDefault="00083051">
      <w:pPr>
        <w:spacing w:after="0" w:line="276" w:lineRule="auto"/>
        <w:ind w:left="360" w:right="0"/>
        <w:jc w:val="left"/>
        <w:rPr>
          <w:rFonts w:ascii="Times New Roman" w:eastAsia="Times New Roman" w:hAnsi="Times New Roman" w:cs="Times New Roman"/>
          <w:lang w:val="en-US"/>
        </w:rPr>
      </w:pPr>
    </w:p>
    <w:p w14:paraId="4EDA841C" w14:textId="77777777" w:rsidR="00083051" w:rsidRDefault="007D6D89">
      <w:pPr>
        <w:spacing w:after="0" w:line="276" w:lineRule="auto"/>
        <w:ind w:left="360" w:right="0"/>
        <w:jc w:val="left"/>
        <w:rPr>
          <w:rFonts w:ascii="Times New Roman" w:eastAsia="Times New Roman" w:hAnsi="Times New Roman" w:cs="Times New Roman"/>
        </w:rPr>
      </w:pPr>
      <w:r>
        <w:rPr>
          <w:rFonts w:ascii="Times New Roman" w:eastAsia="Times New Roman" w:hAnsi="Times New Roman" w:cs="Times New Roman"/>
        </w:rPr>
        <w:t>Videos:</w:t>
      </w:r>
    </w:p>
    <w:p w14:paraId="300B14FE"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No Battery Needed! - </w:t>
      </w:r>
      <w:proofErr w:type="spellStart"/>
      <w:r w:rsidRPr="00E51061">
        <w:rPr>
          <w:rFonts w:ascii="Times New Roman" w:eastAsia="Times New Roman" w:hAnsi="Times New Roman" w:cs="Times New Roman"/>
          <w:lang w:val="en-US"/>
        </w:rPr>
        <w:t>FlashLight</w:t>
      </w:r>
      <w:proofErr w:type="spellEnd"/>
      <w:r w:rsidRPr="00E51061">
        <w:rPr>
          <w:rFonts w:ascii="Times New Roman" w:eastAsia="Times New Roman" w:hAnsi="Times New Roman" w:cs="Times New Roman"/>
          <w:lang w:val="en-US"/>
        </w:rPr>
        <w:t xml:space="preserve"> powered by hand pressure (piezoelectric generator) </w:t>
      </w:r>
      <w:hyperlink r:id="rId43">
        <w:r w:rsidRPr="00E51061">
          <w:rPr>
            <w:rFonts w:ascii="Times New Roman" w:eastAsia="Times New Roman" w:hAnsi="Times New Roman" w:cs="Times New Roman"/>
            <w:i/>
            <w:color w:val="0563C1"/>
            <w:u w:val="single"/>
            <w:lang w:val="en-US"/>
          </w:rPr>
          <w:t>https://www.youtube.com/watch?v=SlyYCbq7R-w</w:t>
        </w:r>
      </w:hyperlink>
      <w:r w:rsidRPr="00E51061">
        <w:rPr>
          <w:rFonts w:ascii="Times New Roman" w:eastAsia="Times New Roman" w:hAnsi="Times New Roman" w:cs="Times New Roman"/>
          <w:i/>
          <w:lang w:val="en-US"/>
        </w:rPr>
        <w:t xml:space="preserve"> </w:t>
      </w:r>
    </w:p>
    <w:p w14:paraId="3431208D"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i/>
          <w:lang w:val="en-US"/>
        </w:rPr>
      </w:pPr>
      <w:r w:rsidRPr="00E51061">
        <w:rPr>
          <w:rFonts w:ascii="Times New Roman" w:eastAsia="Times New Roman" w:hAnsi="Times New Roman" w:cs="Times New Roman"/>
          <w:lang w:val="en-US"/>
        </w:rPr>
        <w:lastRenderedPageBreak/>
        <w:t xml:space="preserve">Symmetry, Structure, and Tensor Properties of Materials, Piezoelectricity - Part 1 </w:t>
      </w:r>
      <w:hyperlink r:id="rId44">
        <w:r w:rsidRPr="00E51061">
          <w:rPr>
            <w:rFonts w:ascii="Times New Roman" w:eastAsia="Times New Roman" w:hAnsi="Times New Roman" w:cs="Times New Roman"/>
            <w:i/>
            <w:color w:val="0563C1"/>
            <w:u w:val="single"/>
            <w:lang w:val="en-US"/>
          </w:rPr>
          <w:t>https://ocw.mit.edu/courses/3-60-symmetry-structure-and-tensor-properties-of-materials-fall-2005/resources/piezoelectricity-part-1/</w:t>
        </w:r>
      </w:hyperlink>
      <w:r w:rsidRPr="00E51061">
        <w:rPr>
          <w:rFonts w:ascii="Times New Roman" w:eastAsia="Times New Roman" w:hAnsi="Times New Roman" w:cs="Times New Roman"/>
          <w:i/>
          <w:lang w:val="en-US"/>
        </w:rPr>
        <w:t xml:space="preserve"> </w:t>
      </w:r>
    </w:p>
    <w:p w14:paraId="5BBA979D"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proofErr w:type="spellStart"/>
      <w:r w:rsidRPr="00E51061">
        <w:rPr>
          <w:rFonts w:ascii="Times New Roman" w:eastAsia="Times New Roman" w:hAnsi="Times New Roman" w:cs="Times New Roman"/>
          <w:lang w:val="en-US"/>
        </w:rPr>
        <w:t>Innowattech</w:t>
      </w:r>
      <w:proofErr w:type="spellEnd"/>
      <w:r w:rsidRPr="00E51061">
        <w:rPr>
          <w:rFonts w:ascii="Times New Roman" w:eastAsia="Times New Roman" w:hAnsi="Times New Roman" w:cs="Times New Roman"/>
          <w:lang w:val="en-US"/>
        </w:rPr>
        <w:t xml:space="preserve"> breakthrough in alternative energy from road traffic </w:t>
      </w:r>
      <w:hyperlink r:id="rId45">
        <w:r w:rsidRPr="00E51061">
          <w:rPr>
            <w:rFonts w:ascii="Times New Roman" w:eastAsia="Times New Roman" w:hAnsi="Times New Roman" w:cs="Times New Roman"/>
            <w:i/>
            <w:color w:val="0563C1"/>
            <w:u w:val="single"/>
            <w:lang w:val="en-US"/>
          </w:rPr>
          <w:t>https://www.youtube.com/watch?v=ik5-60BcMb4</w:t>
        </w:r>
      </w:hyperlink>
      <w:r w:rsidRPr="00E51061">
        <w:rPr>
          <w:rFonts w:ascii="Times New Roman" w:eastAsia="Times New Roman" w:hAnsi="Times New Roman" w:cs="Times New Roman"/>
          <w:i/>
          <w:lang w:val="en-US"/>
        </w:rPr>
        <w:t xml:space="preserve"> </w:t>
      </w:r>
    </w:p>
    <w:p w14:paraId="20574C70"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EREC006 || Foot Step Power Generation Using Piezoelectric Sensor </w:t>
      </w:r>
      <w:hyperlink r:id="rId46">
        <w:r w:rsidRPr="00E51061">
          <w:rPr>
            <w:rFonts w:ascii="Times New Roman" w:eastAsia="Times New Roman" w:hAnsi="Times New Roman" w:cs="Times New Roman"/>
            <w:i/>
            <w:color w:val="0563C1"/>
            <w:u w:val="single"/>
            <w:lang w:val="en-US"/>
          </w:rPr>
          <w:t>https://www.youtube.com/watch?v=LHKmtqvBzXI</w:t>
        </w:r>
      </w:hyperlink>
      <w:r w:rsidRPr="00E51061">
        <w:rPr>
          <w:rFonts w:ascii="Times New Roman" w:eastAsia="Times New Roman" w:hAnsi="Times New Roman" w:cs="Times New Roman"/>
          <w:lang w:val="en-US"/>
        </w:rPr>
        <w:t xml:space="preserve"> </w:t>
      </w:r>
    </w:p>
    <w:p w14:paraId="501C1577"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How to make a Foot step power generation project using </w:t>
      </w:r>
      <w:proofErr w:type="spellStart"/>
      <w:r w:rsidRPr="00E51061">
        <w:rPr>
          <w:rFonts w:ascii="Times New Roman" w:eastAsia="Times New Roman" w:hAnsi="Times New Roman" w:cs="Times New Roman"/>
          <w:lang w:val="en-US"/>
        </w:rPr>
        <w:t>arduino</w:t>
      </w:r>
      <w:proofErr w:type="spellEnd"/>
      <w:r w:rsidRPr="00E51061">
        <w:rPr>
          <w:rFonts w:ascii="Times New Roman" w:eastAsia="Times New Roman" w:hAnsi="Times New Roman" w:cs="Times New Roman"/>
          <w:lang w:val="en-US"/>
        </w:rPr>
        <w:t xml:space="preserve"> | Full tutorial award winning project </w:t>
      </w:r>
      <w:hyperlink r:id="rId47">
        <w:r w:rsidRPr="00E51061">
          <w:rPr>
            <w:rFonts w:ascii="Times New Roman" w:eastAsia="Times New Roman" w:hAnsi="Times New Roman" w:cs="Times New Roman"/>
            <w:i/>
            <w:color w:val="0563C1"/>
            <w:u w:val="single"/>
            <w:lang w:val="en-US"/>
          </w:rPr>
          <w:t>https://www.youtube.com/watch?v=YZ4OBxyyqOg</w:t>
        </w:r>
      </w:hyperlink>
      <w:r w:rsidRPr="00E51061">
        <w:rPr>
          <w:rFonts w:ascii="Times New Roman" w:eastAsia="Times New Roman" w:hAnsi="Times New Roman" w:cs="Times New Roman"/>
          <w:i/>
          <w:lang w:val="en-US"/>
        </w:rPr>
        <w:t xml:space="preserve"> </w:t>
      </w:r>
    </w:p>
    <w:p w14:paraId="60705995" w14:textId="77777777" w:rsidR="00083051" w:rsidRPr="00E51061" w:rsidRDefault="007D6D89">
      <w:pPr>
        <w:numPr>
          <w:ilvl w:val="0"/>
          <w:numId w:val="1"/>
        </w:numPr>
        <w:spacing w:after="0" w:line="276" w:lineRule="auto"/>
        <w:ind w:right="0"/>
        <w:jc w:val="left"/>
        <w:rPr>
          <w:rFonts w:ascii="Times New Roman" w:eastAsia="Times New Roman" w:hAnsi="Times New Roman" w:cs="Times New Roman"/>
          <w:lang w:val="en-US"/>
        </w:rPr>
      </w:pPr>
      <w:r w:rsidRPr="00E51061">
        <w:rPr>
          <w:rFonts w:ascii="Times New Roman" w:eastAsia="Times New Roman" w:hAnsi="Times New Roman" w:cs="Times New Roman"/>
          <w:lang w:val="en-US"/>
        </w:rPr>
        <w:t xml:space="preserve">PIEZOELECTRIC BASED FOOT STEP POWER GENERATION FOR LOW POWER APPLICATION </w:t>
      </w:r>
      <w:hyperlink r:id="rId48">
        <w:r w:rsidRPr="00E51061">
          <w:rPr>
            <w:rFonts w:ascii="Times New Roman" w:eastAsia="Times New Roman" w:hAnsi="Times New Roman" w:cs="Times New Roman"/>
            <w:i/>
            <w:color w:val="0563C1"/>
            <w:u w:val="single"/>
            <w:lang w:val="en-US"/>
          </w:rPr>
          <w:t>https://www.youtube.com/watch?v=4Ew0iVbu-JQ</w:t>
        </w:r>
      </w:hyperlink>
      <w:r w:rsidRPr="00E51061">
        <w:rPr>
          <w:rFonts w:ascii="Times New Roman" w:eastAsia="Times New Roman" w:hAnsi="Times New Roman" w:cs="Times New Roman"/>
          <w:lang w:val="en-US"/>
        </w:rPr>
        <w:t xml:space="preserve"> </w:t>
      </w:r>
    </w:p>
    <w:p w14:paraId="5129A3C9" w14:textId="77777777" w:rsidR="00083051" w:rsidRDefault="007D6D89">
      <w:pPr>
        <w:pBdr>
          <w:top w:val="nil"/>
          <w:left w:val="nil"/>
          <w:bottom w:val="nil"/>
          <w:right w:val="nil"/>
          <w:between w:val="nil"/>
        </w:pBdr>
        <w:spacing w:before="240" w:after="240" w:line="240" w:lineRule="auto"/>
        <w:ind w:right="0" w:hang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Referencias especificadas:</w:t>
      </w:r>
    </w:p>
    <w:p w14:paraId="457D3D1F" w14:textId="77777777" w:rsidR="00083051" w:rsidRDefault="004852BC">
      <w:pPr>
        <w:numPr>
          <w:ilvl w:val="0"/>
          <w:numId w:val="9"/>
        </w:numPr>
        <w:pBdr>
          <w:top w:val="nil"/>
          <w:left w:val="nil"/>
          <w:bottom w:val="nil"/>
          <w:right w:val="nil"/>
          <w:between w:val="nil"/>
        </w:pBdr>
        <w:spacing w:before="240" w:after="240" w:line="240" w:lineRule="auto"/>
        <w:ind w:right="0"/>
        <w:rPr>
          <w:rFonts w:ascii="Times New Roman" w:eastAsia="Times New Roman" w:hAnsi="Times New Roman" w:cs="Times New Roman"/>
          <w:color w:val="000000"/>
          <w:sz w:val="24"/>
          <w:szCs w:val="24"/>
        </w:rPr>
      </w:pPr>
      <w:hyperlink r:id="rId49">
        <w:r w:rsidR="007D6D89">
          <w:rPr>
            <w:rFonts w:ascii="Times New Roman" w:eastAsia="Times New Roman" w:hAnsi="Times New Roman" w:cs="Times New Roman"/>
            <w:color w:val="0563C1"/>
            <w:sz w:val="24"/>
            <w:szCs w:val="24"/>
            <w:u w:val="single"/>
          </w:rPr>
          <w:t>https://www.repsol.com/es/energia-futuro/tecnologia-innovacion/piezoelectricidad/index.cshtml</w:t>
        </w:r>
      </w:hyperlink>
      <w:r w:rsidR="007D6D89">
        <w:rPr>
          <w:rFonts w:ascii="Times New Roman" w:eastAsia="Times New Roman" w:hAnsi="Times New Roman" w:cs="Times New Roman"/>
          <w:color w:val="000000"/>
          <w:sz w:val="24"/>
          <w:szCs w:val="24"/>
        </w:rPr>
        <w:t xml:space="preserve"> </w:t>
      </w:r>
    </w:p>
    <w:p w14:paraId="709EA5B3" w14:textId="77777777" w:rsidR="00083051" w:rsidRDefault="004852BC">
      <w:pPr>
        <w:numPr>
          <w:ilvl w:val="0"/>
          <w:numId w:val="9"/>
        </w:numPr>
        <w:pBdr>
          <w:top w:val="nil"/>
          <w:left w:val="nil"/>
          <w:bottom w:val="nil"/>
          <w:right w:val="nil"/>
          <w:between w:val="nil"/>
        </w:pBdr>
        <w:spacing w:before="240" w:after="240" w:line="240" w:lineRule="auto"/>
        <w:ind w:right="0"/>
        <w:rPr>
          <w:rFonts w:ascii="Times New Roman" w:eastAsia="Times New Roman" w:hAnsi="Times New Roman" w:cs="Times New Roman"/>
          <w:color w:val="000000"/>
          <w:sz w:val="24"/>
          <w:szCs w:val="24"/>
        </w:rPr>
      </w:pPr>
      <w:hyperlink r:id="rId50">
        <w:r w:rsidR="007D6D89">
          <w:rPr>
            <w:rFonts w:ascii="Times New Roman" w:eastAsia="Times New Roman" w:hAnsi="Times New Roman" w:cs="Times New Roman"/>
            <w:color w:val="0563C1"/>
            <w:sz w:val="24"/>
            <w:szCs w:val="24"/>
            <w:u w:val="single"/>
          </w:rPr>
          <w:t>https://www.nationalgeographic.es/medio-ambiente/unas-baldosas-generan-energia-con-nuestras-pisadas</w:t>
        </w:r>
      </w:hyperlink>
      <w:r w:rsidR="007D6D89">
        <w:rPr>
          <w:rFonts w:ascii="Times New Roman" w:eastAsia="Times New Roman" w:hAnsi="Times New Roman" w:cs="Times New Roman"/>
          <w:color w:val="000000"/>
          <w:sz w:val="24"/>
          <w:szCs w:val="24"/>
        </w:rPr>
        <w:t xml:space="preserve"> </w:t>
      </w:r>
    </w:p>
    <w:bookmarkStart w:id="3" w:name="_iu82b4pslv10" w:colFirst="0" w:colLast="0"/>
    <w:bookmarkEnd w:id="3"/>
    <w:p w14:paraId="1147C342" w14:textId="77777777" w:rsidR="00083051" w:rsidRDefault="007D6D89">
      <w:pPr>
        <w:numPr>
          <w:ilvl w:val="0"/>
          <w:numId w:val="9"/>
        </w:numPr>
        <w:pBdr>
          <w:top w:val="nil"/>
          <w:left w:val="nil"/>
          <w:bottom w:val="nil"/>
          <w:right w:val="nil"/>
          <w:between w:val="nil"/>
        </w:pBdr>
        <w:spacing w:before="240" w:after="240" w:line="240" w:lineRule="auto"/>
        <w:ind w:right="0"/>
        <w:rPr>
          <w:rFonts w:ascii="Times New Roman" w:eastAsia="Times New Roman" w:hAnsi="Times New Roman" w:cs="Times New Roman"/>
          <w:color w:val="000000"/>
          <w:sz w:val="28"/>
          <w:szCs w:val="28"/>
        </w:rPr>
      </w:pPr>
      <w:r>
        <w:fldChar w:fldCharType="begin"/>
      </w:r>
      <w:r>
        <w:instrText xml:space="preserve"> HYPERLINK "https://www.wired.com/2008/12/power-generatin/" \h </w:instrText>
      </w:r>
      <w:r>
        <w:fldChar w:fldCharType="separate"/>
      </w:r>
      <w:r>
        <w:rPr>
          <w:rFonts w:ascii="Times New Roman" w:eastAsia="Times New Roman" w:hAnsi="Times New Roman" w:cs="Times New Roman"/>
          <w:color w:val="0563C1"/>
          <w:sz w:val="24"/>
          <w:szCs w:val="24"/>
          <w:u w:val="single"/>
        </w:rPr>
        <w:t>https://www.wired.com/2008/12/power-generatin/</w:t>
      </w:r>
      <w:r>
        <w:rPr>
          <w:rFonts w:ascii="Times New Roman" w:eastAsia="Times New Roman" w:hAnsi="Times New Roman" w:cs="Times New Roman"/>
          <w:color w:val="0563C1"/>
          <w:sz w:val="24"/>
          <w:szCs w:val="24"/>
          <w:u w:val="single"/>
        </w:rPr>
        <w:fldChar w:fldCharType="end"/>
      </w:r>
      <w:r>
        <w:rPr>
          <w:rFonts w:ascii="Times New Roman" w:eastAsia="Times New Roman" w:hAnsi="Times New Roman" w:cs="Times New Roman"/>
          <w:color w:val="000000"/>
          <w:sz w:val="24"/>
          <w:szCs w:val="24"/>
        </w:rPr>
        <w:t xml:space="preserve"> </w:t>
      </w:r>
    </w:p>
    <w:p w14:paraId="091A7EF1" w14:textId="77777777" w:rsidR="00083051" w:rsidRDefault="00083051">
      <w:pPr>
        <w:pBdr>
          <w:top w:val="nil"/>
          <w:left w:val="nil"/>
          <w:bottom w:val="nil"/>
          <w:right w:val="nil"/>
          <w:between w:val="nil"/>
        </w:pBdr>
        <w:tabs>
          <w:tab w:val="left" w:pos="708"/>
          <w:tab w:val="left" w:pos="1416"/>
          <w:tab w:val="left" w:pos="2124"/>
          <w:tab w:val="left" w:pos="2832"/>
          <w:tab w:val="left" w:pos="3540"/>
          <w:tab w:val="left" w:pos="4248"/>
          <w:tab w:val="left" w:pos="4956"/>
          <w:tab w:val="left" w:pos="5664"/>
          <w:tab w:val="left" w:pos="6714"/>
        </w:tabs>
        <w:spacing w:after="0" w:line="240" w:lineRule="auto"/>
        <w:ind w:left="0"/>
        <w:rPr>
          <w:rFonts w:ascii="Times New Roman" w:eastAsia="Times New Roman" w:hAnsi="Times New Roman" w:cs="Times New Roman"/>
          <w:color w:val="000000"/>
          <w:sz w:val="28"/>
          <w:szCs w:val="28"/>
        </w:rPr>
      </w:pPr>
    </w:p>
    <w:sectPr w:rsidR="00083051">
      <w:headerReference w:type="default" r:id="rId51"/>
      <w:footerReference w:type="default" r:id="rId52"/>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9CCD" w14:textId="77777777" w:rsidR="004852BC" w:rsidRDefault="004852BC">
      <w:pPr>
        <w:spacing w:after="0" w:line="240" w:lineRule="auto"/>
      </w:pPr>
      <w:r>
        <w:separator/>
      </w:r>
    </w:p>
  </w:endnote>
  <w:endnote w:type="continuationSeparator" w:id="0">
    <w:p w14:paraId="74465914" w14:textId="77777777" w:rsidR="004852BC" w:rsidRDefault="0048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0A47" w14:textId="77777777" w:rsidR="00083051" w:rsidRDefault="00083051">
    <w:pPr>
      <w:pBdr>
        <w:top w:val="nil"/>
        <w:left w:val="nil"/>
        <w:bottom w:val="nil"/>
        <w:right w:val="nil"/>
        <w:between w:val="nil"/>
      </w:pBdr>
      <w:tabs>
        <w:tab w:val="center" w:pos="4252"/>
        <w:tab w:val="right" w:pos="8504"/>
      </w:tabs>
      <w:spacing w:after="0" w:line="240" w:lineRule="auto"/>
      <w:ind w:left="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C468" w14:textId="77777777" w:rsidR="004852BC" w:rsidRDefault="004852BC">
      <w:pPr>
        <w:spacing w:after="0" w:line="240" w:lineRule="auto"/>
      </w:pPr>
      <w:r>
        <w:separator/>
      </w:r>
    </w:p>
  </w:footnote>
  <w:footnote w:type="continuationSeparator" w:id="0">
    <w:p w14:paraId="198377E9" w14:textId="77777777" w:rsidR="004852BC" w:rsidRDefault="0048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13BA" w14:textId="77777777" w:rsidR="00083051" w:rsidRDefault="007D6D89">
    <w:pPr>
      <w:pBdr>
        <w:top w:val="nil"/>
        <w:left w:val="nil"/>
        <w:bottom w:val="single" w:sz="4" w:space="1" w:color="D9D9D9"/>
        <w:right w:val="nil"/>
        <w:between w:val="nil"/>
      </w:pBdr>
      <w:tabs>
        <w:tab w:val="center" w:pos="4252"/>
        <w:tab w:val="right" w:pos="8504"/>
      </w:tabs>
      <w:spacing w:after="0" w:line="240" w:lineRule="auto"/>
      <w:ind w:hanging="2"/>
      <w:jc w:val="right"/>
      <w:rPr>
        <w:rFonts w:ascii="Times New Roman" w:eastAsia="Times New Roman" w:hAnsi="Times New Roman" w:cs="Times New Roman"/>
        <w:b/>
        <w:color w:val="000000"/>
      </w:rPr>
    </w:pPr>
    <w:r>
      <w:rPr>
        <w:rFonts w:ascii="Times New Roman" w:eastAsia="Times New Roman" w:hAnsi="Times New Roman" w:cs="Times New Roman"/>
        <w:color w:val="7F7F7F"/>
      </w:rPr>
      <w:t>Página</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51061">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423C7494" w14:textId="77777777" w:rsidR="00083051" w:rsidRDefault="00083051">
    <w:pPr>
      <w:pBdr>
        <w:top w:val="nil"/>
        <w:left w:val="nil"/>
        <w:bottom w:val="nil"/>
        <w:right w:val="nil"/>
        <w:between w:val="nil"/>
      </w:pBdr>
      <w:tabs>
        <w:tab w:val="center" w:pos="4252"/>
        <w:tab w:val="right" w:pos="8504"/>
      </w:tabs>
      <w:spacing w:after="0" w:line="240" w:lineRule="auto"/>
      <w:ind w:left="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6E7E"/>
    <w:multiLevelType w:val="multilevel"/>
    <w:tmpl w:val="6980F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B3FA0"/>
    <w:multiLevelType w:val="multilevel"/>
    <w:tmpl w:val="2C9EF5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1327CCC"/>
    <w:multiLevelType w:val="multilevel"/>
    <w:tmpl w:val="DD000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D46FC0"/>
    <w:multiLevelType w:val="multilevel"/>
    <w:tmpl w:val="CCF69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E3223C5"/>
    <w:multiLevelType w:val="multilevel"/>
    <w:tmpl w:val="E2D234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75B74AD"/>
    <w:multiLevelType w:val="multilevel"/>
    <w:tmpl w:val="AEE63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6464E6"/>
    <w:multiLevelType w:val="multilevel"/>
    <w:tmpl w:val="4B4E5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3835A5"/>
    <w:multiLevelType w:val="multilevel"/>
    <w:tmpl w:val="960AA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0FF66CC"/>
    <w:multiLevelType w:val="multilevel"/>
    <w:tmpl w:val="EB68A5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6"/>
  </w:num>
  <w:num w:numId="3">
    <w:abstractNumId w:val="3"/>
  </w:num>
  <w:num w:numId="4">
    <w:abstractNumId w:val="8"/>
  </w:num>
  <w:num w:numId="5">
    <w:abstractNumId w:val="1"/>
  </w:num>
  <w:num w:numId="6">
    <w:abstractNumId w:val="4"/>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051"/>
    <w:rsid w:val="00083051"/>
    <w:rsid w:val="004852BC"/>
    <w:rsid w:val="00661A23"/>
    <w:rsid w:val="007D6D89"/>
    <w:rsid w:val="007E47F8"/>
    <w:rsid w:val="007F2CDA"/>
    <w:rsid w:val="00E510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E825"/>
  <w15:docId w15:val="{38C6298D-9621-4ACC-B66A-AB953D43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66" w:line="256" w:lineRule="auto"/>
        <w:ind w:left="2" w:right="1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0" w:right="27"/>
      <w:jc w:val="center"/>
      <w:outlineLvl w:val="0"/>
    </w:pPr>
    <w:rPr>
      <w:b/>
      <w:color w:val="000000"/>
      <w:sz w:val="34"/>
      <w:szCs w:val="34"/>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after="113" w:line="259" w:lineRule="auto"/>
      <w:ind w:left="10" w:right="21" w:hanging="10"/>
      <w:jc w:val="left"/>
      <w:outlineLvl w:val="1"/>
    </w:pPr>
    <w:rPr>
      <w:b/>
      <w:color w:val="000000"/>
      <w:sz w:val="29"/>
      <w:szCs w:val="29"/>
    </w:rPr>
  </w:style>
  <w:style w:type="paragraph" w:styleId="Ttulo3">
    <w:name w:val="heading 3"/>
    <w:basedOn w:val="Normal"/>
    <w:next w:val="Normal"/>
    <w:uiPriority w:val="9"/>
    <w:semiHidden/>
    <w:unhideWhenUsed/>
    <w:qFormat/>
    <w:pPr>
      <w:keepNext/>
      <w:keepLines/>
      <w:pBdr>
        <w:top w:val="nil"/>
        <w:left w:val="nil"/>
        <w:bottom w:val="nil"/>
        <w:right w:val="nil"/>
        <w:between w:val="nil"/>
      </w:pBdr>
      <w:spacing w:after="97" w:line="259" w:lineRule="auto"/>
      <w:ind w:left="16" w:right="0" w:hanging="10"/>
      <w:jc w:val="left"/>
      <w:outlineLvl w:val="2"/>
    </w:pPr>
    <w:rPr>
      <w:b/>
      <w:color w:val="000000"/>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F5496"/>
    </w:rPr>
  </w:style>
  <w:style w:type="paragraph" w:styleId="Ttulo5">
    <w:name w:val="heading 5"/>
    <w:basedOn w:val="Normal"/>
    <w:next w:val="Normal"/>
    <w:uiPriority w:val="9"/>
    <w:semiHidden/>
    <w:unhideWhenUsed/>
    <w:qFormat/>
    <w:pPr>
      <w:keepNext/>
      <w:keepLines/>
      <w:spacing w:before="40" w:after="0"/>
      <w:outlineLvl w:val="4"/>
    </w:pPr>
    <w:rPr>
      <w:color w:val="2F5496"/>
    </w:rPr>
  </w:style>
  <w:style w:type="paragraph" w:styleId="Ttulo6">
    <w:name w:val="heading 6"/>
    <w:basedOn w:val="Normal"/>
    <w:next w:val="Normal"/>
    <w:uiPriority w:val="9"/>
    <w:semiHidden/>
    <w:unhideWhenUsed/>
    <w:qFormat/>
    <w:pPr>
      <w:keepNext/>
      <w:keepLines/>
      <w:spacing w:before="40" w:after="0"/>
      <w:outlineLvl w:val="5"/>
    </w:pPr>
    <w:rPr>
      <w:color w:val="1F38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color w:val="000000"/>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articulo.mercadolibre.com.ar/MLA-1889333384-10-x-transistor-2n3904-npn-40v-200ma-original-to-92-_JM" TargetMode="External"/><Relationship Id="rId18" Type="http://schemas.openxmlformats.org/officeDocument/2006/relationships/hyperlink" Target="https://www.mercadolibre.com.ar/modulo-wifi-esp8266-nodemcu-v3-lolin-con-chip-ch340g/p/MLA32957731?pdp_filters=item_id%3AMLA1476240305" TargetMode="External"/><Relationship Id="rId26" Type="http://schemas.openxmlformats.org/officeDocument/2006/relationships/image" Target="media/image7.png"/><Relationship Id="rId39" Type="http://schemas.openxmlformats.org/officeDocument/2006/relationships/hyperlink" Target="https://www.irjmets.com/uploadedfiles/paper/issue_3_march_2022/20184/final/fin_irjmets1648274394.pdf" TargetMode="External"/><Relationship Id="rId21" Type="http://schemas.openxmlformats.org/officeDocument/2006/relationships/hyperlink" Target="https://articulo.mercadolibre.com.ar/MLA-1608042404-pack-x-10-lamparas-focos-ledvance-ex-osram-9w-led-_JM" TargetMode="External"/><Relationship Id="rId34" Type="http://schemas.openxmlformats.org/officeDocument/2006/relationships/hyperlink" Target="https://repository.eia.edu.co/server/api/core/bitstreams/4256d14b-8809-4fea-865e-a865ba97cb10/content" TargetMode="External"/><Relationship Id="rId42" Type="http://schemas.openxmlformats.org/officeDocument/2006/relationships/hyperlink" Target="https://www.americanpiezo.com/knowledge-center/piezo-theory/piezoelectricity/" TargetMode="External"/><Relationship Id="rId47" Type="http://schemas.openxmlformats.org/officeDocument/2006/relationships/hyperlink" Target="https://www.youtube.com/watch?v=YZ4OBxyyqOg" TargetMode="External"/><Relationship Id="rId50" Type="http://schemas.openxmlformats.org/officeDocument/2006/relationships/hyperlink" Target="https://www.nationalgeographic.es/medio-ambiente/unas-baldosas-generan-energia-con-nuestras-pisada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mercadolibre.com.ar/luminaria-led-alumbrado-publico-trefi-potencia-50w-luz-fria-estructura-gris-50w/p/MLA44579323?pdp_filters=item_id%3AMLA1973137542" TargetMode="External"/><Relationship Id="rId29" Type="http://schemas.openxmlformats.org/officeDocument/2006/relationships/hyperlink" Target="https://www.jreast.co.jp/e/development/press/20080111.pdf" TargetMode="External"/><Relationship Id="rId11" Type="http://schemas.openxmlformats.org/officeDocument/2006/relationships/hyperlink" Target="https://articulo.mercadolibre.com.ar/MLA-1147249550-kit-x-5-diodos-schottky-sr5200-sr5150-sb5150-sr5100-sb5100-_JM" TargetMode="External"/><Relationship Id="rId24" Type="http://schemas.openxmlformats.org/officeDocument/2006/relationships/image" Target="media/image5.png"/><Relationship Id="rId32" Type="http://schemas.openxmlformats.org/officeDocument/2006/relationships/hyperlink" Target="https://upcommons.upc.edu/bitstream/handle/2117/373702/tfg-menendez-adriana-arribalzaga-ainhoa.pdf?sequence=1&amp;isAllowed=y" TargetMode="External"/><Relationship Id="rId37" Type="http://schemas.openxmlformats.org/officeDocument/2006/relationships/hyperlink" Target="http://scielo.senescyt.gob.ec/scielo.php?script=sci_arttext&amp;pid=S1390-01292024000300053" TargetMode="External"/><Relationship Id="rId40" Type="http://schemas.openxmlformats.org/officeDocument/2006/relationships/hyperlink" Target="https://www.ijraset.com/research-paper/footstep-power-generation-system" TargetMode="External"/><Relationship Id="rId45" Type="http://schemas.openxmlformats.org/officeDocument/2006/relationships/hyperlink" Target="https://www.youtube.com/watch?v=ik5-60BcMb4"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rticulo.mercadolibre.com.ar/MLA-1126744263-lote-5-x-buzzer-pasivo-piezoelectrico-35mm-con-cable-itytarg-_JM" TargetMode="External"/><Relationship Id="rId19" Type="http://schemas.openxmlformats.org/officeDocument/2006/relationships/hyperlink" Target="https://articulo.mercadolibre.com.ar/MLA-1749285186-arsumo-display-lcd-16x2-i2c-verde-32-digitos-_JM" TargetMode="External"/><Relationship Id="rId31" Type="http://schemas.openxmlformats.org/officeDocument/2006/relationships/hyperlink" Target="https://upcommons.upc.edu/bitstream/handle/2117/372449/MEMORIA-TFG2022-ERICPUNZANOdocx_fitxer%20de%20consulta.pdf?sequence=6&amp;isAllowed=y" TargetMode="External"/><Relationship Id="rId44" Type="http://schemas.openxmlformats.org/officeDocument/2006/relationships/hyperlink" Target="https://ocw.mit.edu/courses/3-60-symmetry-structure-and-tensor-properties-of-materials-fall-2005/resources/piezoelectricity-part-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ticulo.mercadolibre.com.ar/MLA-1423920705-10-x-capacitor-electrolitico-1000-uf-105-25v-35v-50v-_JM" TargetMode="External"/><Relationship Id="rId22" Type="http://schemas.openxmlformats.org/officeDocument/2006/relationships/hyperlink" Target="https://www.mercadolibre.com.ar/portalampara-portafoco-receptaculo-recto-blanco-e27-x10/p/MLA46883997?pdp_filters=item_id%3AMLA2026943054" TargetMode="External"/><Relationship Id="rId27" Type="http://schemas.openxmlformats.org/officeDocument/2006/relationships/hyperlink" Target="https://dspace.umh.es/bitstream/11000/8523/1/TFG-Monllor%20Mart%C3%ADnez%2C%20Pedro.pdf" TargetMode="External"/><Relationship Id="rId30" Type="http://schemas.openxmlformats.org/officeDocument/2006/relationships/hyperlink" Target="https://www.erpublication.org/published_paper/IJETR031337.pdf" TargetMode="External"/><Relationship Id="rId35" Type="http://schemas.openxmlformats.org/officeDocument/2006/relationships/hyperlink" Target="https://upcommons.upc.edu/bitstream/handle/2099/14982/Ib%C3%A1%C3%B1ez.pdf" TargetMode="External"/><Relationship Id="rId43" Type="http://schemas.openxmlformats.org/officeDocument/2006/relationships/hyperlink" Target="https://www.youtube.com/watch?v=SlyYCbq7R-w" TargetMode="External"/><Relationship Id="rId48" Type="http://schemas.openxmlformats.org/officeDocument/2006/relationships/hyperlink" Target="https://www.youtube.com/watch?v=4Ew0iVbu-JQ" TargetMode="External"/><Relationship Id="rId8" Type="http://schemas.openxmlformats.org/officeDocument/2006/relationships/image" Target="media/image3.png"/><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articulo.mercadolibre.com.ar/MLA-911906346-pack-220-resistencias-14w-valores-diversos-arduino-nubbeo-_JM" TargetMode="External"/><Relationship Id="rId17" Type="http://schemas.openxmlformats.org/officeDocument/2006/relationships/hyperlink" Target="https://articulo.mercadolibre.com.ar/MLA-835096199-placa-plaqueta-fenolico-30x30-simple-faz-cobre-pcb-pertinax-_JM" TargetMode="External"/><Relationship Id="rId25" Type="http://schemas.openxmlformats.org/officeDocument/2006/relationships/image" Target="media/image6.png"/><Relationship Id="rId33" Type="http://schemas.openxmlformats.org/officeDocument/2006/relationships/hyperlink" Target="https://www.academia.edu/26077682/Materiales_Piezoel%C3%A9ctricos_Calculo_y_simulaci%C3%B3n_del_circuito_equivalente_de_un_Cristal_de_Cuarzo" TargetMode="External"/><Relationship Id="rId38" Type="http://schemas.openxmlformats.org/officeDocument/2006/relationships/hyperlink" Target="https://es.scribd.com/document/415421008/Articulo-Cientifico-Proyecto-de-Grado-Piezoelectricos-en-Perfil-Vial-Piloto-en-Bogota" TargetMode="External"/><Relationship Id="rId46" Type="http://schemas.openxmlformats.org/officeDocument/2006/relationships/hyperlink" Target="https://www.youtube.com/watch?v=LHKmtqvBzXI" TargetMode="External"/><Relationship Id="rId20" Type="http://schemas.openxmlformats.org/officeDocument/2006/relationships/hyperlink" Target="https://articulo.mercadolibre.com.ar/MLA-642438357-baldosa-ceramica-azotea-roja-terrazapatio-20x20-colonial-_JM" TargetMode="External"/><Relationship Id="rId41" Type="http://schemas.openxmlformats.org/officeDocument/2006/relationships/hyperlink" Target="https://es.piezohannas.com/Par%C3%A1metros-de-materiales-piezoel%C3%A9ctricos-y-ecuaciones-piezoel%C3%A9ctricas-1-id3912809.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rticulo.mercadolibre.com.ar/MLA-784738387-pila-bateria-recargable-18650-motoma-37v-alta-desc-corriente-2500-mah-reales-sin-teton-linternas-packs-zona-san-martin-_JM" TargetMode="External"/><Relationship Id="rId23" Type="http://schemas.openxmlformats.org/officeDocument/2006/relationships/image" Target="media/image4.png"/><Relationship Id="rId28" Type="http://schemas.openxmlformats.org/officeDocument/2006/relationships/hyperlink" Target="https://tesis.ipn.mx/jspui/bitstream/123456789/21498/1/Dise%C3%B1o%20en%20implementaci%C3%B3n%20de%20un%20generador%20piezoel%C3%A9ctrico%20baldosa%2C%20para%20alimentar%20un%20sistema%20de%20iluminaci%C3%B3n%20de%20baja%20potencia.pdf" TargetMode="External"/><Relationship Id="rId36" Type="http://schemas.openxmlformats.org/officeDocument/2006/relationships/hyperlink" Target="https://e-archivo.uc3m.es/bitstream/10016/17048/1/PFC_RafaeL_Vela_Cabello.pdf" TargetMode="External"/><Relationship Id="rId49" Type="http://schemas.openxmlformats.org/officeDocument/2006/relationships/hyperlink" Target="https://www.repsol.com/es/energia-futuro/tecnologia-innovacion/piezoelectricidad/index.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3859</Words>
  <Characters>21229</Characters>
  <Application>Microsoft Office Word</Application>
  <DocSecurity>0</DocSecurity>
  <Lines>176</Lines>
  <Paragraphs>50</Paragraphs>
  <ScaleCrop>false</ScaleCrop>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Vicky</cp:lastModifiedBy>
  <cp:revision>6</cp:revision>
  <dcterms:created xsi:type="dcterms:W3CDTF">2025-04-06T22:49:00Z</dcterms:created>
  <dcterms:modified xsi:type="dcterms:W3CDTF">2025-04-06T23:15:00Z</dcterms:modified>
</cp:coreProperties>
</file>