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#11 - 15/05/2024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FLORES, Santiago Martin ,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Ibaceta Tadeo: Investigación sobre el “bulbo cebolla” para medir presión de aceite.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Martinez M: Actualizar carpeta de campo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Flores: </w:t>
      </w:r>
      <w:r w:rsidDel="00000000" w:rsidR="00000000" w:rsidRPr="00000000">
        <w:rPr>
          <w:rtl w:val="0"/>
        </w:rPr>
        <w:t xml:space="preserve">investigacion</w:t>
      </w:r>
      <w:r w:rsidDel="00000000" w:rsidR="00000000" w:rsidRPr="00000000">
        <w:rPr>
          <w:rtl w:val="0"/>
        </w:rPr>
        <w:t xml:space="preserve"> sobre Bluetooth Electronics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Acosta: investigación sobre uso de Appinventor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Alfaro: investigacion y desarrollo del programa para la medicion de RPM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He: investigacion circuito de pruebas de sensores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Quintero: trabajando desde casa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