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0" w:firstLine="720"/>
        <w:jc w:val="left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#25 - 02/09/2024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  <w:tab/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>
          <w:u w:val="single"/>
        </w:rPr>
      </w:pPr>
      <w:bookmarkStart w:colFirst="0" w:colLast="0" w:name="_mgimjtqdcd7d" w:id="3"/>
      <w:bookmarkEnd w:id="3"/>
      <w:r w:rsidDel="00000000" w:rsidR="00000000" w:rsidRPr="00000000">
        <w:rPr>
          <w:u w:val="single"/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Acosta Gonzalo: Realizando aplicación con Flutter. Investigando Ionic.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Ibaceta Tadeo Ezequiel:Cambiar código de ADC a SPI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HE Leonardo: ir con el profesor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diego palmieri</w:t>
        </w:r>
      </w:hyperlink>
      <w:r w:rsidDel="00000000" w:rsidR="00000000" w:rsidRPr="00000000">
        <w:rPr>
          <w:rtl w:val="0"/>
        </w:rPr>
        <w:t xml:space="preserve">a revisar presuntas termocuplas en el motor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ALFARO,Lautaro: desarrollo de la página web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Martinez Marcos: Ir con el profesor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diego palmieri</w:t>
        </w:r>
      </w:hyperlink>
      <w:r w:rsidDel="00000000" w:rsidR="00000000" w:rsidRPr="00000000">
        <w:rPr>
          <w:rtl w:val="0"/>
        </w:rPr>
        <w:t xml:space="preserve">a revisar presuntas termocuplas en el motor.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Quintero Juan: Diseño y funcionamiento de aplicación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rPr>
          <w:u w:val="single"/>
        </w:rPr>
      </w:pPr>
      <w:bookmarkStart w:colFirst="0" w:colLast="0" w:name="_vpnvm2gddk14" w:id="4"/>
      <w:bookmarkEnd w:id="4"/>
      <w:r w:rsidDel="00000000" w:rsidR="00000000" w:rsidRPr="00000000">
        <w:rPr>
          <w:u w:val="single"/>
          <w:rtl w:val="0"/>
        </w:rPr>
        <w:t xml:space="preserve">Observación: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foot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palmieridiego@impatrq.com" TargetMode="External"/><Relationship Id="rId8" Type="http://schemas.openxmlformats.org/officeDocument/2006/relationships/hyperlink" Target="mailto:palmieridiego@impatrq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